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F8DF27" w14:textId="77777777" w:rsidR="005F0701" w:rsidRPr="007F354D" w:rsidRDefault="005F0701" w:rsidP="0079797C">
      <w:pPr>
        <w:autoSpaceDE w:val="0"/>
        <w:autoSpaceDN w:val="0"/>
        <w:adjustRightInd w:val="0"/>
        <w:spacing w:after="0" w:line="240" w:lineRule="auto"/>
        <w:outlineLvl w:val="0"/>
        <w:rPr>
          <w:rFonts w:ascii="Arial" w:eastAsia="Times New Roman" w:hAnsi="Arial" w:cs="Arial"/>
          <w:sz w:val="20"/>
          <w:highlight w:val="yellow"/>
        </w:rPr>
      </w:pPr>
      <w:r w:rsidRPr="007F354D">
        <w:rPr>
          <w:rFonts w:ascii="Arial" w:eastAsia="Times New Roman" w:hAnsi="Arial" w:cs="Arial"/>
          <w:sz w:val="20"/>
          <w:highlight w:val="yellow"/>
        </w:rPr>
        <w:t>IF THE HIDDEN GUIDE SPECIFICATION CONVENTIONS DO NOT APPEAR PRECEEDING THIS</w:t>
      </w:r>
    </w:p>
    <w:p w14:paraId="3D95B336" w14:textId="77777777" w:rsidR="005F0701" w:rsidRPr="007F354D" w:rsidRDefault="005F0701" w:rsidP="0079797C">
      <w:pPr>
        <w:autoSpaceDE w:val="0"/>
        <w:autoSpaceDN w:val="0"/>
        <w:adjustRightInd w:val="0"/>
        <w:spacing w:after="0" w:line="240" w:lineRule="auto"/>
        <w:outlineLvl w:val="0"/>
        <w:rPr>
          <w:rFonts w:ascii="Arial" w:eastAsia="Times New Roman" w:hAnsi="Arial" w:cs="Arial"/>
          <w:sz w:val="20"/>
          <w:highlight w:val="yellow"/>
        </w:rPr>
      </w:pPr>
      <w:r w:rsidRPr="007F354D">
        <w:rPr>
          <w:rFonts w:ascii="Arial" w:eastAsia="Times New Roman" w:hAnsi="Arial" w:cs="Arial"/>
          <w:sz w:val="20"/>
          <w:highlight w:val="yellow"/>
        </w:rPr>
        <w:t>NOTE, TURN THEM ON AS FOLLOWS.</w:t>
      </w:r>
    </w:p>
    <w:p w14:paraId="3308E281" w14:textId="77777777" w:rsidR="005F0701" w:rsidRPr="007F354D" w:rsidRDefault="005F0701" w:rsidP="0079797C">
      <w:pPr>
        <w:autoSpaceDE w:val="0"/>
        <w:autoSpaceDN w:val="0"/>
        <w:adjustRightInd w:val="0"/>
        <w:spacing w:after="0" w:line="240" w:lineRule="auto"/>
        <w:rPr>
          <w:rFonts w:ascii="Arial" w:eastAsia="Times New Roman" w:hAnsi="Arial" w:cs="Arial"/>
          <w:sz w:val="20"/>
          <w:highlight w:val="yellow"/>
        </w:rPr>
      </w:pPr>
    </w:p>
    <w:p w14:paraId="76E63811" w14:textId="77777777" w:rsidR="005F0701" w:rsidRPr="007F354D" w:rsidRDefault="005F0701" w:rsidP="0079797C">
      <w:pPr>
        <w:autoSpaceDE w:val="0"/>
        <w:autoSpaceDN w:val="0"/>
        <w:adjustRightInd w:val="0"/>
        <w:spacing w:after="0" w:line="240" w:lineRule="auto"/>
        <w:rPr>
          <w:rFonts w:ascii="Arial" w:eastAsia="Times New Roman" w:hAnsi="Arial" w:cs="Arial"/>
          <w:sz w:val="20"/>
          <w:highlight w:val="yellow"/>
        </w:rPr>
      </w:pPr>
      <w:r w:rsidRPr="007F354D">
        <w:rPr>
          <w:rFonts w:ascii="Arial" w:eastAsia="Times New Roman" w:hAnsi="Arial" w:cs="Arial"/>
          <w:b/>
          <w:bCs/>
          <w:sz w:val="20"/>
          <w:highlight w:val="yellow"/>
        </w:rPr>
        <w:t>FOR MICROSOFT WORD 2000 and 2003</w:t>
      </w:r>
      <w:r w:rsidRPr="007F354D">
        <w:rPr>
          <w:rFonts w:ascii="Arial" w:eastAsia="Times New Roman" w:hAnsi="Arial" w:cs="Arial"/>
          <w:sz w:val="20"/>
          <w:highlight w:val="yellow"/>
        </w:rPr>
        <w:t>, CLICK ON SHOW/HIDE ICON IN MENU BAR OR CHOOSE</w:t>
      </w:r>
    </w:p>
    <w:p w14:paraId="7901CFC5" w14:textId="77777777" w:rsidR="005F0701" w:rsidRPr="007F354D" w:rsidRDefault="005F0701" w:rsidP="0079797C">
      <w:pPr>
        <w:autoSpaceDE w:val="0"/>
        <w:autoSpaceDN w:val="0"/>
        <w:adjustRightInd w:val="0"/>
        <w:spacing w:after="0" w:line="240" w:lineRule="auto"/>
        <w:rPr>
          <w:rFonts w:ascii="Arial" w:eastAsia="Times New Roman" w:hAnsi="Arial" w:cs="Arial"/>
          <w:sz w:val="20"/>
          <w:highlight w:val="yellow"/>
        </w:rPr>
      </w:pPr>
      <w:r w:rsidRPr="007F354D">
        <w:rPr>
          <w:rFonts w:ascii="Arial" w:eastAsia="Times New Roman" w:hAnsi="Arial" w:cs="Arial"/>
          <w:sz w:val="20"/>
          <w:highlight w:val="yellow"/>
        </w:rPr>
        <w:t>TOOLS IN MENU BAR. THEN CLICK OPTIONS, VIEW TAB, UNDER FORMATTING MARKS, CHECK</w:t>
      </w:r>
    </w:p>
    <w:p w14:paraId="558CB279" w14:textId="77777777" w:rsidR="005F0701" w:rsidRPr="007F354D" w:rsidRDefault="005F0701" w:rsidP="0079797C">
      <w:pPr>
        <w:autoSpaceDE w:val="0"/>
        <w:autoSpaceDN w:val="0"/>
        <w:adjustRightInd w:val="0"/>
        <w:spacing w:after="0" w:line="240" w:lineRule="auto"/>
        <w:rPr>
          <w:rFonts w:ascii="Arial" w:eastAsia="Times New Roman" w:hAnsi="Arial" w:cs="Arial"/>
          <w:sz w:val="20"/>
          <w:highlight w:val="yellow"/>
        </w:rPr>
      </w:pPr>
      <w:r w:rsidRPr="007F354D">
        <w:rPr>
          <w:rFonts w:ascii="Arial" w:eastAsia="Times New Roman" w:hAnsi="Arial" w:cs="Arial"/>
          <w:sz w:val="20"/>
          <w:highlight w:val="yellow"/>
        </w:rPr>
        <w:t>HIDDEN TEXT.</w:t>
      </w:r>
    </w:p>
    <w:p w14:paraId="11A7BA2E" w14:textId="77777777" w:rsidR="005F0701" w:rsidRPr="007F354D" w:rsidRDefault="005F0701" w:rsidP="0079797C">
      <w:pPr>
        <w:autoSpaceDE w:val="0"/>
        <w:autoSpaceDN w:val="0"/>
        <w:adjustRightInd w:val="0"/>
        <w:spacing w:after="0" w:line="240" w:lineRule="auto"/>
        <w:rPr>
          <w:rFonts w:ascii="Arial" w:eastAsia="Times New Roman" w:hAnsi="Arial" w:cs="Arial"/>
          <w:sz w:val="20"/>
          <w:highlight w:val="yellow"/>
        </w:rPr>
      </w:pPr>
    </w:p>
    <w:p w14:paraId="6A9E319A" w14:textId="77777777" w:rsidR="005F0701" w:rsidRPr="007F354D" w:rsidRDefault="005F0701" w:rsidP="0079797C">
      <w:pPr>
        <w:autoSpaceDE w:val="0"/>
        <w:autoSpaceDN w:val="0"/>
        <w:adjustRightInd w:val="0"/>
        <w:spacing w:after="0" w:line="240" w:lineRule="auto"/>
        <w:outlineLvl w:val="0"/>
        <w:rPr>
          <w:rFonts w:ascii="Arial" w:eastAsia="Times New Roman" w:hAnsi="Arial" w:cs="Arial"/>
          <w:sz w:val="20"/>
          <w:highlight w:val="yellow"/>
        </w:rPr>
      </w:pPr>
      <w:r w:rsidRPr="007F354D">
        <w:rPr>
          <w:rFonts w:ascii="Arial" w:eastAsia="Times New Roman" w:hAnsi="Arial" w:cs="Arial"/>
          <w:b/>
          <w:bCs/>
          <w:sz w:val="20"/>
          <w:highlight w:val="yellow"/>
        </w:rPr>
        <w:t xml:space="preserve">FOR MICROSOFT WORD 2007, </w:t>
      </w:r>
      <w:r w:rsidRPr="007F354D">
        <w:rPr>
          <w:rFonts w:ascii="Arial" w:eastAsia="Times New Roman" w:hAnsi="Arial" w:cs="Arial"/>
          <w:sz w:val="20"/>
          <w:highlight w:val="yellow"/>
        </w:rPr>
        <w:t>CLICK ON MICROSOFT OFFICE ICON LOCATED IN UPPER LEFT</w:t>
      </w:r>
    </w:p>
    <w:p w14:paraId="51E1D84E" w14:textId="77777777" w:rsidR="005F0701" w:rsidRPr="007F354D" w:rsidRDefault="005F0701" w:rsidP="0079797C">
      <w:pPr>
        <w:autoSpaceDE w:val="0"/>
        <w:autoSpaceDN w:val="0"/>
        <w:adjustRightInd w:val="0"/>
        <w:spacing w:after="0" w:line="240" w:lineRule="auto"/>
        <w:rPr>
          <w:rFonts w:ascii="Arial" w:eastAsia="Times New Roman" w:hAnsi="Arial" w:cs="Arial"/>
          <w:sz w:val="20"/>
          <w:highlight w:val="yellow"/>
        </w:rPr>
      </w:pPr>
      <w:r w:rsidRPr="007F354D">
        <w:rPr>
          <w:rFonts w:ascii="Arial" w:eastAsia="Times New Roman" w:hAnsi="Arial" w:cs="Arial"/>
          <w:sz w:val="20"/>
          <w:highlight w:val="yellow"/>
        </w:rPr>
        <w:t>CORNER OF MENU BAR. CLICK ON WORD OPTIONS AT BOTTOM OF DROP DOWN. THEN CLICK</w:t>
      </w:r>
    </w:p>
    <w:p w14:paraId="60340FBC" w14:textId="77777777" w:rsidR="005F0701" w:rsidRPr="007F354D" w:rsidRDefault="005F0701" w:rsidP="0079797C">
      <w:pPr>
        <w:autoSpaceDE w:val="0"/>
        <w:autoSpaceDN w:val="0"/>
        <w:adjustRightInd w:val="0"/>
        <w:spacing w:after="0" w:line="240" w:lineRule="auto"/>
        <w:rPr>
          <w:rFonts w:ascii="Arial" w:eastAsia="Times New Roman" w:hAnsi="Arial" w:cs="Arial"/>
          <w:sz w:val="20"/>
          <w:highlight w:val="yellow"/>
        </w:rPr>
      </w:pPr>
      <w:r w:rsidRPr="007F354D">
        <w:rPr>
          <w:rFonts w:ascii="Arial" w:eastAsia="Times New Roman" w:hAnsi="Arial" w:cs="Arial"/>
          <w:sz w:val="20"/>
          <w:highlight w:val="yellow"/>
        </w:rPr>
        <w:t>ON DISPLAY. CHECK THE HIDDEN TEXT BOX.</w:t>
      </w:r>
    </w:p>
    <w:p w14:paraId="484C929D" w14:textId="77777777" w:rsidR="005F0701" w:rsidRPr="007F354D" w:rsidRDefault="005F0701" w:rsidP="0079797C">
      <w:pPr>
        <w:autoSpaceDE w:val="0"/>
        <w:autoSpaceDN w:val="0"/>
        <w:adjustRightInd w:val="0"/>
        <w:spacing w:after="0" w:line="240" w:lineRule="auto"/>
        <w:rPr>
          <w:rFonts w:ascii="Arial" w:eastAsia="Times New Roman" w:hAnsi="Arial" w:cs="Arial"/>
          <w:sz w:val="20"/>
          <w:highlight w:val="yellow"/>
        </w:rPr>
      </w:pPr>
    </w:p>
    <w:p w14:paraId="3CA1596B" w14:textId="77777777" w:rsidR="005F0701" w:rsidRPr="007F354D" w:rsidRDefault="005F0701" w:rsidP="0079797C">
      <w:pPr>
        <w:autoSpaceDE w:val="0"/>
        <w:autoSpaceDN w:val="0"/>
        <w:adjustRightInd w:val="0"/>
        <w:spacing w:after="0" w:line="240" w:lineRule="auto"/>
        <w:outlineLvl w:val="0"/>
        <w:rPr>
          <w:rFonts w:ascii="Arial" w:eastAsia="Times New Roman" w:hAnsi="Arial" w:cs="Arial"/>
          <w:sz w:val="20"/>
          <w:highlight w:val="yellow"/>
        </w:rPr>
      </w:pPr>
      <w:r w:rsidRPr="007F354D">
        <w:rPr>
          <w:rFonts w:ascii="Arial" w:eastAsia="Times New Roman" w:hAnsi="Arial" w:cs="Arial"/>
          <w:b/>
          <w:bCs/>
          <w:sz w:val="20"/>
          <w:highlight w:val="yellow"/>
        </w:rPr>
        <w:t xml:space="preserve">FOR MICROSOFT OFFICE 2010, </w:t>
      </w:r>
      <w:r w:rsidRPr="007F354D">
        <w:rPr>
          <w:rFonts w:ascii="Arial" w:eastAsia="Times New Roman" w:hAnsi="Arial" w:cs="Arial"/>
          <w:sz w:val="20"/>
          <w:highlight w:val="yellow"/>
        </w:rPr>
        <w:t>CLICK ON FILE BUTTON LOCATED IN UPPER LEFT CORNER OF</w:t>
      </w:r>
    </w:p>
    <w:p w14:paraId="14F0232F" w14:textId="77777777" w:rsidR="005F0701" w:rsidRPr="007F354D" w:rsidRDefault="005F0701" w:rsidP="0079797C">
      <w:pPr>
        <w:autoSpaceDE w:val="0"/>
        <w:autoSpaceDN w:val="0"/>
        <w:adjustRightInd w:val="0"/>
        <w:spacing w:after="0" w:line="240" w:lineRule="auto"/>
        <w:rPr>
          <w:rFonts w:ascii="Arial" w:eastAsia="Times New Roman" w:hAnsi="Arial" w:cs="Arial"/>
          <w:sz w:val="20"/>
          <w:highlight w:val="yellow"/>
        </w:rPr>
      </w:pPr>
      <w:r w:rsidRPr="007F354D">
        <w:rPr>
          <w:rFonts w:ascii="Arial" w:eastAsia="Times New Roman" w:hAnsi="Arial" w:cs="Arial"/>
          <w:sz w:val="20"/>
          <w:highlight w:val="yellow"/>
        </w:rPr>
        <w:t>MENU BAR. IN THE DROP DOWN, CLICK ON OPTIONS, AND A WORD OPTIONS BOX WILL</w:t>
      </w:r>
    </w:p>
    <w:p w14:paraId="5B827639" w14:textId="77777777" w:rsidR="005F0701" w:rsidRPr="007F354D" w:rsidRDefault="005F0701" w:rsidP="0079797C">
      <w:pPr>
        <w:autoSpaceDE w:val="0"/>
        <w:autoSpaceDN w:val="0"/>
        <w:adjustRightInd w:val="0"/>
        <w:spacing w:after="0" w:line="240" w:lineRule="auto"/>
        <w:rPr>
          <w:rFonts w:ascii="Arial" w:eastAsia="Times New Roman" w:hAnsi="Arial" w:cs="Arial"/>
          <w:sz w:val="20"/>
          <w:highlight w:val="yellow"/>
        </w:rPr>
      </w:pPr>
      <w:r w:rsidRPr="007F354D">
        <w:rPr>
          <w:rFonts w:ascii="Arial" w:eastAsia="Times New Roman" w:hAnsi="Arial" w:cs="Arial"/>
          <w:sz w:val="20"/>
          <w:highlight w:val="yellow"/>
        </w:rPr>
        <w:t>APPEAR. CLICK ON DISPLAY. CHECK THE HIDDEN TEXT BOX.</w:t>
      </w:r>
    </w:p>
    <w:p w14:paraId="36FE52BB" w14:textId="77777777" w:rsidR="005F0701" w:rsidRPr="007F354D" w:rsidRDefault="005F0701" w:rsidP="0079797C">
      <w:pPr>
        <w:autoSpaceDE w:val="0"/>
        <w:autoSpaceDN w:val="0"/>
        <w:adjustRightInd w:val="0"/>
        <w:spacing w:after="0" w:line="240" w:lineRule="auto"/>
        <w:rPr>
          <w:rFonts w:ascii="Arial" w:eastAsia="Times New Roman" w:hAnsi="Arial" w:cs="Arial"/>
          <w:sz w:val="20"/>
          <w:highlight w:val="yellow"/>
        </w:rPr>
      </w:pPr>
    </w:p>
    <w:p w14:paraId="55B8AA99" w14:textId="77777777" w:rsidR="005F0701" w:rsidRPr="007F354D" w:rsidRDefault="005F0701" w:rsidP="0079797C">
      <w:pPr>
        <w:autoSpaceDE w:val="0"/>
        <w:autoSpaceDN w:val="0"/>
        <w:adjustRightInd w:val="0"/>
        <w:spacing w:after="0" w:line="240" w:lineRule="auto"/>
        <w:outlineLvl w:val="0"/>
        <w:rPr>
          <w:rFonts w:ascii="Arial" w:eastAsia="Times New Roman" w:hAnsi="Arial" w:cs="Arial"/>
          <w:sz w:val="20"/>
          <w:highlight w:val="yellow"/>
        </w:rPr>
      </w:pPr>
      <w:r w:rsidRPr="007F354D">
        <w:rPr>
          <w:rFonts w:ascii="Arial" w:eastAsia="Times New Roman" w:hAnsi="Arial" w:cs="Arial"/>
          <w:sz w:val="20"/>
          <w:highlight w:val="yellow"/>
        </w:rPr>
        <w:t>THE GUIDE SPECIFICATION CONVENTIONS SHOULD NOW BE VISIBLE IN THE DOCUMENT.</w:t>
      </w:r>
    </w:p>
    <w:p w14:paraId="2875812E" w14:textId="77777777" w:rsidR="005F0701" w:rsidRPr="007F354D" w:rsidRDefault="005F0701" w:rsidP="0079797C">
      <w:pPr>
        <w:autoSpaceDE w:val="0"/>
        <w:autoSpaceDN w:val="0"/>
        <w:adjustRightInd w:val="0"/>
        <w:spacing w:after="0" w:line="240" w:lineRule="auto"/>
        <w:rPr>
          <w:rFonts w:ascii="Arial" w:eastAsia="Times New Roman" w:hAnsi="Arial" w:cs="Arial"/>
          <w:sz w:val="20"/>
        </w:rPr>
      </w:pPr>
      <w:r w:rsidRPr="007F354D">
        <w:rPr>
          <w:rFonts w:ascii="Arial" w:eastAsia="Times New Roman" w:hAnsi="Arial" w:cs="Arial"/>
          <w:sz w:val="20"/>
          <w:highlight w:val="yellow"/>
        </w:rPr>
        <w:t>(Delete this note before printing.)</w:t>
      </w:r>
    </w:p>
    <w:p w14:paraId="3EE99422" w14:textId="77777777" w:rsidR="005F0701" w:rsidRDefault="005F0701">
      <w:pPr>
        <w:widowControl w:val="0"/>
        <w:autoSpaceDE w:val="0"/>
        <w:autoSpaceDN w:val="0"/>
        <w:adjustRightInd w:val="0"/>
        <w:spacing w:after="0" w:line="240" w:lineRule="auto"/>
        <w:ind w:left="420" w:hanging="420"/>
        <w:jc w:val="center"/>
        <w:rPr>
          <w:rFonts w:ascii="Arial" w:hAnsi="Arial" w:cs="Arial"/>
          <w:b/>
          <w:bCs/>
          <w:sz w:val="24"/>
          <w:szCs w:val="24"/>
        </w:rPr>
      </w:pPr>
    </w:p>
    <w:p w14:paraId="21E4AEB3" w14:textId="77777777" w:rsidR="008B00D2" w:rsidRPr="00AC3CB8" w:rsidRDefault="008B00D2" w:rsidP="00C8194E">
      <w:pPr>
        <w:widowControl w:val="0"/>
        <w:autoSpaceDE w:val="0"/>
        <w:autoSpaceDN w:val="0"/>
        <w:adjustRightInd w:val="0"/>
        <w:spacing w:after="0" w:line="240" w:lineRule="auto"/>
        <w:ind w:left="420" w:hanging="420"/>
        <w:jc w:val="center"/>
        <w:outlineLvl w:val="0"/>
        <w:rPr>
          <w:rFonts w:ascii="Arial" w:hAnsi="Arial" w:cs="Arial"/>
          <w:b/>
          <w:bCs/>
          <w:sz w:val="24"/>
          <w:szCs w:val="24"/>
        </w:rPr>
      </w:pPr>
      <w:r w:rsidRPr="00D43D7C">
        <w:rPr>
          <w:rFonts w:ascii="Arial" w:hAnsi="Arial" w:cs="Arial"/>
          <w:b/>
          <w:bCs/>
          <w:sz w:val="24"/>
          <w:szCs w:val="24"/>
        </w:rPr>
        <w:t>SECTION 0</w:t>
      </w:r>
      <w:r w:rsidRPr="00AC3CB8">
        <w:rPr>
          <w:rFonts w:ascii="Arial" w:hAnsi="Arial" w:cs="Arial"/>
          <w:b/>
          <w:bCs/>
          <w:sz w:val="24"/>
          <w:szCs w:val="24"/>
        </w:rPr>
        <w:t>9</w:t>
      </w:r>
      <w:r w:rsidR="001E6574" w:rsidRPr="00AC3CB8">
        <w:rPr>
          <w:rFonts w:ascii="Arial" w:hAnsi="Arial" w:cs="Arial"/>
          <w:b/>
          <w:bCs/>
          <w:sz w:val="24"/>
          <w:szCs w:val="24"/>
        </w:rPr>
        <w:t xml:space="preserve"> </w:t>
      </w:r>
      <w:r w:rsidRPr="00AC3CB8">
        <w:rPr>
          <w:rFonts w:ascii="Arial" w:hAnsi="Arial" w:cs="Arial"/>
          <w:b/>
          <w:bCs/>
          <w:sz w:val="24"/>
          <w:szCs w:val="24"/>
        </w:rPr>
        <w:t>05</w:t>
      </w:r>
      <w:r w:rsidR="001E6574" w:rsidRPr="00AC3CB8">
        <w:rPr>
          <w:rFonts w:ascii="Arial" w:hAnsi="Arial" w:cs="Arial"/>
          <w:b/>
          <w:bCs/>
          <w:sz w:val="24"/>
          <w:szCs w:val="24"/>
        </w:rPr>
        <w:t xml:space="preserve"> </w:t>
      </w:r>
      <w:r w:rsidRPr="00AC3CB8">
        <w:rPr>
          <w:rFonts w:ascii="Arial" w:hAnsi="Arial" w:cs="Arial"/>
          <w:b/>
          <w:bCs/>
          <w:sz w:val="24"/>
          <w:szCs w:val="24"/>
        </w:rPr>
        <w:t>61</w:t>
      </w:r>
    </w:p>
    <w:p w14:paraId="5D0ED467" w14:textId="77777777" w:rsidR="008B00D2" w:rsidRPr="00AC3CB8" w:rsidRDefault="008B00D2">
      <w:pPr>
        <w:widowControl w:val="0"/>
        <w:autoSpaceDE w:val="0"/>
        <w:autoSpaceDN w:val="0"/>
        <w:adjustRightInd w:val="0"/>
        <w:spacing w:after="0" w:line="240" w:lineRule="auto"/>
        <w:ind w:left="420" w:hanging="420"/>
        <w:jc w:val="center"/>
        <w:rPr>
          <w:rFonts w:ascii="Arial" w:hAnsi="Arial" w:cs="Arial"/>
          <w:b/>
          <w:bCs/>
          <w:sz w:val="24"/>
          <w:szCs w:val="24"/>
        </w:rPr>
      </w:pPr>
    </w:p>
    <w:p w14:paraId="1CF76948" w14:textId="77777777" w:rsidR="008B00D2" w:rsidRPr="00AC3CB8" w:rsidRDefault="008B00D2" w:rsidP="00C8194E">
      <w:pPr>
        <w:widowControl w:val="0"/>
        <w:autoSpaceDE w:val="0"/>
        <w:autoSpaceDN w:val="0"/>
        <w:adjustRightInd w:val="0"/>
        <w:spacing w:after="120" w:line="240" w:lineRule="auto"/>
        <w:ind w:left="418" w:hanging="418"/>
        <w:jc w:val="center"/>
        <w:outlineLvl w:val="0"/>
        <w:rPr>
          <w:rFonts w:ascii="Arial" w:hAnsi="Arial" w:cs="Arial"/>
          <w:b/>
          <w:bCs/>
          <w:sz w:val="24"/>
          <w:szCs w:val="24"/>
        </w:rPr>
      </w:pPr>
      <w:r w:rsidRPr="00AC3CB8">
        <w:rPr>
          <w:rFonts w:ascii="Arial" w:hAnsi="Arial" w:cs="Arial"/>
          <w:b/>
          <w:bCs/>
          <w:sz w:val="24"/>
          <w:szCs w:val="24"/>
        </w:rPr>
        <w:t>COMMON WORK RESULTS FOR FLOORING PREPARATION</w:t>
      </w:r>
    </w:p>
    <w:p w14:paraId="5A8EBE47" w14:textId="0B3663D2" w:rsidR="008A137B" w:rsidRDefault="008A137B" w:rsidP="00C8194E">
      <w:pPr>
        <w:pStyle w:val="Title2"/>
        <w:outlineLvl w:val="0"/>
      </w:pPr>
      <w:r w:rsidRPr="00AC3CB8">
        <w:t xml:space="preserve">(Edited from DeCA </w:t>
      </w:r>
      <w:r w:rsidR="00366ADF" w:rsidRPr="00366ADF">
        <w:t>June</w:t>
      </w:r>
      <w:r w:rsidR="005E603F" w:rsidRPr="00366ADF">
        <w:t xml:space="preserve"> 20</w:t>
      </w:r>
      <w:r w:rsidR="006A2644">
        <w:t>2</w:t>
      </w:r>
      <w:r w:rsidR="00D5059F">
        <w:t>2</w:t>
      </w:r>
      <w:r w:rsidR="00ED225A">
        <w:t xml:space="preserve"> </w:t>
      </w:r>
      <w:r w:rsidRPr="00AC3CB8">
        <w:t>De</w:t>
      </w:r>
      <w:r>
        <w:t>sign Criteria)</w:t>
      </w:r>
    </w:p>
    <w:p w14:paraId="3126A2CE" w14:textId="77777777" w:rsidR="00C500F0" w:rsidRDefault="00C500F0" w:rsidP="00C500F0">
      <w:pPr>
        <w:widowControl w:val="0"/>
        <w:autoSpaceDE w:val="0"/>
        <w:autoSpaceDN w:val="0"/>
        <w:adjustRightInd w:val="0"/>
        <w:spacing w:after="120" w:line="240" w:lineRule="auto"/>
        <w:ind w:left="418" w:hanging="418"/>
        <w:rPr>
          <w:rFonts w:ascii="Arial" w:hAnsi="Arial" w:cs="Arial"/>
          <w:bCs/>
          <w:vanish/>
          <w:color w:val="0070C0"/>
          <w:sz w:val="20"/>
          <w:szCs w:val="20"/>
        </w:rPr>
      </w:pPr>
    </w:p>
    <w:p w14:paraId="324079BA" w14:textId="77777777" w:rsidR="008A137B" w:rsidRPr="00394C5D" w:rsidRDefault="00394C5D" w:rsidP="00B2194E">
      <w:pPr>
        <w:widowControl w:val="0"/>
        <w:autoSpaceDE w:val="0"/>
        <w:autoSpaceDN w:val="0"/>
        <w:adjustRightInd w:val="0"/>
        <w:spacing w:after="120" w:line="240" w:lineRule="auto"/>
        <w:ind w:left="418" w:hanging="418"/>
        <w:jc w:val="both"/>
        <w:rPr>
          <w:rFonts w:ascii="Arial" w:hAnsi="Arial" w:cs="Arial"/>
          <w:bCs/>
          <w:vanish/>
          <w:color w:val="0070C0"/>
          <w:sz w:val="20"/>
          <w:szCs w:val="20"/>
          <w:highlight w:val="yellow"/>
        </w:rPr>
      </w:pPr>
      <w:r>
        <w:rPr>
          <w:rFonts w:ascii="Arial" w:hAnsi="Arial" w:cs="Arial"/>
          <w:bCs/>
          <w:vanish/>
          <w:color w:val="0070C0"/>
          <w:sz w:val="20"/>
          <w:szCs w:val="20"/>
          <w:highlight w:val="yellow"/>
        </w:rPr>
        <w:t>Note to A</w:t>
      </w:r>
      <w:r w:rsidR="0066105D">
        <w:rPr>
          <w:rFonts w:ascii="Arial" w:hAnsi="Arial" w:cs="Arial"/>
          <w:bCs/>
          <w:vanish/>
          <w:color w:val="0070C0"/>
          <w:sz w:val="20"/>
          <w:szCs w:val="20"/>
          <w:highlight w:val="yellow"/>
        </w:rPr>
        <w:t xml:space="preserve">/E: </w:t>
      </w:r>
      <w:r>
        <w:rPr>
          <w:rFonts w:ascii="Arial" w:hAnsi="Arial" w:cs="Arial"/>
          <w:bCs/>
          <w:vanish/>
          <w:color w:val="0070C0"/>
          <w:sz w:val="20"/>
          <w:szCs w:val="20"/>
          <w:highlight w:val="yellow"/>
        </w:rPr>
        <w:t>Concrete slab moisture testing is to be performed during design.  Construction contractor should perform slab moisture testing only when a new slab is installed</w:t>
      </w:r>
      <w:r w:rsidR="00B2194E">
        <w:rPr>
          <w:rFonts w:ascii="Arial" w:hAnsi="Arial" w:cs="Arial"/>
          <w:bCs/>
          <w:vanish/>
          <w:color w:val="0070C0"/>
          <w:sz w:val="20"/>
          <w:szCs w:val="20"/>
          <w:highlight w:val="yellow"/>
        </w:rPr>
        <w:t xml:space="preserve"> or if testing did not occur during design</w:t>
      </w:r>
      <w:r>
        <w:rPr>
          <w:rFonts w:ascii="Arial" w:hAnsi="Arial" w:cs="Arial"/>
          <w:bCs/>
          <w:vanish/>
          <w:color w:val="0070C0"/>
          <w:sz w:val="20"/>
          <w:szCs w:val="20"/>
          <w:highlight w:val="yellow"/>
        </w:rPr>
        <w:t xml:space="preserve">.  </w:t>
      </w:r>
      <w:r w:rsidR="00D56676" w:rsidRPr="00D56676">
        <w:rPr>
          <w:rFonts w:ascii="Arial" w:hAnsi="Arial" w:cs="Arial"/>
          <w:bCs/>
          <w:vanish/>
          <w:color w:val="0070C0"/>
          <w:sz w:val="20"/>
          <w:szCs w:val="20"/>
          <w:highlight w:val="yellow"/>
        </w:rPr>
        <w:t xml:space="preserve">Several sections identify </w:t>
      </w:r>
      <w:r w:rsidR="0066105D">
        <w:rPr>
          <w:rFonts w:ascii="Arial" w:hAnsi="Arial" w:cs="Arial"/>
          <w:bCs/>
          <w:vanish/>
          <w:color w:val="0070C0"/>
          <w:sz w:val="20"/>
          <w:szCs w:val="20"/>
          <w:highlight w:val="yellow"/>
        </w:rPr>
        <w:t>these choices in brackets [ ].  A/</w:t>
      </w:r>
      <w:r w:rsidR="00D56676" w:rsidRPr="00D56676">
        <w:rPr>
          <w:rFonts w:ascii="Arial" w:hAnsi="Arial" w:cs="Arial"/>
          <w:bCs/>
          <w:vanish/>
          <w:color w:val="0070C0"/>
          <w:sz w:val="20"/>
          <w:szCs w:val="20"/>
          <w:highlight w:val="yellow"/>
        </w:rPr>
        <w:t>E shall edit the choices as applicable to the specific project requirements.</w:t>
      </w:r>
    </w:p>
    <w:p w14:paraId="6E8A9395" w14:textId="77777777" w:rsidR="008B00D2" w:rsidRPr="00D43D7C" w:rsidRDefault="006A2644" w:rsidP="00C8194E">
      <w:pPr>
        <w:widowControl w:val="0"/>
        <w:autoSpaceDE w:val="0"/>
        <w:autoSpaceDN w:val="0"/>
        <w:adjustRightInd w:val="0"/>
        <w:spacing w:before="240" w:after="240" w:line="240" w:lineRule="auto"/>
        <w:ind w:left="418" w:hanging="418"/>
        <w:outlineLvl w:val="0"/>
        <w:rPr>
          <w:rFonts w:ascii="Arial" w:hAnsi="Arial" w:cs="Arial"/>
          <w:b/>
          <w:bCs/>
          <w:sz w:val="20"/>
          <w:szCs w:val="20"/>
        </w:rPr>
      </w:pPr>
      <w:r>
        <w:rPr>
          <w:rFonts w:ascii="Arial" w:hAnsi="Arial" w:cs="Arial"/>
          <w:b/>
          <w:bCs/>
          <w:sz w:val="20"/>
          <w:szCs w:val="20"/>
        </w:rPr>
        <w:t xml:space="preserve">PART 1 - </w:t>
      </w:r>
      <w:r w:rsidR="008B00D2" w:rsidRPr="00D43D7C">
        <w:rPr>
          <w:rFonts w:ascii="Arial" w:hAnsi="Arial" w:cs="Arial"/>
          <w:b/>
          <w:bCs/>
          <w:sz w:val="20"/>
          <w:szCs w:val="20"/>
        </w:rPr>
        <w:t>GENERAL</w:t>
      </w:r>
    </w:p>
    <w:p w14:paraId="554CB21D" w14:textId="77777777" w:rsidR="008B00D2" w:rsidRPr="00D36652" w:rsidRDefault="008B00D2" w:rsidP="00C8194E">
      <w:pPr>
        <w:widowControl w:val="0"/>
        <w:autoSpaceDE w:val="0"/>
        <w:autoSpaceDN w:val="0"/>
        <w:adjustRightInd w:val="0"/>
        <w:spacing w:before="135" w:after="0" w:line="240" w:lineRule="auto"/>
        <w:ind w:left="495" w:hanging="495"/>
        <w:outlineLvl w:val="0"/>
        <w:rPr>
          <w:rFonts w:ascii="Arial" w:hAnsi="Arial" w:cs="Arial"/>
          <w:bCs/>
          <w:sz w:val="20"/>
          <w:szCs w:val="20"/>
        </w:rPr>
      </w:pPr>
      <w:r w:rsidRPr="00D36652">
        <w:rPr>
          <w:rFonts w:ascii="Arial" w:hAnsi="Arial" w:cs="Arial"/>
          <w:bCs/>
          <w:sz w:val="20"/>
          <w:szCs w:val="20"/>
        </w:rPr>
        <w:t>1.1</w:t>
      </w:r>
      <w:r w:rsidRPr="00D36652">
        <w:rPr>
          <w:rFonts w:ascii="Arial" w:hAnsi="Arial" w:cs="Arial"/>
          <w:bCs/>
          <w:sz w:val="20"/>
          <w:szCs w:val="20"/>
        </w:rPr>
        <w:tab/>
        <w:t>SECTION INCLUDES</w:t>
      </w:r>
    </w:p>
    <w:p w14:paraId="7A59ED74" w14:textId="77777777" w:rsidR="008B00D2" w:rsidRPr="00D36652" w:rsidRDefault="008B00D2">
      <w:pPr>
        <w:widowControl w:val="0"/>
        <w:autoSpaceDE w:val="0"/>
        <w:autoSpaceDN w:val="0"/>
        <w:adjustRightInd w:val="0"/>
        <w:spacing w:before="135" w:after="0" w:line="240" w:lineRule="auto"/>
        <w:ind w:left="855" w:hanging="420"/>
        <w:rPr>
          <w:rFonts w:ascii="Arial" w:hAnsi="Arial" w:cs="Arial"/>
          <w:sz w:val="20"/>
          <w:szCs w:val="20"/>
        </w:rPr>
      </w:pPr>
      <w:r w:rsidRPr="00D36652">
        <w:rPr>
          <w:rFonts w:ascii="Arial" w:hAnsi="Arial" w:cs="Arial"/>
          <w:sz w:val="20"/>
          <w:szCs w:val="20"/>
        </w:rPr>
        <w:t>A.</w:t>
      </w:r>
      <w:r w:rsidRPr="00D36652">
        <w:rPr>
          <w:rFonts w:ascii="Arial" w:hAnsi="Arial" w:cs="Arial"/>
          <w:sz w:val="20"/>
          <w:szCs w:val="20"/>
        </w:rPr>
        <w:tab/>
        <w:t>This section applies to all floors identified in the contract documents as to receive the following types of floor coverings:</w:t>
      </w:r>
    </w:p>
    <w:p w14:paraId="66F7830F" w14:textId="77777777" w:rsidR="001B2AA5" w:rsidRDefault="008B00D2" w:rsidP="00925395">
      <w:pPr>
        <w:widowControl w:val="0"/>
        <w:autoSpaceDE w:val="0"/>
        <w:autoSpaceDN w:val="0"/>
        <w:adjustRightInd w:val="0"/>
        <w:spacing w:before="120" w:after="0" w:line="240" w:lineRule="auto"/>
        <w:ind w:left="1282" w:hanging="418"/>
        <w:rPr>
          <w:rFonts w:ascii="Arial" w:hAnsi="Arial" w:cs="Arial"/>
          <w:sz w:val="20"/>
          <w:szCs w:val="20"/>
        </w:rPr>
      </w:pPr>
      <w:r w:rsidRPr="00D36652">
        <w:rPr>
          <w:rFonts w:ascii="Arial" w:hAnsi="Arial" w:cs="Arial"/>
          <w:sz w:val="20"/>
          <w:szCs w:val="20"/>
        </w:rPr>
        <w:t>1.</w:t>
      </w:r>
      <w:r w:rsidR="007F354D">
        <w:rPr>
          <w:rFonts w:ascii="Arial" w:hAnsi="Arial" w:cs="Arial"/>
          <w:sz w:val="20"/>
          <w:szCs w:val="20"/>
        </w:rPr>
        <w:tab/>
      </w:r>
      <w:r w:rsidR="001521A3" w:rsidRPr="001521A3">
        <w:rPr>
          <w:rFonts w:ascii="Arial" w:hAnsi="Arial" w:cs="Arial"/>
          <w:b/>
          <w:sz w:val="20"/>
          <w:szCs w:val="20"/>
        </w:rPr>
        <w:t>[</w:t>
      </w:r>
      <w:r w:rsidRPr="001521A3">
        <w:rPr>
          <w:rFonts w:ascii="Arial" w:hAnsi="Arial" w:cs="Arial"/>
          <w:b/>
          <w:sz w:val="20"/>
          <w:szCs w:val="20"/>
        </w:rPr>
        <w:t xml:space="preserve">Resilient </w:t>
      </w:r>
      <w:r w:rsidR="00B568C4" w:rsidRPr="001521A3">
        <w:rPr>
          <w:rFonts w:ascii="Arial" w:hAnsi="Arial" w:cs="Arial"/>
          <w:b/>
          <w:sz w:val="20"/>
          <w:szCs w:val="20"/>
        </w:rPr>
        <w:t>Tile Flooring</w:t>
      </w:r>
      <w:r w:rsidRPr="001521A3">
        <w:rPr>
          <w:rFonts w:ascii="Arial" w:hAnsi="Arial" w:cs="Arial"/>
          <w:b/>
          <w:sz w:val="20"/>
          <w:szCs w:val="20"/>
        </w:rPr>
        <w:t>.</w:t>
      </w:r>
      <w:r w:rsidR="001521A3" w:rsidRPr="001521A3">
        <w:rPr>
          <w:rFonts w:ascii="Arial" w:hAnsi="Arial" w:cs="Arial"/>
          <w:b/>
          <w:sz w:val="20"/>
          <w:szCs w:val="20"/>
        </w:rPr>
        <w:t>]</w:t>
      </w:r>
    </w:p>
    <w:p w14:paraId="406BC378" w14:textId="77777777" w:rsidR="001521A3" w:rsidRDefault="001521A3" w:rsidP="001521A3">
      <w:pPr>
        <w:widowControl w:val="0"/>
        <w:autoSpaceDE w:val="0"/>
        <w:autoSpaceDN w:val="0"/>
        <w:adjustRightInd w:val="0"/>
        <w:spacing w:before="120" w:after="0" w:line="240" w:lineRule="auto"/>
        <w:ind w:left="1282" w:hanging="418"/>
        <w:rPr>
          <w:rFonts w:ascii="Arial" w:hAnsi="Arial" w:cs="Arial"/>
          <w:sz w:val="20"/>
          <w:szCs w:val="20"/>
        </w:rPr>
      </w:pPr>
      <w:r>
        <w:rPr>
          <w:rFonts w:ascii="Arial" w:hAnsi="Arial" w:cs="Arial"/>
          <w:sz w:val="20"/>
          <w:szCs w:val="20"/>
        </w:rPr>
        <w:t>2.</w:t>
      </w:r>
      <w:r w:rsidR="007F354D">
        <w:rPr>
          <w:rFonts w:ascii="Arial" w:hAnsi="Arial" w:cs="Arial"/>
          <w:sz w:val="20"/>
          <w:szCs w:val="20"/>
        </w:rPr>
        <w:tab/>
      </w:r>
      <w:r w:rsidRPr="007F354D">
        <w:rPr>
          <w:rFonts w:ascii="Arial" w:hAnsi="Arial" w:cs="Arial"/>
          <w:b/>
          <w:sz w:val="20"/>
          <w:szCs w:val="20"/>
        </w:rPr>
        <w:t>[Tile Flooring.]</w:t>
      </w:r>
    </w:p>
    <w:p w14:paraId="0136B774" w14:textId="77777777" w:rsidR="008B00D2" w:rsidRPr="00D36652" w:rsidRDefault="008B00D2">
      <w:pPr>
        <w:widowControl w:val="0"/>
        <w:autoSpaceDE w:val="0"/>
        <w:autoSpaceDN w:val="0"/>
        <w:adjustRightInd w:val="0"/>
        <w:spacing w:before="135" w:after="0" w:line="240" w:lineRule="auto"/>
        <w:ind w:left="855" w:hanging="420"/>
        <w:rPr>
          <w:rFonts w:ascii="Arial" w:hAnsi="Arial" w:cs="Arial"/>
          <w:sz w:val="20"/>
          <w:szCs w:val="20"/>
        </w:rPr>
      </w:pPr>
      <w:r w:rsidRPr="00D36652">
        <w:rPr>
          <w:rFonts w:ascii="Arial" w:hAnsi="Arial" w:cs="Arial"/>
          <w:sz w:val="20"/>
          <w:szCs w:val="20"/>
        </w:rPr>
        <w:t>B.</w:t>
      </w:r>
      <w:r w:rsidRPr="00D36652">
        <w:rPr>
          <w:rFonts w:ascii="Arial" w:hAnsi="Arial" w:cs="Arial"/>
          <w:sz w:val="20"/>
          <w:szCs w:val="20"/>
        </w:rPr>
        <w:tab/>
        <w:t>Preparation of new concrete floor slabs for installation of floor coverings.</w:t>
      </w:r>
    </w:p>
    <w:p w14:paraId="2B287CFD" w14:textId="77777777" w:rsidR="008B00D2" w:rsidRPr="00D15D87" w:rsidRDefault="00D15D87" w:rsidP="00D553A4">
      <w:pPr>
        <w:widowControl w:val="0"/>
        <w:autoSpaceDE w:val="0"/>
        <w:autoSpaceDN w:val="0"/>
        <w:adjustRightInd w:val="0"/>
        <w:spacing w:before="135" w:after="0" w:line="240" w:lineRule="auto"/>
        <w:ind w:left="855" w:hanging="420"/>
        <w:rPr>
          <w:rFonts w:ascii="Arial" w:hAnsi="Arial" w:cs="Arial"/>
          <w:b/>
          <w:sz w:val="20"/>
          <w:szCs w:val="20"/>
        </w:rPr>
      </w:pPr>
      <w:r w:rsidRPr="00ED225A">
        <w:rPr>
          <w:rFonts w:ascii="Arial" w:hAnsi="Arial" w:cs="Arial"/>
          <w:b/>
          <w:sz w:val="20"/>
          <w:szCs w:val="20"/>
        </w:rPr>
        <w:t>[</w:t>
      </w:r>
      <w:r w:rsidR="008B00D2" w:rsidRPr="00ED225A">
        <w:rPr>
          <w:rFonts w:ascii="Arial" w:hAnsi="Arial" w:cs="Arial"/>
          <w:b/>
          <w:sz w:val="20"/>
          <w:szCs w:val="20"/>
        </w:rPr>
        <w:t>C.</w:t>
      </w:r>
      <w:r w:rsidR="008B00D2" w:rsidRPr="00ED225A">
        <w:rPr>
          <w:rFonts w:ascii="Arial" w:hAnsi="Arial" w:cs="Arial"/>
          <w:b/>
          <w:sz w:val="20"/>
          <w:szCs w:val="20"/>
        </w:rPr>
        <w:tab/>
      </w:r>
      <w:bookmarkStart w:id="0" w:name="_Hlk49440837"/>
      <w:r w:rsidR="008B00D2" w:rsidRPr="00ED225A">
        <w:rPr>
          <w:rFonts w:ascii="Arial" w:hAnsi="Arial" w:cs="Arial"/>
          <w:b/>
          <w:sz w:val="20"/>
          <w:szCs w:val="20"/>
        </w:rPr>
        <w:t xml:space="preserve">Testing of concrete floor slabs for moisture and </w:t>
      </w:r>
      <w:proofErr w:type="spellStart"/>
      <w:r w:rsidR="008B00D2" w:rsidRPr="00ED225A">
        <w:rPr>
          <w:rFonts w:ascii="Arial" w:hAnsi="Arial" w:cs="Arial"/>
          <w:b/>
          <w:sz w:val="20"/>
          <w:szCs w:val="20"/>
        </w:rPr>
        <w:t>pH.</w:t>
      </w:r>
      <w:proofErr w:type="spellEnd"/>
      <w:r w:rsidR="00C500F0" w:rsidRPr="00ED225A">
        <w:rPr>
          <w:rFonts w:ascii="Arial" w:hAnsi="Arial" w:cs="Arial"/>
          <w:b/>
          <w:sz w:val="20"/>
          <w:szCs w:val="20"/>
        </w:rPr>
        <w:t>]</w:t>
      </w:r>
      <w:bookmarkEnd w:id="0"/>
    </w:p>
    <w:p w14:paraId="4B4FB0F4" w14:textId="77777777" w:rsidR="008B00D2" w:rsidRPr="00D36652" w:rsidRDefault="008B00D2" w:rsidP="00D36652">
      <w:pPr>
        <w:widowControl w:val="0"/>
        <w:autoSpaceDE w:val="0"/>
        <w:autoSpaceDN w:val="0"/>
        <w:adjustRightInd w:val="0"/>
        <w:spacing w:before="135" w:after="0" w:line="240" w:lineRule="auto"/>
        <w:ind w:left="855" w:hanging="420"/>
        <w:rPr>
          <w:rFonts w:ascii="Arial" w:hAnsi="Arial" w:cs="Arial"/>
          <w:sz w:val="20"/>
          <w:szCs w:val="20"/>
        </w:rPr>
      </w:pPr>
      <w:r w:rsidRPr="00D36652">
        <w:rPr>
          <w:rFonts w:ascii="Arial" w:hAnsi="Arial" w:cs="Arial"/>
          <w:sz w:val="20"/>
          <w:szCs w:val="20"/>
        </w:rPr>
        <w:t>D</w:t>
      </w:r>
      <w:r w:rsidR="00D36652" w:rsidRPr="00D36652">
        <w:rPr>
          <w:rFonts w:ascii="Arial" w:hAnsi="Arial" w:cs="Arial"/>
          <w:sz w:val="20"/>
          <w:szCs w:val="20"/>
        </w:rPr>
        <w:t>.</w:t>
      </w:r>
      <w:r w:rsidR="00D36652" w:rsidRPr="00D36652">
        <w:rPr>
          <w:rFonts w:ascii="Arial" w:hAnsi="Arial" w:cs="Arial"/>
          <w:sz w:val="20"/>
          <w:szCs w:val="20"/>
        </w:rPr>
        <w:tab/>
        <w:t>Remediation of concrete floor.</w:t>
      </w:r>
    </w:p>
    <w:p w14:paraId="4B446B13" w14:textId="77777777" w:rsidR="008B00D2" w:rsidRDefault="008B00D2" w:rsidP="00D36652">
      <w:pPr>
        <w:widowControl w:val="0"/>
        <w:autoSpaceDE w:val="0"/>
        <w:autoSpaceDN w:val="0"/>
        <w:adjustRightInd w:val="0"/>
        <w:spacing w:before="135" w:after="0" w:line="240" w:lineRule="auto"/>
        <w:ind w:left="1290" w:hanging="420"/>
        <w:rPr>
          <w:rFonts w:ascii="Arial" w:hAnsi="Arial" w:cs="Arial"/>
          <w:sz w:val="20"/>
          <w:szCs w:val="20"/>
        </w:rPr>
      </w:pPr>
      <w:r w:rsidRPr="00D36652">
        <w:rPr>
          <w:rFonts w:ascii="Arial" w:hAnsi="Arial" w:cs="Arial"/>
          <w:sz w:val="20"/>
          <w:szCs w:val="20"/>
        </w:rPr>
        <w:t>1.</w:t>
      </w:r>
      <w:r w:rsidRPr="00D36652">
        <w:rPr>
          <w:rFonts w:ascii="Arial" w:hAnsi="Arial" w:cs="Arial"/>
          <w:sz w:val="20"/>
          <w:szCs w:val="20"/>
        </w:rPr>
        <w:tab/>
      </w:r>
      <w:r w:rsidR="00985420" w:rsidRPr="00D36652">
        <w:rPr>
          <w:rFonts w:ascii="Arial" w:hAnsi="Arial" w:cs="Arial"/>
          <w:sz w:val="20"/>
          <w:szCs w:val="20"/>
        </w:rPr>
        <w:t>P</w:t>
      </w:r>
      <w:r w:rsidRPr="00D36652">
        <w:rPr>
          <w:rFonts w:ascii="Arial" w:hAnsi="Arial" w:cs="Arial"/>
          <w:sz w:val="20"/>
          <w:szCs w:val="20"/>
        </w:rPr>
        <w:t>erform all specified remediation of concrete floor slabs</w:t>
      </w:r>
      <w:r w:rsidR="00985420" w:rsidRPr="00D36652">
        <w:rPr>
          <w:rFonts w:ascii="Arial" w:hAnsi="Arial" w:cs="Arial"/>
          <w:sz w:val="20"/>
          <w:szCs w:val="20"/>
        </w:rPr>
        <w:t xml:space="preserve"> that are to receive moisture sensitive flooring</w:t>
      </w:r>
      <w:r w:rsidR="00D36652" w:rsidRPr="00D36652">
        <w:rPr>
          <w:rFonts w:ascii="Arial" w:hAnsi="Arial" w:cs="Arial"/>
          <w:sz w:val="20"/>
          <w:szCs w:val="20"/>
        </w:rPr>
        <w:t>.</w:t>
      </w:r>
    </w:p>
    <w:p w14:paraId="1ACCA5C0" w14:textId="77777777" w:rsidR="00925395" w:rsidRPr="00925395" w:rsidRDefault="00925395" w:rsidP="00147EF8">
      <w:pPr>
        <w:widowControl w:val="0"/>
        <w:autoSpaceDE w:val="0"/>
        <w:autoSpaceDN w:val="0"/>
        <w:adjustRightInd w:val="0"/>
        <w:spacing w:before="240" w:after="0" w:line="240" w:lineRule="auto"/>
        <w:ind w:left="893" w:hanging="418"/>
        <w:rPr>
          <w:rFonts w:ascii="Arial" w:hAnsi="Arial" w:cs="Arial"/>
          <w:sz w:val="20"/>
          <w:szCs w:val="20"/>
        </w:rPr>
      </w:pPr>
      <w:r>
        <w:rPr>
          <w:rFonts w:ascii="Arial" w:hAnsi="Arial" w:cs="Arial"/>
          <w:sz w:val="20"/>
          <w:szCs w:val="20"/>
        </w:rPr>
        <w:t>E.</w:t>
      </w:r>
      <w:r>
        <w:rPr>
          <w:rFonts w:ascii="Arial" w:hAnsi="Arial" w:cs="Arial"/>
          <w:sz w:val="20"/>
          <w:szCs w:val="20"/>
        </w:rPr>
        <w:tab/>
        <w:t>For remediation of concrete floor at areas to receive Resinous Flooring,</w:t>
      </w:r>
      <w:r w:rsidR="000D13C1">
        <w:rPr>
          <w:rFonts w:ascii="Arial" w:hAnsi="Arial" w:cs="Arial"/>
          <w:sz w:val="20"/>
          <w:szCs w:val="20"/>
        </w:rPr>
        <w:t xml:space="preserve"> </w:t>
      </w:r>
      <w:r w:rsidRPr="00925395">
        <w:rPr>
          <w:rFonts w:ascii="Arial" w:hAnsi="Arial" w:cs="Arial"/>
          <w:sz w:val="20"/>
          <w:szCs w:val="20"/>
        </w:rPr>
        <w:t>follow Manufacturers remediation system</w:t>
      </w:r>
      <w:r w:rsidR="000D13C1">
        <w:rPr>
          <w:rFonts w:ascii="Arial" w:hAnsi="Arial" w:cs="Arial"/>
          <w:sz w:val="20"/>
          <w:szCs w:val="20"/>
        </w:rPr>
        <w:t xml:space="preserve"> as </w:t>
      </w:r>
      <w:r w:rsidRPr="00925395">
        <w:rPr>
          <w:rFonts w:ascii="Arial" w:hAnsi="Arial" w:cs="Arial"/>
          <w:sz w:val="20"/>
          <w:szCs w:val="20"/>
        </w:rPr>
        <w:t>outlined in Resinous Flooring 09 67 23 specifications and warranted by the Resinous Flooring Manufacturer.</w:t>
      </w:r>
    </w:p>
    <w:p w14:paraId="37FF752B" w14:textId="77777777" w:rsidR="008B00D2" w:rsidRPr="00D36652" w:rsidRDefault="008B00D2" w:rsidP="00C8194E">
      <w:pPr>
        <w:widowControl w:val="0"/>
        <w:autoSpaceDE w:val="0"/>
        <w:autoSpaceDN w:val="0"/>
        <w:adjustRightInd w:val="0"/>
        <w:spacing w:before="240" w:after="0" w:line="240" w:lineRule="auto"/>
        <w:ind w:left="490" w:hanging="490"/>
        <w:outlineLvl w:val="0"/>
        <w:rPr>
          <w:rFonts w:ascii="Arial" w:hAnsi="Arial" w:cs="Arial"/>
          <w:bCs/>
          <w:sz w:val="20"/>
          <w:szCs w:val="20"/>
        </w:rPr>
      </w:pPr>
      <w:r w:rsidRPr="00D36652">
        <w:rPr>
          <w:rFonts w:ascii="Arial" w:hAnsi="Arial" w:cs="Arial"/>
          <w:bCs/>
          <w:sz w:val="20"/>
          <w:szCs w:val="20"/>
        </w:rPr>
        <w:t>1.2</w:t>
      </w:r>
      <w:r w:rsidRPr="00D36652">
        <w:rPr>
          <w:rFonts w:ascii="Arial" w:hAnsi="Arial" w:cs="Arial"/>
          <w:bCs/>
          <w:sz w:val="20"/>
          <w:szCs w:val="20"/>
        </w:rPr>
        <w:tab/>
        <w:t>RELATED REQUIREMENTS</w:t>
      </w:r>
    </w:p>
    <w:p w14:paraId="5E3EB1DC" w14:textId="77777777" w:rsidR="008B00D2" w:rsidRPr="00D36652" w:rsidRDefault="008B00D2">
      <w:pPr>
        <w:widowControl w:val="0"/>
        <w:autoSpaceDE w:val="0"/>
        <w:autoSpaceDN w:val="0"/>
        <w:adjustRightInd w:val="0"/>
        <w:spacing w:before="135" w:after="0" w:line="240" w:lineRule="auto"/>
        <w:ind w:left="855" w:hanging="420"/>
        <w:rPr>
          <w:rFonts w:ascii="Arial" w:hAnsi="Arial" w:cs="Arial"/>
          <w:sz w:val="20"/>
          <w:szCs w:val="20"/>
        </w:rPr>
      </w:pPr>
      <w:r w:rsidRPr="00D36652">
        <w:rPr>
          <w:rFonts w:ascii="Arial" w:hAnsi="Arial" w:cs="Arial"/>
          <w:sz w:val="20"/>
          <w:szCs w:val="20"/>
        </w:rPr>
        <w:t>A.</w:t>
      </w:r>
      <w:r w:rsidRPr="00D36652">
        <w:rPr>
          <w:rFonts w:ascii="Arial" w:hAnsi="Arial" w:cs="Arial"/>
          <w:sz w:val="20"/>
          <w:szCs w:val="20"/>
        </w:rPr>
        <w:tab/>
        <w:t>Section 01</w:t>
      </w:r>
      <w:r w:rsidR="000B41A3">
        <w:rPr>
          <w:rFonts w:ascii="Arial" w:hAnsi="Arial" w:cs="Arial"/>
          <w:sz w:val="20"/>
          <w:szCs w:val="20"/>
        </w:rPr>
        <w:t xml:space="preserve"> </w:t>
      </w:r>
      <w:r w:rsidRPr="00D36652">
        <w:rPr>
          <w:rFonts w:ascii="Arial" w:hAnsi="Arial" w:cs="Arial"/>
          <w:sz w:val="20"/>
          <w:szCs w:val="20"/>
        </w:rPr>
        <w:t>4</w:t>
      </w:r>
      <w:r w:rsidR="00A5090B" w:rsidRPr="00D36652">
        <w:rPr>
          <w:rFonts w:ascii="Arial" w:hAnsi="Arial" w:cs="Arial"/>
          <w:sz w:val="20"/>
          <w:szCs w:val="20"/>
        </w:rPr>
        <w:t>5</w:t>
      </w:r>
      <w:r w:rsidR="000B41A3">
        <w:rPr>
          <w:rFonts w:ascii="Arial" w:hAnsi="Arial" w:cs="Arial"/>
          <w:sz w:val="20"/>
          <w:szCs w:val="20"/>
        </w:rPr>
        <w:t xml:space="preserve"> </w:t>
      </w:r>
      <w:r w:rsidRPr="00D36652">
        <w:rPr>
          <w:rFonts w:ascii="Arial" w:hAnsi="Arial" w:cs="Arial"/>
          <w:sz w:val="20"/>
          <w:szCs w:val="20"/>
        </w:rPr>
        <w:t xml:space="preserve">00 - Quality </w:t>
      </w:r>
      <w:r w:rsidR="00A5090B" w:rsidRPr="00D36652">
        <w:rPr>
          <w:rFonts w:ascii="Arial" w:hAnsi="Arial" w:cs="Arial"/>
          <w:sz w:val="20"/>
          <w:szCs w:val="20"/>
        </w:rPr>
        <w:t>Control</w:t>
      </w:r>
      <w:r w:rsidRPr="00D36652">
        <w:rPr>
          <w:rFonts w:ascii="Arial" w:hAnsi="Arial" w:cs="Arial"/>
          <w:sz w:val="20"/>
          <w:szCs w:val="20"/>
        </w:rPr>
        <w:t>:  Additional requirements relating to testing agencies and testing.</w:t>
      </w:r>
    </w:p>
    <w:p w14:paraId="263A2A74" w14:textId="77777777" w:rsidR="008B00D2" w:rsidRPr="00D36652" w:rsidRDefault="008B00D2">
      <w:pPr>
        <w:widowControl w:val="0"/>
        <w:autoSpaceDE w:val="0"/>
        <w:autoSpaceDN w:val="0"/>
        <w:adjustRightInd w:val="0"/>
        <w:spacing w:before="135" w:after="0" w:line="240" w:lineRule="auto"/>
        <w:ind w:left="855" w:hanging="420"/>
        <w:rPr>
          <w:rFonts w:ascii="Arial" w:hAnsi="Arial" w:cs="Arial"/>
          <w:sz w:val="20"/>
          <w:szCs w:val="20"/>
        </w:rPr>
      </w:pPr>
      <w:r w:rsidRPr="00D36652">
        <w:rPr>
          <w:rFonts w:ascii="Arial" w:hAnsi="Arial" w:cs="Arial"/>
          <w:sz w:val="20"/>
          <w:szCs w:val="20"/>
        </w:rPr>
        <w:t>B.</w:t>
      </w:r>
      <w:r w:rsidRPr="00D36652">
        <w:rPr>
          <w:rFonts w:ascii="Arial" w:hAnsi="Arial" w:cs="Arial"/>
          <w:sz w:val="20"/>
          <w:szCs w:val="20"/>
        </w:rPr>
        <w:tab/>
        <w:t>Section 03</w:t>
      </w:r>
      <w:r w:rsidR="000B41A3">
        <w:rPr>
          <w:rFonts w:ascii="Arial" w:hAnsi="Arial" w:cs="Arial"/>
          <w:sz w:val="20"/>
          <w:szCs w:val="20"/>
        </w:rPr>
        <w:t xml:space="preserve"> </w:t>
      </w:r>
      <w:r w:rsidRPr="00D36652">
        <w:rPr>
          <w:rFonts w:ascii="Arial" w:hAnsi="Arial" w:cs="Arial"/>
          <w:sz w:val="20"/>
          <w:szCs w:val="20"/>
        </w:rPr>
        <w:t>30</w:t>
      </w:r>
      <w:r w:rsidR="000B41A3">
        <w:rPr>
          <w:rFonts w:ascii="Arial" w:hAnsi="Arial" w:cs="Arial"/>
          <w:sz w:val="20"/>
          <w:szCs w:val="20"/>
        </w:rPr>
        <w:t xml:space="preserve"> </w:t>
      </w:r>
      <w:r w:rsidRPr="00D36652">
        <w:rPr>
          <w:rFonts w:ascii="Arial" w:hAnsi="Arial" w:cs="Arial"/>
          <w:sz w:val="20"/>
          <w:szCs w:val="20"/>
        </w:rPr>
        <w:t>00 - Cast-In-Place Concrete:  Limitations on curing requirements for new concrete floor slabs.</w:t>
      </w:r>
    </w:p>
    <w:p w14:paraId="207B5C57" w14:textId="77777777" w:rsidR="00BB31B7" w:rsidRPr="00D36652" w:rsidRDefault="00BB31B7">
      <w:pPr>
        <w:widowControl w:val="0"/>
        <w:autoSpaceDE w:val="0"/>
        <w:autoSpaceDN w:val="0"/>
        <w:adjustRightInd w:val="0"/>
        <w:spacing w:before="135" w:after="0" w:line="240" w:lineRule="auto"/>
        <w:ind w:left="855" w:hanging="420"/>
        <w:rPr>
          <w:rFonts w:ascii="Arial" w:hAnsi="Arial" w:cs="Arial"/>
          <w:sz w:val="20"/>
          <w:szCs w:val="20"/>
        </w:rPr>
      </w:pPr>
      <w:r w:rsidRPr="00D36652">
        <w:rPr>
          <w:rFonts w:ascii="Arial" w:hAnsi="Arial" w:cs="Arial"/>
          <w:sz w:val="20"/>
          <w:szCs w:val="20"/>
        </w:rPr>
        <w:lastRenderedPageBreak/>
        <w:t>C.</w:t>
      </w:r>
      <w:r w:rsidRPr="00D36652">
        <w:rPr>
          <w:rFonts w:ascii="Arial" w:hAnsi="Arial" w:cs="Arial"/>
          <w:sz w:val="20"/>
          <w:szCs w:val="20"/>
        </w:rPr>
        <w:tab/>
        <w:t>Section 09</w:t>
      </w:r>
      <w:r w:rsidR="000B41A3">
        <w:rPr>
          <w:rFonts w:ascii="Arial" w:hAnsi="Arial" w:cs="Arial"/>
          <w:sz w:val="20"/>
          <w:szCs w:val="20"/>
        </w:rPr>
        <w:t xml:space="preserve"> </w:t>
      </w:r>
      <w:r w:rsidRPr="00D36652">
        <w:rPr>
          <w:rFonts w:ascii="Arial" w:hAnsi="Arial" w:cs="Arial"/>
          <w:sz w:val="20"/>
          <w:szCs w:val="20"/>
        </w:rPr>
        <w:t>65</w:t>
      </w:r>
      <w:r w:rsidR="000B41A3">
        <w:rPr>
          <w:rFonts w:ascii="Arial" w:hAnsi="Arial" w:cs="Arial"/>
          <w:sz w:val="20"/>
          <w:szCs w:val="20"/>
        </w:rPr>
        <w:t xml:space="preserve"> </w:t>
      </w:r>
      <w:r w:rsidRPr="00D36652">
        <w:rPr>
          <w:rFonts w:ascii="Arial" w:hAnsi="Arial" w:cs="Arial"/>
          <w:sz w:val="20"/>
          <w:szCs w:val="20"/>
        </w:rPr>
        <w:t>19</w:t>
      </w:r>
      <w:r w:rsidR="000B41A3">
        <w:rPr>
          <w:rFonts w:ascii="Arial" w:hAnsi="Arial" w:cs="Arial"/>
          <w:sz w:val="20"/>
          <w:szCs w:val="20"/>
        </w:rPr>
        <w:t xml:space="preserve"> - </w:t>
      </w:r>
      <w:r w:rsidRPr="00D36652">
        <w:rPr>
          <w:rFonts w:ascii="Arial" w:hAnsi="Arial" w:cs="Arial"/>
          <w:sz w:val="20"/>
          <w:szCs w:val="20"/>
        </w:rPr>
        <w:t>Resilient Tile Flooring.</w:t>
      </w:r>
    </w:p>
    <w:p w14:paraId="379231EC" w14:textId="77777777" w:rsidR="00BB31B7" w:rsidRPr="00D36652" w:rsidRDefault="00BB31B7">
      <w:pPr>
        <w:widowControl w:val="0"/>
        <w:autoSpaceDE w:val="0"/>
        <w:autoSpaceDN w:val="0"/>
        <w:adjustRightInd w:val="0"/>
        <w:spacing w:before="135" w:after="0" w:line="240" w:lineRule="auto"/>
        <w:ind w:left="855" w:hanging="420"/>
        <w:rPr>
          <w:rFonts w:ascii="Arial" w:hAnsi="Arial" w:cs="Arial"/>
          <w:sz w:val="20"/>
          <w:szCs w:val="20"/>
        </w:rPr>
      </w:pPr>
      <w:r w:rsidRPr="00D36652">
        <w:rPr>
          <w:rFonts w:ascii="Arial" w:hAnsi="Arial" w:cs="Arial"/>
          <w:sz w:val="20"/>
          <w:szCs w:val="20"/>
        </w:rPr>
        <w:t>D.</w:t>
      </w:r>
      <w:r w:rsidRPr="00D36652">
        <w:rPr>
          <w:rFonts w:ascii="Arial" w:hAnsi="Arial" w:cs="Arial"/>
          <w:sz w:val="20"/>
          <w:szCs w:val="20"/>
        </w:rPr>
        <w:tab/>
        <w:t>Section 09</w:t>
      </w:r>
      <w:r w:rsidR="000B41A3">
        <w:rPr>
          <w:rFonts w:ascii="Arial" w:hAnsi="Arial" w:cs="Arial"/>
          <w:sz w:val="20"/>
          <w:szCs w:val="20"/>
        </w:rPr>
        <w:t xml:space="preserve"> </w:t>
      </w:r>
      <w:r w:rsidRPr="00D36652">
        <w:rPr>
          <w:rFonts w:ascii="Arial" w:hAnsi="Arial" w:cs="Arial"/>
          <w:sz w:val="20"/>
          <w:szCs w:val="20"/>
        </w:rPr>
        <w:t>67</w:t>
      </w:r>
      <w:r w:rsidR="000B41A3">
        <w:rPr>
          <w:rFonts w:ascii="Arial" w:hAnsi="Arial" w:cs="Arial"/>
          <w:sz w:val="20"/>
          <w:szCs w:val="20"/>
        </w:rPr>
        <w:t xml:space="preserve"> </w:t>
      </w:r>
      <w:r w:rsidRPr="00D36652">
        <w:rPr>
          <w:rFonts w:ascii="Arial" w:hAnsi="Arial" w:cs="Arial"/>
          <w:sz w:val="20"/>
          <w:szCs w:val="20"/>
        </w:rPr>
        <w:t>23</w:t>
      </w:r>
      <w:r w:rsidR="000B41A3">
        <w:rPr>
          <w:rFonts w:ascii="Arial" w:hAnsi="Arial" w:cs="Arial"/>
          <w:sz w:val="20"/>
          <w:szCs w:val="20"/>
        </w:rPr>
        <w:t xml:space="preserve"> - </w:t>
      </w:r>
      <w:r w:rsidRPr="00D36652">
        <w:rPr>
          <w:rFonts w:ascii="Arial" w:hAnsi="Arial" w:cs="Arial"/>
          <w:sz w:val="20"/>
          <w:szCs w:val="20"/>
        </w:rPr>
        <w:t>Resinous Flooring.</w:t>
      </w:r>
    </w:p>
    <w:p w14:paraId="7E920D09" w14:textId="77777777" w:rsidR="00542411" w:rsidRPr="00D36652" w:rsidRDefault="00542411">
      <w:pPr>
        <w:widowControl w:val="0"/>
        <w:autoSpaceDE w:val="0"/>
        <w:autoSpaceDN w:val="0"/>
        <w:adjustRightInd w:val="0"/>
        <w:spacing w:before="135" w:after="0" w:line="240" w:lineRule="auto"/>
        <w:ind w:left="855" w:hanging="420"/>
        <w:rPr>
          <w:rFonts w:ascii="Arial" w:hAnsi="Arial" w:cs="Arial"/>
          <w:sz w:val="20"/>
          <w:szCs w:val="20"/>
        </w:rPr>
      </w:pPr>
      <w:r w:rsidRPr="00D36652">
        <w:rPr>
          <w:rFonts w:ascii="Arial" w:hAnsi="Arial" w:cs="Arial"/>
          <w:sz w:val="20"/>
          <w:szCs w:val="20"/>
        </w:rPr>
        <w:t>E.   Section 09</w:t>
      </w:r>
      <w:r w:rsidR="000B41A3">
        <w:rPr>
          <w:rFonts w:ascii="Arial" w:hAnsi="Arial" w:cs="Arial"/>
          <w:sz w:val="20"/>
          <w:szCs w:val="20"/>
        </w:rPr>
        <w:t xml:space="preserve"> </w:t>
      </w:r>
      <w:r w:rsidRPr="00D36652">
        <w:rPr>
          <w:rFonts w:ascii="Arial" w:hAnsi="Arial" w:cs="Arial"/>
          <w:sz w:val="20"/>
          <w:szCs w:val="20"/>
        </w:rPr>
        <w:t>30</w:t>
      </w:r>
      <w:r w:rsidR="000B41A3">
        <w:rPr>
          <w:rFonts w:ascii="Arial" w:hAnsi="Arial" w:cs="Arial"/>
          <w:sz w:val="20"/>
          <w:szCs w:val="20"/>
        </w:rPr>
        <w:t xml:space="preserve"> </w:t>
      </w:r>
      <w:r w:rsidRPr="00D36652">
        <w:rPr>
          <w:rFonts w:ascii="Arial" w:hAnsi="Arial" w:cs="Arial"/>
          <w:sz w:val="20"/>
          <w:szCs w:val="20"/>
        </w:rPr>
        <w:t>00</w:t>
      </w:r>
      <w:r w:rsidR="000B41A3">
        <w:rPr>
          <w:rFonts w:ascii="Arial" w:hAnsi="Arial" w:cs="Arial"/>
          <w:sz w:val="20"/>
          <w:szCs w:val="20"/>
        </w:rPr>
        <w:t xml:space="preserve"> - </w:t>
      </w:r>
      <w:r w:rsidRPr="00D36652">
        <w:rPr>
          <w:rFonts w:ascii="Arial" w:hAnsi="Arial" w:cs="Arial"/>
          <w:sz w:val="20"/>
          <w:szCs w:val="20"/>
        </w:rPr>
        <w:t>Tiling.</w:t>
      </w:r>
    </w:p>
    <w:p w14:paraId="440B1E76" w14:textId="77777777" w:rsidR="008B00D2" w:rsidRPr="00D36652" w:rsidRDefault="008B00D2" w:rsidP="00C8194E">
      <w:pPr>
        <w:widowControl w:val="0"/>
        <w:autoSpaceDE w:val="0"/>
        <w:autoSpaceDN w:val="0"/>
        <w:adjustRightInd w:val="0"/>
        <w:spacing w:before="240" w:after="0" w:line="240" w:lineRule="auto"/>
        <w:ind w:left="490" w:hanging="490"/>
        <w:outlineLvl w:val="0"/>
        <w:rPr>
          <w:rFonts w:ascii="Arial" w:hAnsi="Arial" w:cs="Arial"/>
          <w:bCs/>
          <w:sz w:val="20"/>
          <w:szCs w:val="20"/>
        </w:rPr>
      </w:pPr>
      <w:r w:rsidRPr="00D36652">
        <w:rPr>
          <w:rFonts w:ascii="Arial" w:hAnsi="Arial" w:cs="Arial"/>
          <w:bCs/>
          <w:sz w:val="20"/>
          <w:szCs w:val="20"/>
        </w:rPr>
        <w:t>1.3</w:t>
      </w:r>
      <w:r w:rsidRPr="00D36652">
        <w:rPr>
          <w:rFonts w:ascii="Arial" w:hAnsi="Arial" w:cs="Arial"/>
          <w:bCs/>
          <w:sz w:val="20"/>
          <w:szCs w:val="20"/>
        </w:rPr>
        <w:tab/>
        <w:t>REFERENCES</w:t>
      </w:r>
    </w:p>
    <w:p w14:paraId="799C6902" w14:textId="7DFC42D5" w:rsidR="008B00D2" w:rsidRPr="00D36652" w:rsidRDefault="008B00D2" w:rsidP="008847F5">
      <w:pPr>
        <w:widowControl w:val="0"/>
        <w:numPr>
          <w:ilvl w:val="0"/>
          <w:numId w:val="11"/>
        </w:numPr>
        <w:autoSpaceDE w:val="0"/>
        <w:autoSpaceDN w:val="0"/>
        <w:adjustRightInd w:val="0"/>
        <w:spacing w:before="135" w:after="0" w:line="240" w:lineRule="auto"/>
        <w:ind w:left="851" w:hanging="425"/>
        <w:rPr>
          <w:rFonts w:ascii="Arial" w:hAnsi="Arial" w:cs="Arial"/>
          <w:sz w:val="20"/>
          <w:szCs w:val="20"/>
        </w:rPr>
      </w:pPr>
      <w:r w:rsidRPr="00D36652">
        <w:rPr>
          <w:rFonts w:ascii="Arial" w:hAnsi="Arial" w:cs="Arial"/>
          <w:sz w:val="20"/>
          <w:szCs w:val="20"/>
        </w:rPr>
        <w:t xml:space="preserve">ASTM C109/C109M - Standard Test Method for Compressive Strength of Hydraulic Cement Mortars (Using 2-in. or (50-mm) Cube Specimens); </w:t>
      </w:r>
      <w:r w:rsidR="007F354D" w:rsidRPr="00D5059F">
        <w:rPr>
          <w:rFonts w:ascii="Arial" w:hAnsi="Arial" w:cs="Arial"/>
          <w:sz w:val="20"/>
          <w:szCs w:val="20"/>
        </w:rPr>
        <w:t>2020</w:t>
      </w:r>
      <w:r w:rsidRPr="00D36652">
        <w:rPr>
          <w:rFonts w:ascii="Arial" w:hAnsi="Arial" w:cs="Arial"/>
          <w:sz w:val="20"/>
          <w:szCs w:val="20"/>
        </w:rPr>
        <w:t>.</w:t>
      </w:r>
    </w:p>
    <w:p w14:paraId="00757142" w14:textId="79A5E6CF" w:rsidR="008B00D2" w:rsidRPr="00ED225A" w:rsidRDefault="008B00D2" w:rsidP="008847F5">
      <w:pPr>
        <w:widowControl w:val="0"/>
        <w:numPr>
          <w:ilvl w:val="0"/>
          <w:numId w:val="11"/>
        </w:numPr>
        <w:autoSpaceDE w:val="0"/>
        <w:autoSpaceDN w:val="0"/>
        <w:adjustRightInd w:val="0"/>
        <w:spacing w:before="135" w:after="0" w:line="240" w:lineRule="auto"/>
        <w:ind w:left="851" w:hanging="425"/>
        <w:rPr>
          <w:rFonts w:ascii="Arial" w:hAnsi="Arial" w:cs="Arial"/>
          <w:sz w:val="20"/>
          <w:szCs w:val="20"/>
        </w:rPr>
      </w:pPr>
      <w:r w:rsidRPr="00D36652">
        <w:rPr>
          <w:rFonts w:ascii="Arial" w:hAnsi="Arial" w:cs="Arial"/>
          <w:sz w:val="20"/>
          <w:szCs w:val="20"/>
        </w:rPr>
        <w:t xml:space="preserve">ASTM F710 - Standard </w:t>
      </w:r>
      <w:r w:rsidRPr="00ED225A">
        <w:rPr>
          <w:rFonts w:ascii="Arial" w:hAnsi="Arial" w:cs="Arial"/>
          <w:sz w:val="20"/>
          <w:szCs w:val="20"/>
        </w:rPr>
        <w:t>Practice for Preparing Concrete Floors to Receive Resilient Flooring;</w:t>
      </w:r>
      <w:r w:rsidR="007F354D" w:rsidRPr="00D5059F">
        <w:rPr>
          <w:rFonts w:ascii="Arial" w:hAnsi="Arial" w:cs="Arial"/>
          <w:sz w:val="20"/>
          <w:szCs w:val="20"/>
        </w:rPr>
        <w:t xml:space="preserve"> 2019</w:t>
      </w:r>
      <w:r w:rsidRPr="00ED225A">
        <w:rPr>
          <w:rFonts w:ascii="Arial" w:hAnsi="Arial" w:cs="Arial"/>
          <w:sz w:val="20"/>
          <w:szCs w:val="20"/>
        </w:rPr>
        <w:t>.</w:t>
      </w:r>
    </w:p>
    <w:p w14:paraId="3486AA73" w14:textId="77777777" w:rsidR="008B00D2" w:rsidRPr="00ED225A" w:rsidRDefault="00C500F0" w:rsidP="008847F5">
      <w:pPr>
        <w:widowControl w:val="0"/>
        <w:numPr>
          <w:ilvl w:val="0"/>
          <w:numId w:val="11"/>
        </w:numPr>
        <w:autoSpaceDE w:val="0"/>
        <w:autoSpaceDN w:val="0"/>
        <w:adjustRightInd w:val="0"/>
        <w:spacing w:before="135" w:after="0" w:line="240" w:lineRule="auto"/>
        <w:ind w:left="851" w:hanging="425"/>
        <w:rPr>
          <w:rFonts w:ascii="Arial" w:hAnsi="Arial" w:cs="Arial"/>
          <w:b/>
          <w:sz w:val="20"/>
          <w:szCs w:val="20"/>
        </w:rPr>
      </w:pPr>
      <w:r w:rsidRPr="00ED225A">
        <w:rPr>
          <w:rFonts w:ascii="Arial" w:hAnsi="Arial" w:cs="Arial"/>
          <w:b/>
          <w:sz w:val="20"/>
          <w:szCs w:val="20"/>
        </w:rPr>
        <w:t>[</w:t>
      </w:r>
      <w:r w:rsidR="008B00D2" w:rsidRPr="00ED225A">
        <w:rPr>
          <w:rFonts w:ascii="Arial" w:hAnsi="Arial" w:cs="Arial"/>
          <w:b/>
          <w:sz w:val="20"/>
          <w:szCs w:val="20"/>
        </w:rPr>
        <w:tab/>
        <w:t xml:space="preserve">ASTM F1869 - Standard Test Method for Measuring Moisture Vapor Emission Rate of Concrete Subfloor Using Anhydrous Calcium Chloride; </w:t>
      </w:r>
      <w:r w:rsidRPr="00ED225A">
        <w:rPr>
          <w:rFonts w:ascii="Arial" w:hAnsi="Arial" w:cs="Arial"/>
          <w:b/>
          <w:sz w:val="20"/>
          <w:szCs w:val="20"/>
        </w:rPr>
        <w:t>2016a]</w:t>
      </w:r>
    </w:p>
    <w:p w14:paraId="2D45BD78" w14:textId="2803CCDA" w:rsidR="008B00D2" w:rsidRPr="00ED225A" w:rsidRDefault="00C500F0" w:rsidP="008847F5">
      <w:pPr>
        <w:widowControl w:val="0"/>
        <w:numPr>
          <w:ilvl w:val="0"/>
          <w:numId w:val="11"/>
        </w:numPr>
        <w:autoSpaceDE w:val="0"/>
        <w:autoSpaceDN w:val="0"/>
        <w:adjustRightInd w:val="0"/>
        <w:spacing w:before="135" w:after="0" w:line="240" w:lineRule="auto"/>
        <w:ind w:left="851" w:hanging="425"/>
        <w:rPr>
          <w:rFonts w:ascii="Arial" w:hAnsi="Arial" w:cs="Arial"/>
          <w:b/>
          <w:sz w:val="20"/>
          <w:szCs w:val="20"/>
        </w:rPr>
      </w:pPr>
      <w:r w:rsidRPr="00ED225A">
        <w:rPr>
          <w:rFonts w:ascii="Arial" w:hAnsi="Arial" w:cs="Arial"/>
          <w:b/>
          <w:sz w:val="20"/>
          <w:szCs w:val="20"/>
        </w:rPr>
        <w:t>[</w:t>
      </w:r>
      <w:r w:rsidR="008B00D2" w:rsidRPr="00ED225A">
        <w:rPr>
          <w:rFonts w:ascii="Arial" w:hAnsi="Arial" w:cs="Arial"/>
          <w:b/>
          <w:sz w:val="20"/>
          <w:szCs w:val="20"/>
        </w:rPr>
        <w:tab/>
        <w:t xml:space="preserve">ASTM F2170 - Standard Test Method for Determining Relative Humidity in Concrete Floor Slabs </w:t>
      </w:r>
      <w:r w:rsidR="006D5678" w:rsidRPr="00ED225A">
        <w:rPr>
          <w:rFonts w:ascii="Arial" w:hAnsi="Arial" w:cs="Arial"/>
          <w:b/>
          <w:sz w:val="20"/>
          <w:szCs w:val="20"/>
        </w:rPr>
        <w:t>using</w:t>
      </w:r>
      <w:r w:rsidR="008B00D2" w:rsidRPr="00ED225A">
        <w:rPr>
          <w:rFonts w:ascii="Arial" w:hAnsi="Arial" w:cs="Arial"/>
          <w:b/>
          <w:sz w:val="20"/>
          <w:szCs w:val="20"/>
        </w:rPr>
        <w:t xml:space="preserve"> in situ Probes; </w:t>
      </w:r>
      <w:r w:rsidR="007F354D" w:rsidRPr="00D5059F">
        <w:rPr>
          <w:rFonts w:ascii="Arial" w:hAnsi="Arial" w:cs="Arial"/>
          <w:b/>
          <w:sz w:val="20"/>
          <w:szCs w:val="20"/>
        </w:rPr>
        <w:t>2019</w:t>
      </w:r>
      <w:r w:rsidR="008B00D2" w:rsidRPr="00ED225A">
        <w:rPr>
          <w:rFonts w:ascii="Arial" w:hAnsi="Arial" w:cs="Arial"/>
          <w:b/>
          <w:sz w:val="20"/>
          <w:szCs w:val="20"/>
        </w:rPr>
        <w:t>.</w:t>
      </w:r>
      <w:r w:rsidRPr="00ED225A">
        <w:rPr>
          <w:rFonts w:ascii="Arial" w:hAnsi="Arial" w:cs="Arial"/>
          <w:b/>
          <w:sz w:val="20"/>
          <w:szCs w:val="20"/>
        </w:rPr>
        <w:t>]</w:t>
      </w:r>
    </w:p>
    <w:p w14:paraId="678272B4" w14:textId="77777777" w:rsidR="008847F5" w:rsidRPr="00ED225A" w:rsidRDefault="008847F5" w:rsidP="008847F5">
      <w:pPr>
        <w:widowControl w:val="0"/>
        <w:numPr>
          <w:ilvl w:val="0"/>
          <w:numId w:val="11"/>
        </w:numPr>
        <w:autoSpaceDE w:val="0"/>
        <w:autoSpaceDN w:val="0"/>
        <w:adjustRightInd w:val="0"/>
        <w:spacing w:before="135" w:after="0" w:line="240" w:lineRule="auto"/>
        <w:ind w:left="851" w:hanging="425"/>
        <w:rPr>
          <w:rFonts w:ascii="Arial" w:hAnsi="Arial" w:cs="Arial"/>
          <w:sz w:val="20"/>
          <w:szCs w:val="20"/>
        </w:rPr>
      </w:pPr>
      <w:r w:rsidRPr="00ED225A">
        <w:rPr>
          <w:rFonts w:ascii="Arial" w:hAnsi="Arial" w:cs="Arial"/>
          <w:sz w:val="20"/>
          <w:szCs w:val="20"/>
        </w:rPr>
        <w:t>ASTM F2873 – Standard Practice for the Installation of Self-</w:t>
      </w:r>
      <w:r w:rsidR="006D5678" w:rsidRPr="00ED225A">
        <w:rPr>
          <w:rFonts w:ascii="Arial" w:hAnsi="Arial" w:cs="Arial"/>
          <w:sz w:val="20"/>
          <w:szCs w:val="20"/>
        </w:rPr>
        <w:t>Leveling</w:t>
      </w:r>
      <w:r w:rsidRPr="00ED225A">
        <w:rPr>
          <w:rFonts w:ascii="Arial" w:hAnsi="Arial" w:cs="Arial"/>
          <w:sz w:val="20"/>
          <w:szCs w:val="20"/>
        </w:rPr>
        <w:t xml:space="preserve"> Underlayment and the Preparation of Surface to Receive Resilient Flooring</w:t>
      </w:r>
      <w:r w:rsidR="007F354D">
        <w:rPr>
          <w:rFonts w:ascii="Arial" w:hAnsi="Arial" w:cs="Arial"/>
          <w:sz w:val="20"/>
          <w:szCs w:val="20"/>
        </w:rPr>
        <w:t xml:space="preserve">; </w:t>
      </w:r>
      <w:r w:rsidR="007F354D" w:rsidRPr="00D5059F">
        <w:rPr>
          <w:rFonts w:ascii="Arial" w:hAnsi="Arial" w:cs="Arial"/>
          <w:sz w:val="20"/>
          <w:szCs w:val="20"/>
        </w:rPr>
        <w:t>2020</w:t>
      </w:r>
      <w:r w:rsidRPr="00ED225A">
        <w:rPr>
          <w:rFonts w:ascii="Arial" w:hAnsi="Arial" w:cs="Arial"/>
          <w:sz w:val="20"/>
          <w:szCs w:val="20"/>
        </w:rPr>
        <w:t>.</w:t>
      </w:r>
    </w:p>
    <w:p w14:paraId="12775E3D" w14:textId="77777777" w:rsidR="008847F5" w:rsidRPr="00ED225A" w:rsidRDefault="008847F5" w:rsidP="008847F5">
      <w:pPr>
        <w:widowControl w:val="0"/>
        <w:numPr>
          <w:ilvl w:val="0"/>
          <w:numId w:val="11"/>
        </w:numPr>
        <w:autoSpaceDE w:val="0"/>
        <w:autoSpaceDN w:val="0"/>
        <w:adjustRightInd w:val="0"/>
        <w:spacing w:before="135" w:after="0" w:line="240" w:lineRule="auto"/>
        <w:ind w:left="851" w:hanging="425"/>
        <w:rPr>
          <w:rFonts w:ascii="Arial" w:hAnsi="Arial" w:cs="Arial"/>
          <w:sz w:val="20"/>
          <w:szCs w:val="20"/>
        </w:rPr>
      </w:pPr>
      <w:r w:rsidRPr="00ED225A">
        <w:rPr>
          <w:rFonts w:ascii="Arial" w:hAnsi="Arial" w:cs="Arial"/>
          <w:sz w:val="20"/>
          <w:szCs w:val="20"/>
        </w:rPr>
        <w:t>ASTM F3010 – Standard practice for Two-Component Resin Based Membrane-Forming Moisture Mitigation System for use Under Resilient Floor Covering</w:t>
      </w:r>
      <w:r w:rsidR="007F354D" w:rsidRPr="00D5059F">
        <w:rPr>
          <w:rFonts w:ascii="Arial" w:hAnsi="Arial" w:cs="Arial"/>
          <w:sz w:val="20"/>
          <w:szCs w:val="20"/>
        </w:rPr>
        <w:t>; 2018</w:t>
      </w:r>
      <w:r w:rsidRPr="00ED225A">
        <w:rPr>
          <w:rFonts w:ascii="Arial" w:hAnsi="Arial" w:cs="Arial"/>
          <w:sz w:val="20"/>
          <w:szCs w:val="20"/>
        </w:rPr>
        <w:t>.</w:t>
      </w:r>
    </w:p>
    <w:p w14:paraId="0867091B" w14:textId="77777777" w:rsidR="007B11E1" w:rsidRDefault="007B11E1">
      <w:pPr>
        <w:widowControl w:val="0"/>
        <w:autoSpaceDE w:val="0"/>
        <w:autoSpaceDN w:val="0"/>
        <w:adjustRightInd w:val="0"/>
        <w:spacing w:before="135" w:after="0" w:line="240" w:lineRule="auto"/>
        <w:ind w:left="495" w:hanging="495"/>
        <w:rPr>
          <w:rFonts w:ascii="Arial" w:hAnsi="Arial" w:cs="Arial"/>
          <w:bCs/>
          <w:sz w:val="20"/>
          <w:szCs w:val="20"/>
        </w:rPr>
      </w:pPr>
    </w:p>
    <w:p w14:paraId="73D4F419" w14:textId="77777777" w:rsidR="008B00D2" w:rsidRPr="00ED225A" w:rsidRDefault="008B00D2" w:rsidP="00C8194E">
      <w:pPr>
        <w:widowControl w:val="0"/>
        <w:autoSpaceDE w:val="0"/>
        <w:autoSpaceDN w:val="0"/>
        <w:adjustRightInd w:val="0"/>
        <w:spacing w:before="135" w:after="0" w:line="240" w:lineRule="auto"/>
        <w:ind w:left="495" w:hanging="495"/>
        <w:outlineLvl w:val="0"/>
        <w:rPr>
          <w:rFonts w:ascii="Arial" w:hAnsi="Arial" w:cs="Arial"/>
          <w:bCs/>
          <w:sz w:val="20"/>
          <w:szCs w:val="20"/>
        </w:rPr>
      </w:pPr>
      <w:r w:rsidRPr="00D36652">
        <w:rPr>
          <w:rFonts w:ascii="Arial" w:hAnsi="Arial" w:cs="Arial"/>
          <w:bCs/>
          <w:sz w:val="20"/>
          <w:szCs w:val="20"/>
        </w:rPr>
        <w:t>1.4</w:t>
      </w:r>
      <w:r w:rsidRPr="00D36652">
        <w:rPr>
          <w:rFonts w:ascii="Arial" w:hAnsi="Arial" w:cs="Arial"/>
          <w:bCs/>
          <w:sz w:val="20"/>
          <w:szCs w:val="20"/>
        </w:rPr>
        <w:tab/>
      </w:r>
      <w:r w:rsidRPr="00ED225A">
        <w:rPr>
          <w:rFonts w:ascii="Arial" w:hAnsi="Arial" w:cs="Arial"/>
          <w:bCs/>
          <w:sz w:val="20"/>
          <w:szCs w:val="20"/>
        </w:rPr>
        <w:t>SUBMITTALS</w:t>
      </w:r>
    </w:p>
    <w:p w14:paraId="4BA55220" w14:textId="77777777" w:rsidR="008B00D2" w:rsidRPr="00ED225A" w:rsidRDefault="00C500F0">
      <w:pPr>
        <w:widowControl w:val="0"/>
        <w:autoSpaceDE w:val="0"/>
        <w:autoSpaceDN w:val="0"/>
        <w:adjustRightInd w:val="0"/>
        <w:spacing w:before="135" w:after="0" w:line="240" w:lineRule="auto"/>
        <w:ind w:left="855" w:hanging="420"/>
        <w:rPr>
          <w:rFonts w:ascii="Arial" w:hAnsi="Arial" w:cs="Arial"/>
          <w:b/>
          <w:sz w:val="20"/>
          <w:szCs w:val="20"/>
        </w:rPr>
      </w:pPr>
      <w:r w:rsidRPr="00ED225A">
        <w:rPr>
          <w:rFonts w:ascii="Arial" w:hAnsi="Arial" w:cs="Arial"/>
          <w:b/>
          <w:sz w:val="20"/>
          <w:szCs w:val="20"/>
        </w:rPr>
        <w:t>[</w:t>
      </w:r>
      <w:r w:rsidR="008B00D2" w:rsidRPr="00ED225A">
        <w:rPr>
          <w:rFonts w:ascii="Arial" w:hAnsi="Arial" w:cs="Arial"/>
          <w:b/>
          <w:sz w:val="20"/>
          <w:szCs w:val="20"/>
        </w:rPr>
        <w:t>A.</w:t>
      </w:r>
      <w:r w:rsidR="008B00D2" w:rsidRPr="00ED225A">
        <w:rPr>
          <w:rFonts w:ascii="Arial" w:hAnsi="Arial" w:cs="Arial"/>
          <w:b/>
          <w:sz w:val="20"/>
          <w:szCs w:val="20"/>
        </w:rPr>
        <w:tab/>
        <w:t>Floor Covering and Adhesive Manufacturers' Product Literature: For each specific combination of substrate, floor covering, and adhesive to be used; showing:</w:t>
      </w:r>
    </w:p>
    <w:p w14:paraId="204C76F6" w14:textId="77777777" w:rsidR="008B00D2" w:rsidRPr="00ED225A" w:rsidRDefault="008B00D2" w:rsidP="00147EF8">
      <w:pPr>
        <w:widowControl w:val="0"/>
        <w:autoSpaceDE w:val="0"/>
        <w:autoSpaceDN w:val="0"/>
        <w:adjustRightInd w:val="0"/>
        <w:spacing w:before="120" w:after="0" w:line="240" w:lineRule="auto"/>
        <w:ind w:left="1282" w:hanging="418"/>
        <w:rPr>
          <w:rFonts w:ascii="Arial" w:hAnsi="Arial" w:cs="Arial"/>
          <w:b/>
          <w:sz w:val="20"/>
          <w:szCs w:val="20"/>
        </w:rPr>
      </w:pPr>
      <w:r w:rsidRPr="00ED225A">
        <w:rPr>
          <w:rFonts w:ascii="Arial" w:hAnsi="Arial" w:cs="Arial"/>
          <w:b/>
          <w:sz w:val="20"/>
          <w:szCs w:val="20"/>
        </w:rPr>
        <w:t>1.</w:t>
      </w:r>
      <w:r w:rsidRPr="00ED225A">
        <w:rPr>
          <w:rFonts w:ascii="Arial" w:hAnsi="Arial" w:cs="Arial"/>
          <w:b/>
          <w:sz w:val="20"/>
          <w:szCs w:val="20"/>
        </w:rPr>
        <w:tab/>
        <w:t>Moisture and pH limits and test methods.</w:t>
      </w:r>
    </w:p>
    <w:p w14:paraId="307C6CF9" w14:textId="77777777" w:rsidR="008B00D2" w:rsidRPr="00ED225A" w:rsidRDefault="008B00D2" w:rsidP="00147EF8">
      <w:pPr>
        <w:widowControl w:val="0"/>
        <w:autoSpaceDE w:val="0"/>
        <w:autoSpaceDN w:val="0"/>
        <w:adjustRightInd w:val="0"/>
        <w:spacing w:before="120" w:after="0" w:line="240" w:lineRule="auto"/>
        <w:ind w:left="1282" w:hanging="418"/>
        <w:rPr>
          <w:rFonts w:ascii="Arial" w:hAnsi="Arial" w:cs="Arial"/>
          <w:b/>
          <w:sz w:val="20"/>
          <w:szCs w:val="20"/>
        </w:rPr>
      </w:pPr>
      <w:r w:rsidRPr="00ED225A">
        <w:rPr>
          <w:rFonts w:ascii="Arial" w:hAnsi="Arial" w:cs="Arial"/>
          <w:b/>
          <w:sz w:val="20"/>
          <w:szCs w:val="20"/>
        </w:rPr>
        <w:t>2.</w:t>
      </w:r>
      <w:r w:rsidRPr="00ED225A">
        <w:rPr>
          <w:rFonts w:ascii="Arial" w:hAnsi="Arial" w:cs="Arial"/>
          <w:b/>
          <w:sz w:val="20"/>
          <w:szCs w:val="20"/>
        </w:rPr>
        <w:tab/>
        <w:t>Manufacturer's required bond/compatibility test procedure</w:t>
      </w:r>
      <w:proofErr w:type="gramStart"/>
      <w:r w:rsidRPr="00ED225A">
        <w:rPr>
          <w:rFonts w:ascii="Arial" w:hAnsi="Arial" w:cs="Arial"/>
          <w:b/>
          <w:sz w:val="20"/>
          <w:szCs w:val="20"/>
        </w:rPr>
        <w:t>.</w:t>
      </w:r>
      <w:r w:rsidR="00C500F0" w:rsidRPr="00ED225A">
        <w:rPr>
          <w:rFonts w:ascii="Arial" w:hAnsi="Arial" w:cs="Arial"/>
          <w:b/>
          <w:sz w:val="20"/>
          <w:szCs w:val="20"/>
        </w:rPr>
        <w:t xml:space="preserve"> ]</w:t>
      </w:r>
      <w:proofErr w:type="gramEnd"/>
    </w:p>
    <w:p w14:paraId="306D4960" w14:textId="77777777" w:rsidR="008B00D2" w:rsidRPr="00ED225A" w:rsidRDefault="00C500F0" w:rsidP="005B784D">
      <w:pPr>
        <w:widowControl w:val="0"/>
        <w:autoSpaceDE w:val="0"/>
        <w:autoSpaceDN w:val="0"/>
        <w:adjustRightInd w:val="0"/>
        <w:spacing w:before="135" w:after="0" w:line="240" w:lineRule="auto"/>
        <w:ind w:left="855" w:hanging="420"/>
        <w:rPr>
          <w:rFonts w:ascii="Arial" w:hAnsi="Arial" w:cs="Arial"/>
          <w:b/>
          <w:sz w:val="20"/>
          <w:szCs w:val="20"/>
        </w:rPr>
      </w:pPr>
      <w:r w:rsidRPr="00ED225A">
        <w:rPr>
          <w:rFonts w:ascii="Arial" w:hAnsi="Arial" w:cs="Arial"/>
          <w:b/>
          <w:sz w:val="20"/>
          <w:szCs w:val="20"/>
        </w:rPr>
        <w:t>[</w:t>
      </w:r>
      <w:r w:rsidR="008B00D2" w:rsidRPr="00ED225A">
        <w:rPr>
          <w:rFonts w:ascii="Arial" w:hAnsi="Arial" w:cs="Arial"/>
          <w:b/>
          <w:sz w:val="20"/>
          <w:szCs w:val="20"/>
        </w:rPr>
        <w:t>B.</w:t>
      </w:r>
      <w:r w:rsidR="008B00D2" w:rsidRPr="00ED225A">
        <w:rPr>
          <w:rFonts w:ascii="Arial" w:hAnsi="Arial" w:cs="Arial"/>
          <w:b/>
          <w:sz w:val="20"/>
          <w:szCs w:val="20"/>
        </w:rPr>
        <w:tab/>
        <w:t>Testing Agency's Report:  Include:</w:t>
      </w:r>
    </w:p>
    <w:p w14:paraId="6BA4B533" w14:textId="77777777" w:rsidR="008B00D2" w:rsidRPr="00ED225A" w:rsidRDefault="008B00D2" w:rsidP="00B0508F">
      <w:pPr>
        <w:widowControl w:val="0"/>
        <w:autoSpaceDE w:val="0"/>
        <w:autoSpaceDN w:val="0"/>
        <w:adjustRightInd w:val="0"/>
        <w:spacing w:before="135" w:after="0" w:line="240" w:lineRule="auto"/>
        <w:ind w:left="1290" w:hanging="420"/>
        <w:rPr>
          <w:rFonts w:ascii="Arial" w:hAnsi="Arial" w:cs="Arial"/>
          <w:b/>
          <w:sz w:val="20"/>
          <w:szCs w:val="20"/>
        </w:rPr>
      </w:pPr>
      <w:r w:rsidRPr="00ED225A">
        <w:rPr>
          <w:rFonts w:ascii="Arial" w:hAnsi="Arial" w:cs="Arial"/>
          <w:b/>
          <w:sz w:val="20"/>
          <w:szCs w:val="20"/>
        </w:rPr>
        <w:t>1.</w:t>
      </w:r>
      <w:r w:rsidRPr="00ED225A">
        <w:rPr>
          <w:rFonts w:ascii="Arial" w:hAnsi="Arial" w:cs="Arial"/>
          <w:b/>
          <w:sz w:val="20"/>
          <w:szCs w:val="20"/>
        </w:rPr>
        <w:tab/>
        <w:t>Description of areas tested; include floor plans and photographs if helpful.</w:t>
      </w:r>
    </w:p>
    <w:p w14:paraId="28C850C0" w14:textId="77777777" w:rsidR="008B00D2" w:rsidRPr="00ED225A" w:rsidRDefault="008B00D2" w:rsidP="00B0508F">
      <w:pPr>
        <w:widowControl w:val="0"/>
        <w:autoSpaceDE w:val="0"/>
        <w:autoSpaceDN w:val="0"/>
        <w:adjustRightInd w:val="0"/>
        <w:spacing w:before="135" w:after="0" w:line="240" w:lineRule="auto"/>
        <w:ind w:left="1290" w:hanging="420"/>
        <w:rPr>
          <w:rFonts w:ascii="Arial" w:hAnsi="Arial" w:cs="Arial"/>
          <w:b/>
          <w:sz w:val="20"/>
          <w:szCs w:val="20"/>
        </w:rPr>
      </w:pPr>
      <w:r w:rsidRPr="00ED225A">
        <w:rPr>
          <w:rFonts w:ascii="Arial" w:hAnsi="Arial" w:cs="Arial"/>
          <w:b/>
          <w:sz w:val="20"/>
          <w:szCs w:val="20"/>
        </w:rPr>
        <w:t>2.</w:t>
      </w:r>
      <w:r w:rsidRPr="00ED225A">
        <w:rPr>
          <w:rFonts w:ascii="Arial" w:hAnsi="Arial" w:cs="Arial"/>
          <w:b/>
          <w:sz w:val="20"/>
          <w:szCs w:val="20"/>
        </w:rPr>
        <w:tab/>
        <w:t>Summary of conditions encountered.</w:t>
      </w:r>
    </w:p>
    <w:p w14:paraId="27CEACE5" w14:textId="77777777" w:rsidR="008B00D2" w:rsidRPr="00ED225A" w:rsidRDefault="008B00D2" w:rsidP="00B0508F">
      <w:pPr>
        <w:widowControl w:val="0"/>
        <w:autoSpaceDE w:val="0"/>
        <w:autoSpaceDN w:val="0"/>
        <w:adjustRightInd w:val="0"/>
        <w:spacing w:before="135" w:after="0" w:line="240" w:lineRule="auto"/>
        <w:ind w:left="1290" w:hanging="420"/>
        <w:rPr>
          <w:rFonts w:ascii="Arial" w:hAnsi="Arial" w:cs="Arial"/>
          <w:b/>
          <w:sz w:val="20"/>
          <w:szCs w:val="20"/>
        </w:rPr>
      </w:pPr>
      <w:r w:rsidRPr="00ED225A">
        <w:rPr>
          <w:rFonts w:ascii="Arial" w:hAnsi="Arial" w:cs="Arial"/>
          <w:b/>
          <w:sz w:val="20"/>
          <w:szCs w:val="20"/>
        </w:rPr>
        <w:t>3.</w:t>
      </w:r>
      <w:r w:rsidRPr="00ED225A">
        <w:rPr>
          <w:rFonts w:ascii="Arial" w:hAnsi="Arial" w:cs="Arial"/>
          <w:b/>
          <w:sz w:val="20"/>
          <w:szCs w:val="20"/>
        </w:rPr>
        <w:tab/>
        <w:t>Moisture and pH test reports.</w:t>
      </w:r>
    </w:p>
    <w:p w14:paraId="3ECB8A2F" w14:textId="77777777" w:rsidR="008B00D2" w:rsidRPr="00ED225A" w:rsidRDefault="008B00D2" w:rsidP="00B0508F">
      <w:pPr>
        <w:widowControl w:val="0"/>
        <w:autoSpaceDE w:val="0"/>
        <w:autoSpaceDN w:val="0"/>
        <w:adjustRightInd w:val="0"/>
        <w:spacing w:before="135" w:after="0" w:line="240" w:lineRule="auto"/>
        <w:ind w:left="1290" w:hanging="420"/>
        <w:rPr>
          <w:rFonts w:ascii="Arial" w:hAnsi="Arial" w:cs="Arial"/>
          <w:b/>
          <w:sz w:val="20"/>
          <w:szCs w:val="20"/>
        </w:rPr>
      </w:pPr>
      <w:r w:rsidRPr="00ED225A">
        <w:rPr>
          <w:rFonts w:ascii="Arial" w:hAnsi="Arial" w:cs="Arial"/>
          <w:b/>
          <w:sz w:val="20"/>
          <w:szCs w:val="20"/>
        </w:rPr>
        <w:t>4.</w:t>
      </w:r>
      <w:r w:rsidRPr="00ED225A">
        <w:rPr>
          <w:rFonts w:ascii="Arial" w:hAnsi="Arial" w:cs="Arial"/>
          <w:b/>
          <w:sz w:val="20"/>
          <w:szCs w:val="20"/>
        </w:rPr>
        <w:tab/>
        <w:t>Copies of specified test methods.</w:t>
      </w:r>
    </w:p>
    <w:p w14:paraId="2181015F" w14:textId="77777777" w:rsidR="008B00D2" w:rsidRPr="00ED225A" w:rsidRDefault="008B00D2" w:rsidP="0064601F">
      <w:pPr>
        <w:widowControl w:val="0"/>
        <w:autoSpaceDE w:val="0"/>
        <w:autoSpaceDN w:val="0"/>
        <w:adjustRightInd w:val="0"/>
        <w:spacing w:before="135" w:after="0" w:line="240" w:lineRule="auto"/>
        <w:ind w:left="1290" w:hanging="420"/>
        <w:rPr>
          <w:rFonts w:ascii="Arial" w:hAnsi="Arial" w:cs="Arial"/>
          <w:b/>
          <w:sz w:val="20"/>
          <w:szCs w:val="20"/>
        </w:rPr>
      </w:pPr>
      <w:r w:rsidRPr="00ED225A">
        <w:rPr>
          <w:rFonts w:ascii="Arial" w:hAnsi="Arial" w:cs="Arial"/>
          <w:b/>
          <w:sz w:val="20"/>
          <w:szCs w:val="20"/>
        </w:rPr>
        <w:t>5.</w:t>
      </w:r>
      <w:r w:rsidRPr="00ED225A">
        <w:rPr>
          <w:rFonts w:ascii="Arial" w:hAnsi="Arial" w:cs="Arial"/>
          <w:b/>
          <w:sz w:val="20"/>
          <w:szCs w:val="20"/>
        </w:rPr>
        <w:tab/>
      </w:r>
      <w:r w:rsidR="00A36001" w:rsidRPr="00ED225A">
        <w:rPr>
          <w:rFonts w:ascii="Arial" w:hAnsi="Arial" w:cs="Arial"/>
          <w:b/>
          <w:sz w:val="20"/>
          <w:szCs w:val="20"/>
        </w:rPr>
        <w:t xml:space="preserve">Alert </w:t>
      </w:r>
      <w:r w:rsidR="006D6482" w:rsidRPr="00ED225A">
        <w:rPr>
          <w:rFonts w:ascii="Arial" w:hAnsi="Arial" w:cs="Arial"/>
          <w:b/>
          <w:sz w:val="20"/>
          <w:szCs w:val="20"/>
        </w:rPr>
        <w:t>Contracting O</w:t>
      </w:r>
      <w:r w:rsidR="00A36001" w:rsidRPr="00ED225A">
        <w:rPr>
          <w:rFonts w:ascii="Arial" w:hAnsi="Arial" w:cs="Arial"/>
          <w:b/>
          <w:sz w:val="20"/>
          <w:szCs w:val="20"/>
        </w:rPr>
        <w:t>fficer</w:t>
      </w:r>
      <w:r w:rsidR="006D6482" w:rsidRPr="00ED225A">
        <w:rPr>
          <w:rFonts w:ascii="Arial" w:hAnsi="Arial" w:cs="Arial"/>
          <w:b/>
          <w:sz w:val="20"/>
          <w:szCs w:val="20"/>
        </w:rPr>
        <w:t xml:space="preserve"> and </w:t>
      </w:r>
      <w:r w:rsidR="0053703C" w:rsidRPr="00ED225A">
        <w:rPr>
          <w:rFonts w:ascii="Arial" w:hAnsi="Arial" w:cs="Arial"/>
          <w:b/>
          <w:sz w:val="20"/>
          <w:szCs w:val="20"/>
        </w:rPr>
        <w:t xml:space="preserve">Government’s Designated Inspector </w:t>
      </w:r>
      <w:r w:rsidR="00A36001" w:rsidRPr="00ED225A">
        <w:rPr>
          <w:rFonts w:ascii="Arial" w:hAnsi="Arial" w:cs="Arial"/>
          <w:b/>
          <w:sz w:val="20"/>
          <w:szCs w:val="20"/>
        </w:rPr>
        <w:t xml:space="preserve">if tests </w:t>
      </w:r>
      <w:r w:rsidR="0064601F" w:rsidRPr="00ED225A">
        <w:rPr>
          <w:rFonts w:ascii="Arial" w:hAnsi="Arial" w:cs="Arial"/>
          <w:b/>
          <w:sz w:val="20"/>
          <w:szCs w:val="20"/>
        </w:rPr>
        <w:t>differ from the Testing Agency Report included in the Contract Documents.  Remediation</w:t>
      </w:r>
      <w:r w:rsidR="00A36001" w:rsidRPr="00ED225A">
        <w:rPr>
          <w:rFonts w:ascii="Arial" w:hAnsi="Arial" w:cs="Arial"/>
          <w:b/>
          <w:sz w:val="20"/>
          <w:szCs w:val="20"/>
        </w:rPr>
        <w:t xml:space="preserve"> required in this spec section is </w:t>
      </w:r>
      <w:r w:rsidR="0064601F" w:rsidRPr="00ED225A">
        <w:rPr>
          <w:rFonts w:ascii="Arial" w:hAnsi="Arial" w:cs="Arial"/>
          <w:b/>
          <w:sz w:val="20"/>
          <w:szCs w:val="20"/>
        </w:rPr>
        <w:t xml:space="preserve">NOT removed from the contract unless authorized </w:t>
      </w:r>
      <w:r w:rsidR="00DE2C0C" w:rsidRPr="00ED225A">
        <w:rPr>
          <w:rFonts w:ascii="Arial" w:hAnsi="Arial" w:cs="Arial"/>
          <w:b/>
          <w:sz w:val="20"/>
          <w:szCs w:val="20"/>
        </w:rPr>
        <w:t xml:space="preserve">in writing </w:t>
      </w:r>
      <w:r w:rsidR="0064601F" w:rsidRPr="00ED225A">
        <w:rPr>
          <w:rFonts w:ascii="Arial" w:hAnsi="Arial" w:cs="Arial"/>
          <w:b/>
          <w:sz w:val="20"/>
          <w:szCs w:val="20"/>
        </w:rPr>
        <w:t>by the Contracting Officer</w:t>
      </w:r>
      <w:r w:rsidRPr="00ED225A">
        <w:rPr>
          <w:rFonts w:ascii="Arial" w:hAnsi="Arial" w:cs="Arial"/>
          <w:b/>
          <w:sz w:val="20"/>
          <w:szCs w:val="20"/>
        </w:rPr>
        <w:t>.</w:t>
      </w:r>
    </w:p>
    <w:p w14:paraId="6D1E5A3F" w14:textId="77777777" w:rsidR="008B00D2" w:rsidRPr="00ED225A" w:rsidRDefault="008B00D2" w:rsidP="00B0508F">
      <w:pPr>
        <w:widowControl w:val="0"/>
        <w:autoSpaceDE w:val="0"/>
        <w:autoSpaceDN w:val="0"/>
        <w:adjustRightInd w:val="0"/>
        <w:spacing w:before="135" w:after="0" w:line="240" w:lineRule="auto"/>
        <w:ind w:left="1290" w:hanging="420"/>
        <w:rPr>
          <w:rFonts w:ascii="Arial" w:hAnsi="Arial" w:cs="Arial"/>
          <w:b/>
          <w:sz w:val="20"/>
          <w:szCs w:val="20"/>
        </w:rPr>
      </w:pPr>
      <w:r w:rsidRPr="00ED225A">
        <w:rPr>
          <w:rFonts w:ascii="Arial" w:hAnsi="Arial" w:cs="Arial"/>
          <w:b/>
          <w:sz w:val="20"/>
          <w:szCs w:val="20"/>
        </w:rPr>
        <w:t>6.</w:t>
      </w:r>
      <w:r w:rsidRPr="00ED225A">
        <w:rPr>
          <w:rFonts w:ascii="Arial" w:hAnsi="Arial" w:cs="Arial"/>
          <w:b/>
          <w:sz w:val="20"/>
          <w:szCs w:val="20"/>
        </w:rPr>
        <w:tab/>
        <w:t>Include certification of accuracy by authorized official of testing agency.</w:t>
      </w:r>
    </w:p>
    <w:p w14:paraId="407920B1" w14:textId="77777777" w:rsidR="008B00D2" w:rsidRPr="00ED225A" w:rsidRDefault="008B00D2" w:rsidP="00D36652">
      <w:pPr>
        <w:widowControl w:val="0"/>
        <w:autoSpaceDE w:val="0"/>
        <w:autoSpaceDN w:val="0"/>
        <w:adjustRightInd w:val="0"/>
        <w:spacing w:before="135" w:after="0" w:line="240" w:lineRule="auto"/>
        <w:ind w:left="1290" w:hanging="420"/>
        <w:rPr>
          <w:rFonts w:ascii="Arial" w:hAnsi="Arial" w:cs="Arial"/>
          <w:b/>
          <w:sz w:val="20"/>
          <w:szCs w:val="20"/>
        </w:rPr>
      </w:pPr>
      <w:r w:rsidRPr="00ED225A">
        <w:rPr>
          <w:rFonts w:ascii="Arial" w:hAnsi="Arial" w:cs="Arial"/>
          <w:b/>
          <w:sz w:val="20"/>
          <w:szCs w:val="20"/>
        </w:rPr>
        <w:t>7.</w:t>
      </w:r>
      <w:r w:rsidRPr="00ED225A">
        <w:rPr>
          <w:rFonts w:ascii="Arial" w:hAnsi="Arial" w:cs="Arial"/>
          <w:b/>
          <w:sz w:val="20"/>
          <w:szCs w:val="20"/>
        </w:rPr>
        <w:tab/>
        <w:t>Submit report directly to</w:t>
      </w:r>
      <w:r w:rsidR="00431F85" w:rsidRPr="00ED225A">
        <w:rPr>
          <w:rFonts w:ascii="Arial" w:hAnsi="Arial" w:cs="Arial"/>
          <w:b/>
          <w:sz w:val="20"/>
          <w:szCs w:val="20"/>
        </w:rPr>
        <w:t xml:space="preserve"> Government Authorized Technical Representative</w:t>
      </w:r>
      <w:r w:rsidRPr="00ED225A">
        <w:rPr>
          <w:rFonts w:ascii="Arial" w:hAnsi="Arial" w:cs="Arial"/>
          <w:b/>
          <w:sz w:val="20"/>
          <w:szCs w:val="20"/>
        </w:rPr>
        <w:t xml:space="preserve"> </w:t>
      </w:r>
    </w:p>
    <w:p w14:paraId="01E7FF3F" w14:textId="77777777" w:rsidR="008B00D2" w:rsidRPr="00ED225A" w:rsidRDefault="008B00D2" w:rsidP="00B0508F">
      <w:pPr>
        <w:widowControl w:val="0"/>
        <w:autoSpaceDE w:val="0"/>
        <w:autoSpaceDN w:val="0"/>
        <w:adjustRightInd w:val="0"/>
        <w:spacing w:before="135" w:after="0" w:line="240" w:lineRule="auto"/>
        <w:ind w:left="1290" w:hanging="420"/>
        <w:rPr>
          <w:rFonts w:ascii="Arial" w:hAnsi="Arial" w:cs="Arial"/>
          <w:b/>
          <w:sz w:val="20"/>
          <w:szCs w:val="20"/>
        </w:rPr>
      </w:pPr>
      <w:r w:rsidRPr="00ED225A">
        <w:rPr>
          <w:rFonts w:ascii="Arial" w:hAnsi="Arial" w:cs="Arial"/>
          <w:b/>
          <w:sz w:val="20"/>
          <w:szCs w:val="20"/>
        </w:rPr>
        <w:t>8.</w:t>
      </w:r>
      <w:r w:rsidRPr="00ED225A">
        <w:rPr>
          <w:rFonts w:ascii="Arial" w:hAnsi="Arial" w:cs="Arial"/>
          <w:b/>
          <w:sz w:val="20"/>
          <w:szCs w:val="20"/>
        </w:rPr>
        <w:tab/>
        <w:t>Submit report not more than two business days after conclusion of testing</w:t>
      </w:r>
      <w:proofErr w:type="gramStart"/>
      <w:r w:rsidRPr="00ED225A">
        <w:rPr>
          <w:rFonts w:ascii="Arial" w:hAnsi="Arial" w:cs="Arial"/>
          <w:b/>
          <w:sz w:val="20"/>
          <w:szCs w:val="20"/>
        </w:rPr>
        <w:t>.</w:t>
      </w:r>
      <w:r w:rsidR="00C500F0" w:rsidRPr="00ED225A">
        <w:rPr>
          <w:rFonts w:ascii="Arial" w:hAnsi="Arial" w:cs="Arial"/>
          <w:b/>
          <w:sz w:val="20"/>
          <w:szCs w:val="20"/>
        </w:rPr>
        <w:t xml:space="preserve"> ]</w:t>
      </w:r>
      <w:proofErr w:type="gramEnd"/>
    </w:p>
    <w:p w14:paraId="3C37B84D" w14:textId="77777777" w:rsidR="008B00D2" w:rsidRPr="00ED225A" w:rsidRDefault="00C500F0">
      <w:pPr>
        <w:widowControl w:val="0"/>
        <w:autoSpaceDE w:val="0"/>
        <w:autoSpaceDN w:val="0"/>
        <w:adjustRightInd w:val="0"/>
        <w:spacing w:before="135" w:after="0" w:line="240" w:lineRule="auto"/>
        <w:ind w:left="855" w:hanging="420"/>
        <w:rPr>
          <w:rFonts w:ascii="Arial" w:hAnsi="Arial" w:cs="Arial"/>
          <w:b/>
          <w:sz w:val="20"/>
          <w:szCs w:val="20"/>
        </w:rPr>
      </w:pPr>
      <w:r w:rsidRPr="00ED225A">
        <w:rPr>
          <w:rFonts w:ascii="Arial" w:hAnsi="Arial" w:cs="Arial"/>
          <w:b/>
          <w:sz w:val="20"/>
          <w:szCs w:val="20"/>
        </w:rPr>
        <w:t>[</w:t>
      </w:r>
      <w:r w:rsidR="008B00D2" w:rsidRPr="00ED225A">
        <w:rPr>
          <w:rFonts w:ascii="Arial" w:hAnsi="Arial" w:cs="Arial"/>
          <w:b/>
          <w:sz w:val="20"/>
          <w:szCs w:val="20"/>
        </w:rPr>
        <w:t>C.</w:t>
      </w:r>
      <w:r w:rsidR="008B00D2" w:rsidRPr="00ED225A">
        <w:rPr>
          <w:rFonts w:ascii="Arial" w:hAnsi="Arial" w:cs="Arial"/>
          <w:b/>
          <w:sz w:val="20"/>
          <w:szCs w:val="20"/>
        </w:rPr>
        <w:tab/>
        <w:t>Adhesive Bond and Compatibility Test Report.</w:t>
      </w:r>
      <w:r w:rsidRPr="00ED225A">
        <w:rPr>
          <w:rFonts w:ascii="Arial" w:hAnsi="Arial" w:cs="Arial"/>
          <w:b/>
          <w:sz w:val="20"/>
          <w:szCs w:val="20"/>
        </w:rPr>
        <w:t>]</w:t>
      </w:r>
    </w:p>
    <w:p w14:paraId="40A64674" w14:textId="77777777" w:rsidR="008B00D2" w:rsidRPr="00D36652" w:rsidRDefault="008B00D2">
      <w:pPr>
        <w:widowControl w:val="0"/>
        <w:autoSpaceDE w:val="0"/>
        <w:autoSpaceDN w:val="0"/>
        <w:adjustRightInd w:val="0"/>
        <w:spacing w:before="135" w:after="0" w:line="240" w:lineRule="auto"/>
        <w:ind w:left="855" w:hanging="420"/>
        <w:rPr>
          <w:rFonts w:ascii="Arial" w:hAnsi="Arial" w:cs="Arial"/>
          <w:sz w:val="20"/>
          <w:szCs w:val="20"/>
        </w:rPr>
      </w:pPr>
      <w:r w:rsidRPr="00D36652">
        <w:rPr>
          <w:rFonts w:ascii="Arial" w:hAnsi="Arial" w:cs="Arial"/>
          <w:sz w:val="20"/>
          <w:szCs w:val="20"/>
        </w:rPr>
        <w:t>D.</w:t>
      </w:r>
      <w:r w:rsidRPr="00D36652">
        <w:rPr>
          <w:rFonts w:ascii="Arial" w:hAnsi="Arial" w:cs="Arial"/>
          <w:sz w:val="20"/>
          <w:szCs w:val="20"/>
        </w:rPr>
        <w:tab/>
        <w:t>Remedial Materials Product Data:  Manufacturer's published data on each product to be used for remediation.</w:t>
      </w:r>
    </w:p>
    <w:p w14:paraId="45E9B0DF" w14:textId="77777777" w:rsidR="008B00D2" w:rsidRPr="00D36652" w:rsidRDefault="008B00D2" w:rsidP="00147EF8">
      <w:pPr>
        <w:widowControl w:val="0"/>
        <w:autoSpaceDE w:val="0"/>
        <w:autoSpaceDN w:val="0"/>
        <w:adjustRightInd w:val="0"/>
        <w:spacing w:before="120" w:after="0" w:line="240" w:lineRule="auto"/>
        <w:ind w:left="1282" w:hanging="418"/>
        <w:rPr>
          <w:rFonts w:ascii="Arial" w:hAnsi="Arial" w:cs="Arial"/>
          <w:sz w:val="20"/>
          <w:szCs w:val="20"/>
        </w:rPr>
      </w:pPr>
      <w:r w:rsidRPr="00D36652">
        <w:rPr>
          <w:rFonts w:ascii="Arial" w:hAnsi="Arial" w:cs="Arial"/>
          <w:sz w:val="20"/>
          <w:szCs w:val="20"/>
        </w:rPr>
        <w:t>1.</w:t>
      </w:r>
      <w:r w:rsidRPr="00D36652">
        <w:rPr>
          <w:rFonts w:ascii="Arial" w:hAnsi="Arial" w:cs="Arial"/>
          <w:sz w:val="20"/>
          <w:szCs w:val="20"/>
        </w:rPr>
        <w:tab/>
        <w:t>Manufacturer's qualification statement.</w:t>
      </w:r>
    </w:p>
    <w:p w14:paraId="313347F5" w14:textId="77777777" w:rsidR="008B00D2" w:rsidRPr="00D36652" w:rsidRDefault="008B00D2" w:rsidP="00147EF8">
      <w:pPr>
        <w:widowControl w:val="0"/>
        <w:autoSpaceDE w:val="0"/>
        <w:autoSpaceDN w:val="0"/>
        <w:adjustRightInd w:val="0"/>
        <w:spacing w:before="120" w:after="0" w:line="240" w:lineRule="auto"/>
        <w:ind w:left="1282" w:hanging="418"/>
        <w:rPr>
          <w:rFonts w:ascii="Arial" w:hAnsi="Arial" w:cs="Arial"/>
          <w:sz w:val="20"/>
          <w:szCs w:val="20"/>
        </w:rPr>
      </w:pPr>
      <w:r w:rsidRPr="00D36652">
        <w:rPr>
          <w:rFonts w:ascii="Arial" w:hAnsi="Arial" w:cs="Arial"/>
          <w:sz w:val="20"/>
          <w:szCs w:val="20"/>
        </w:rPr>
        <w:lastRenderedPageBreak/>
        <w:t>2.</w:t>
      </w:r>
      <w:r w:rsidRPr="00D36652">
        <w:rPr>
          <w:rFonts w:ascii="Arial" w:hAnsi="Arial" w:cs="Arial"/>
          <w:sz w:val="20"/>
          <w:szCs w:val="20"/>
        </w:rPr>
        <w:tab/>
        <w:t>Test reports indicating compliance with specified performance requirements, performed by nationally recognized independent testing agency.</w:t>
      </w:r>
    </w:p>
    <w:p w14:paraId="175C5FE4" w14:textId="77777777" w:rsidR="008B00D2" w:rsidRPr="00D36652" w:rsidRDefault="008B00D2" w:rsidP="00147EF8">
      <w:pPr>
        <w:widowControl w:val="0"/>
        <w:autoSpaceDE w:val="0"/>
        <w:autoSpaceDN w:val="0"/>
        <w:adjustRightInd w:val="0"/>
        <w:spacing w:before="120" w:after="0" w:line="240" w:lineRule="auto"/>
        <w:ind w:left="1282" w:hanging="418"/>
        <w:rPr>
          <w:rFonts w:ascii="Arial" w:hAnsi="Arial" w:cs="Arial"/>
          <w:sz w:val="20"/>
          <w:szCs w:val="20"/>
        </w:rPr>
      </w:pPr>
      <w:r w:rsidRPr="00D36652">
        <w:rPr>
          <w:rFonts w:ascii="Arial" w:hAnsi="Arial" w:cs="Arial"/>
          <w:sz w:val="20"/>
          <w:szCs w:val="20"/>
        </w:rPr>
        <w:t>3.</w:t>
      </w:r>
      <w:r w:rsidRPr="00D36652">
        <w:rPr>
          <w:rFonts w:ascii="Arial" w:hAnsi="Arial" w:cs="Arial"/>
          <w:sz w:val="20"/>
          <w:szCs w:val="20"/>
        </w:rPr>
        <w:tab/>
        <w:t>Manufacturer's installation instructions.</w:t>
      </w:r>
    </w:p>
    <w:p w14:paraId="4DD77828" w14:textId="77777777" w:rsidR="008B00D2" w:rsidRPr="00D36652" w:rsidRDefault="008B00D2" w:rsidP="00147EF8">
      <w:pPr>
        <w:widowControl w:val="0"/>
        <w:autoSpaceDE w:val="0"/>
        <w:autoSpaceDN w:val="0"/>
        <w:adjustRightInd w:val="0"/>
        <w:spacing w:before="120" w:after="0" w:line="240" w:lineRule="auto"/>
        <w:ind w:left="1282" w:hanging="418"/>
        <w:rPr>
          <w:rFonts w:ascii="Arial" w:hAnsi="Arial" w:cs="Arial"/>
          <w:sz w:val="20"/>
          <w:szCs w:val="20"/>
        </w:rPr>
      </w:pPr>
      <w:r w:rsidRPr="00D36652">
        <w:rPr>
          <w:rFonts w:ascii="Arial" w:hAnsi="Arial" w:cs="Arial"/>
          <w:sz w:val="20"/>
          <w:szCs w:val="20"/>
        </w:rPr>
        <w:t>4.</w:t>
      </w:r>
      <w:r w:rsidRPr="00D36652">
        <w:rPr>
          <w:rFonts w:ascii="Arial" w:hAnsi="Arial" w:cs="Arial"/>
          <w:sz w:val="20"/>
          <w:szCs w:val="20"/>
        </w:rPr>
        <w:tab/>
        <w:t>Specimen Warranty:  Copy of warranty to be issued by coating manufacturer and certificate of underwriter's coverage of warranty.</w:t>
      </w:r>
    </w:p>
    <w:p w14:paraId="5E297790" w14:textId="77777777" w:rsidR="008B00D2" w:rsidRPr="00ED225A" w:rsidRDefault="008B00D2" w:rsidP="00C8194E">
      <w:pPr>
        <w:widowControl w:val="0"/>
        <w:autoSpaceDE w:val="0"/>
        <w:autoSpaceDN w:val="0"/>
        <w:adjustRightInd w:val="0"/>
        <w:spacing w:before="135" w:after="0" w:line="240" w:lineRule="auto"/>
        <w:ind w:left="495" w:hanging="495"/>
        <w:outlineLvl w:val="0"/>
        <w:rPr>
          <w:rFonts w:ascii="Arial" w:hAnsi="Arial" w:cs="Arial"/>
          <w:bCs/>
          <w:sz w:val="20"/>
          <w:szCs w:val="20"/>
        </w:rPr>
      </w:pPr>
      <w:r w:rsidRPr="00D36652">
        <w:rPr>
          <w:rFonts w:ascii="Arial" w:hAnsi="Arial" w:cs="Arial"/>
          <w:bCs/>
          <w:sz w:val="20"/>
          <w:szCs w:val="20"/>
        </w:rPr>
        <w:t>1.5</w:t>
      </w:r>
      <w:r w:rsidRPr="00D36652">
        <w:rPr>
          <w:rFonts w:ascii="Arial" w:hAnsi="Arial" w:cs="Arial"/>
          <w:bCs/>
          <w:sz w:val="20"/>
          <w:szCs w:val="20"/>
        </w:rPr>
        <w:tab/>
        <w:t xml:space="preserve">QUALITY </w:t>
      </w:r>
      <w:r w:rsidRPr="00ED225A">
        <w:rPr>
          <w:rFonts w:ascii="Arial" w:hAnsi="Arial" w:cs="Arial"/>
          <w:bCs/>
          <w:sz w:val="20"/>
          <w:szCs w:val="20"/>
        </w:rPr>
        <w:t>ASSURANCE</w:t>
      </w:r>
    </w:p>
    <w:p w14:paraId="77DCB1C4" w14:textId="77777777" w:rsidR="008B00D2" w:rsidRPr="00ED225A" w:rsidRDefault="00431F85" w:rsidP="00D36652">
      <w:pPr>
        <w:widowControl w:val="0"/>
        <w:autoSpaceDE w:val="0"/>
        <w:autoSpaceDN w:val="0"/>
        <w:adjustRightInd w:val="0"/>
        <w:spacing w:before="135" w:after="0" w:line="240" w:lineRule="auto"/>
        <w:ind w:left="855" w:hanging="420"/>
        <w:rPr>
          <w:rFonts w:ascii="Arial" w:hAnsi="Arial" w:cs="Arial"/>
          <w:b/>
          <w:sz w:val="20"/>
          <w:szCs w:val="20"/>
        </w:rPr>
      </w:pPr>
      <w:r w:rsidRPr="00ED225A">
        <w:rPr>
          <w:rFonts w:ascii="Arial" w:hAnsi="Arial" w:cs="Arial"/>
          <w:b/>
          <w:sz w:val="20"/>
          <w:szCs w:val="20"/>
        </w:rPr>
        <w:t>[</w:t>
      </w:r>
      <w:r w:rsidR="008B00D2" w:rsidRPr="00ED225A">
        <w:rPr>
          <w:rFonts w:ascii="Arial" w:hAnsi="Arial" w:cs="Arial"/>
          <w:b/>
          <w:sz w:val="20"/>
          <w:szCs w:val="20"/>
        </w:rPr>
        <w:t>A.</w:t>
      </w:r>
      <w:r w:rsidR="008B00D2" w:rsidRPr="00ED225A">
        <w:rPr>
          <w:rFonts w:ascii="Arial" w:hAnsi="Arial" w:cs="Arial"/>
          <w:b/>
          <w:sz w:val="20"/>
          <w:szCs w:val="20"/>
        </w:rPr>
        <w:tab/>
        <w:t xml:space="preserve">Moisture and pH testing will be performed by an independent testing agency employed and paid </w:t>
      </w:r>
      <w:r w:rsidR="00837F1C" w:rsidRPr="00ED225A">
        <w:rPr>
          <w:rFonts w:ascii="Arial" w:hAnsi="Arial" w:cs="Arial"/>
          <w:b/>
          <w:sz w:val="20"/>
          <w:szCs w:val="20"/>
        </w:rPr>
        <w:t xml:space="preserve">by the </w:t>
      </w:r>
      <w:r w:rsidR="0006489C" w:rsidRPr="00ED225A">
        <w:rPr>
          <w:rFonts w:ascii="Arial" w:hAnsi="Arial" w:cs="Arial"/>
          <w:b/>
          <w:sz w:val="20"/>
          <w:szCs w:val="20"/>
        </w:rPr>
        <w:t>Contractor</w:t>
      </w:r>
      <w:r w:rsidR="008B00D2" w:rsidRPr="00ED225A">
        <w:rPr>
          <w:rFonts w:ascii="Arial" w:hAnsi="Arial" w:cs="Arial"/>
          <w:b/>
          <w:sz w:val="20"/>
          <w:szCs w:val="20"/>
        </w:rPr>
        <w:t>.</w:t>
      </w:r>
      <w:r w:rsidR="00DE410B">
        <w:rPr>
          <w:rFonts w:ascii="Arial" w:hAnsi="Arial" w:cs="Arial"/>
          <w:b/>
          <w:sz w:val="20"/>
          <w:szCs w:val="20"/>
        </w:rPr>
        <w:t>]</w:t>
      </w:r>
    </w:p>
    <w:p w14:paraId="689C9FF7" w14:textId="77777777" w:rsidR="008B00D2" w:rsidRPr="00ED225A" w:rsidRDefault="00431F85" w:rsidP="006D6482">
      <w:pPr>
        <w:widowControl w:val="0"/>
        <w:autoSpaceDE w:val="0"/>
        <w:autoSpaceDN w:val="0"/>
        <w:adjustRightInd w:val="0"/>
        <w:spacing w:before="135" w:after="0" w:line="240" w:lineRule="auto"/>
        <w:ind w:left="855" w:hanging="420"/>
        <w:rPr>
          <w:rFonts w:ascii="Arial" w:hAnsi="Arial" w:cs="Arial"/>
          <w:b/>
          <w:sz w:val="20"/>
          <w:szCs w:val="20"/>
        </w:rPr>
      </w:pPr>
      <w:r w:rsidRPr="00ED225A">
        <w:rPr>
          <w:rFonts w:ascii="Arial" w:hAnsi="Arial" w:cs="Arial"/>
          <w:b/>
          <w:sz w:val="20"/>
          <w:szCs w:val="20"/>
        </w:rPr>
        <w:t>[</w:t>
      </w:r>
      <w:r w:rsidR="00D36652" w:rsidRPr="00ED225A">
        <w:rPr>
          <w:rFonts w:ascii="Arial" w:hAnsi="Arial" w:cs="Arial"/>
          <w:b/>
          <w:sz w:val="20"/>
          <w:szCs w:val="20"/>
        </w:rPr>
        <w:t>B</w:t>
      </w:r>
      <w:r w:rsidR="008B00D2" w:rsidRPr="00ED225A">
        <w:rPr>
          <w:rFonts w:ascii="Arial" w:hAnsi="Arial" w:cs="Arial"/>
          <w:b/>
          <w:sz w:val="20"/>
          <w:szCs w:val="20"/>
        </w:rPr>
        <w:t>.</w:t>
      </w:r>
      <w:r w:rsidR="008B00D2" w:rsidRPr="00ED225A">
        <w:rPr>
          <w:rFonts w:ascii="Arial" w:hAnsi="Arial" w:cs="Arial"/>
          <w:b/>
          <w:sz w:val="20"/>
          <w:szCs w:val="20"/>
        </w:rPr>
        <w:tab/>
        <w:t>Testing Agency Qualifications:  Independent testing agency experienced in the types of testing specified.</w:t>
      </w:r>
    </w:p>
    <w:p w14:paraId="5BB1B8FF" w14:textId="77777777" w:rsidR="008B00D2" w:rsidRPr="00ED225A" w:rsidRDefault="008B00D2" w:rsidP="00B0508F">
      <w:pPr>
        <w:widowControl w:val="0"/>
        <w:autoSpaceDE w:val="0"/>
        <w:autoSpaceDN w:val="0"/>
        <w:adjustRightInd w:val="0"/>
        <w:spacing w:before="135" w:after="0" w:line="240" w:lineRule="auto"/>
        <w:ind w:left="1290" w:hanging="420"/>
        <w:rPr>
          <w:rFonts w:ascii="Arial" w:hAnsi="Arial" w:cs="Arial"/>
          <w:b/>
          <w:sz w:val="20"/>
          <w:szCs w:val="20"/>
        </w:rPr>
      </w:pPr>
      <w:r w:rsidRPr="00ED225A">
        <w:rPr>
          <w:rFonts w:ascii="Arial" w:hAnsi="Arial" w:cs="Arial"/>
          <w:b/>
          <w:sz w:val="20"/>
          <w:szCs w:val="20"/>
        </w:rPr>
        <w:t>1.</w:t>
      </w:r>
      <w:r w:rsidRPr="00ED225A">
        <w:rPr>
          <w:rFonts w:ascii="Arial" w:hAnsi="Arial" w:cs="Arial"/>
          <w:b/>
          <w:sz w:val="20"/>
          <w:szCs w:val="20"/>
        </w:rPr>
        <w:tab/>
        <w:t>Submit evidence of experience consisting of at least 3 test reports of the type required, with project Owner's project contact information.</w:t>
      </w:r>
      <w:r w:rsidR="00431F85" w:rsidRPr="00ED225A">
        <w:rPr>
          <w:rFonts w:ascii="Arial" w:hAnsi="Arial" w:cs="Arial"/>
          <w:b/>
          <w:sz w:val="20"/>
          <w:szCs w:val="20"/>
        </w:rPr>
        <w:t>]</w:t>
      </w:r>
    </w:p>
    <w:p w14:paraId="4C12E88D" w14:textId="77777777" w:rsidR="008B00D2" w:rsidRPr="00ED225A" w:rsidRDefault="00431F85" w:rsidP="00D553A4">
      <w:pPr>
        <w:widowControl w:val="0"/>
        <w:autoSpaceDE w:val="0"/>
        <w:autoSpaceDN w:val="0"/>
        <w:adjustRightInd w:val="0"/>
        <w:spacing w:before="135" w:after="0" w:line="240" w:lineRule="auto"/>
        <w:ind w:left="855" w:hanging="420"/>
        <w:rPr>
          <w:rFonts w:ascii="Arial" w:hAnsi="Arial" w:cs="Arial"/>
          <w:b/>
          <w:sz w:val="20"/>
          <w:szCs w:val="20"/>
        </w:rPr>
      </w:pPr>
      <w:r w:rsidRPr="00ED225A">
        <w:rPr>
          <w:rFonts w:ascii="Arial" w:hAnsi="Arial" w:cs="Arial"/>
          <w:b/>
          <w:sz w:val="20"/>
          <w:szCs w:val="20"/>
        </w:rPr>
        <w:t>[</w:t>
      </w:r>
      <w:r w:rsidR="00D36652" w:rsidRPr="00ED225A">
        <w:rPr>
          <w:rFonts w:ascii="Arial" w:hAnsi="Arial" w:cs="Arial"/>
          <w:b/>
          <w:sz w:val="20"/>
          <w:szCs w:val="20"/>
        </w:rPr>
        <w:t>C</w:t>
      </w:r>
      <w:r w:rsidR="008B00D2" w:rsidRPr="00ED225A">
        <w:rPr>
          <w:rFonts w:ascii="Arial" w:hAnsi="Arial" w:cs="Arial"/>
          <w:b/>
          <w:sz w:val="20"/>
          <w:szCs w:val="20"/>
        </w:rPr>
        <w:t>.</w:t>
      </w:r>
      <w:r w:rsidR="008B00D2" w:rsidRPr="00ED225A">
        <w:rPr>
          <w:rFonts w:ascii="Arial" w:hAnsi="Arial" w:cs="Arial"/>
          <w:b/>
          <w:sz w:val="20"/>
          <w:szCs w:val="20"/>
        </w:rPr>
        <w:tab/>
        <w:t>Contractor's Responsibility Relating to Independent Agency Testing:</w:t>
      </w:r>
    </w:p>
    <w:p w14:paraId="0C7041DE" w14:textId="77777777" w:rsidR="00874A89" w:rsidRPr="00ED225A" w:rsidRDefault="008B00D2" w:rsidP="006D6482">
      <w:pPr>
        <w:widowControl w:val="0"/>
        <w:autoSpaceDE w:val="0"/>
        <w:autoSpaceDN w:val="0"/>
        <w:adjustRightInd w:val="0"/>
        <w:spacing w:before="135" w:after="0" w:line="240" w:lineRule="auto"/>
        <w:ind w:left="1290" w:hanging="420"/>
        <w:rPr>
          <w:rFonts w:ascii="Arial" w:hAnsi="Arial" w:cs="Arial"/>
          <w:b/>
          <w:sz w:val="20"/>
          <w:szCs w:val="20"/>
        </w:rPr>
      </w:pPr>
      <w:r w:rsidRPr="00ED225A">
        <w:rPr>
          <w:rFonts w:ascii="Arial" w:hAnsi="Arial" w:cs="Arial"/>
          <w:b/>
          <w:sz w:val="20"/>
          <w:szCs w:val="20"/>
        </w:rPr>
        <w:t>1.</w:t>
      </w:r>
      <w:r w:rsidRPr="00ED225A">
        <w:rPr>
          <w:rFonts w:ascii="Arial" w:hAnsi="Arial" w:cs="Arial"/>
          <w:b/>
          <w:sz w:val="20"/>
          <w:szCs w:val="20"/>
        </w:rPr>
        <w:tab/>
      </w:r>
      <w:r w:rsidR="00874A89" w:rsidRPr="00ED225A">
        <w:rPr>
          <w:rFonts w:ascii="Arial" w:hAnsi="Arial" w:cs="Arial"/>
          <w:b/>
          <w:sz w:val="20"/>
          <w:szCs w:val="20"/>
        </w:rPr>
        <w:t>Retain third-party assurance agencies to condu</w:t>
      </w:r>
      <w:r w:rsidR="006D6482" w:rsidRPr="00ED225A">
        <w:rPr>
          <w:rFonts w:ascii="Arial" w:hAnsi="Arial" w:cs="Arial"/>
          <w:b/>
          <w:sz w:val="20"/>
          <w:szCs w:val="20"/>
        </w:rPr>
        <w:t>c</w:t>
      </w:r>
      <w:r w:rsidR="00874A89" w:rsidRPr="00ED225A">
        <w:rPr>
          <w:rFonts w:ascii="Arial" w:hAnsi="Arial" w:cs="Arial"/>
          <w:b/>
          <w:sz w:val="20"/>
          <w:szCs w:val="20"/>
        </w:rPr>
        <w:t>t applicable testing.</w:t>
      </w:r>
    </w:p>
    <w:p w14:paraId="499B908E" w14:textId="77777777" w:rsidR="008B00D2" w:rsidRPr="00ED225A" w:rsidRDefault="00874A89" w:rsidP="00B0508F">
      <w:pPr>
        <w:widowControl w:val="0"/>
        <w:autoSpaceDE w:val="0"/>
        <w:autoSpaceDN w:val="0"/>
        <w:adjustRightInd w:val="0"/>
        <w:spacing w:before="135" w:after="0" w:line="240" w:lineRule="auto"/>
        <w:ind w:left="1290" w:hanging="420"/>
        <w:rPr>
          <w:rFonts w:ascii="Arial" w:hAnsi="Arial" w:cs="Arial"/>
          <w:b/>
          <w:sz w:val="20"/>
          <w:szCs w:val="20"/>
        </w:rPr>
      </w:pPr>
      <w:r w:rsidRPr="00ED225A">
        <w:rPr>
          <w:rFonts w:ascii="Arial" w:hAnsi="Arial" w:cs="Arial"/>
          <w:b/>
          <w:sz w:val="20"/>
          <w:szCs w:val="20"/>
        </w:rPr>
        <w:t xml:space="preserve">2. </w:t>
      </w:r>
      <w:r w:rsidRPr="00ED225A">
        <w:rPr>
          <w:rFonts w:ascii="Arial" w:hAnsi="Arial" w:cs="Arial"/>
          <w:b/>
          <w:sz w:val="20"/>
          <w:szCs w:val="20"/>
        </w:rPr>
        <w:tab/>
      </w:r>
      <w:r w:rsidR="008B00D2" w:rsidRPr="00ED225A">
        <w:rPr>
          <w:rFonts w:ascii="Arial" w:hAnsi="Arial" w:cs="Arial"/>
          <w:b/>
          <w:sz w:val="20"/>
          <w:szCs w:val="20"/>
        </w:rPr>
        <w:t>Provide access for and cooperate with testing agency.</w:t>
      </w:r>
    </w:p>
    <w:p w14:paraId="7005662F" w14:textId="77777777" w:rsidR="008B00D2" w:rsidRPr="00ED225A" w:rsidRDefault="00874A89" w:rsidP="00B0508F">
      <w:pPr>
        <w:widowControl w:val="0"/>
        <w:autoSpaceDE w:val="0"/>
        <w:autoSpaceDN w:val="0"/>
        <w:adjustRightInd w:val="0"/>
        <w:spacing w:before="135" w:after="0" w:line="240" w:lineRule="auto"/>
        <w:ind w:left="1290" w:hanging="420"/>
        <w:rPr>
          <w:rFonts w:ascii="Arial" w:hAnsi="Arial" w:cs="Arial"/>
          <w:b/>
          <w:sz w:val="20"/>
          <w:szCs w:val="20"/>
        </w:rPr>
      </w:pPr>
      <w:r w:rsidRPr="00ED225A">
        <w:rPr>
          <w:rFonts w:ascii="Arial" w:hAnsi="Arial" w:cs="Arial"/>
          <w:b/>
          <w:sz w:val="20"/>
          <w:szCs w:val="20"/>
        </w:rPr>
        <w:t>3</w:t>
      </w:r>
      <w:r w:rsidR="008B00D2" w:rsidRPr="00ED225A">
        <w:rPr>
          <w:rFonts w:ascii="Arial" w:hAnsi="Arial" w:cs="Arial"/>
          <w:b/>
          <w:sz w:val="20"/>
          <w:szCs w:val="20"/>
        </w:rPr>
        <w:t>.</w:t>
      </w:r>
      <w:r w:rsidR="008B00D2" w:rsidRPr="00ED225A">
        <w:rPr>
          <w:rFonts w:ascii="Arial" w:hAnsi="Arial" w:cs="Arial"/>
          <w:b/>
          <w:sz w:val="20"/>
          <w:szCs w:val="20"/>
        </w:rPr>
        <w:tab/>
        <w:t>Confirm date of start of testing at least 10 days prior to actual start.</w:t>
      </w:r>
    </w:p>
    <w:p w14:paraId="1A2E07AC" w14:textId="77777777" w:rsidR="008B00D2" w:rsidRPr="00ED225A" w:rsidRDefault="00874A89" w:rsidP="00B0508F">
      <w:pPr>
        <w:widowControl w:val="0"/>
        <w:autoSpaceDE w:val="0"/>
        <w:autoSpaceDN w:val="0"/>
        <w:adjustRightInd w:val="0"/>
        <w:spacing w:before="135" w:after="0" w:line="240" w:lineRule="auto"/>
        <w:ind w:left="1290" w:hanging="420"/>
        <w:rPr>
          <w:rFonts w:ascii="Arial" w:hAnsi="Arial" w:cs="Arial"/>
          <w:b/>
          <w:sz w:val="20"/>
          <w:szCs w:val="20"/>
        </w:rPr>
      </w:pPr>
      <w:r w:rsidRPr="00ED225A">
        <w:rPr>
          <w:rFonts w:ascii="Arial" w:hAnsi="Arial" w:cs="Arial"/>
          <w:b/>
          <w:sz w:val="20"/>
          <w:szCs w:val="20"/>
        </w:rPr>
        <w:t>4</w:t>
      </w:r>
      <w:r w:rsidR="008B00D2" w:rsidRPr="00ED225A">
        <w:rPr>
          <w:rFonts w:ascii="Arial" w:hAnsi="Arial" w:cs="Arial"/>
          <w:b/>
          <w:sz w:val="20"/>
          <w:szCs w:val="20"/>
        </w:rPr>
        <w:t>.</w:t>
      </w:r>
      <w:r w:rsidR="008B00D2" w:rsidRPr="00ED225A">
        <w:rPr>
          <w:rFonts w:ascii="Arial" w:hAnsi="Arial" w:cs="Arial"/>
          <w:b/>
          <w:sz w:val="20"/>
          <w:szCs w:val="20"/>
        </w:rPr>
        <w:tab/>
        <w:t>Allow at least 4 business days on site for testing agency activities.</w:t>
      </w:r>
    </w:p>
    <w:p w14:paraId="72E908DB" w14:textId="77777777" w:rsidR="008B00D2" w:rsidRPr="00ED225A" w:rsidRDefault="00874A89" w:rsidP="00B0508F">
      <w:pPr>
        <w:widowControl w:val="0"/>
        <w:autoSpaceDE w:val="0"/>
        <w:autoSpaceDN w:val="0"/>
        <w:adjustRightInd w:val="0"/>
        <w:spacing w:before="135" w:after="0" w:line="240" w:lineRule="auto"/>
        <w:ind w:left="1290" w:hanging="420"/>
        <w:rPr>
          <w:rFonts w:ascii="Arial" w:hAnsi="Arial" w:cs="Arial"/>
          <w:b/>
          <w:sz w:val="20"/>
          <w:szCs w:val="20"/>
        </w:rPr>
      </w:pPr>
      <w:r w:rsidRPr="00ED225A">
        <w:rPr>
          <w:rFonts w:ascii="Arial" w:hAnsi="Arial" w:cs="Arial"/>
          <w:b/>
          <w:sz w:val="20"/>
          <w:szCs w:val="20"/>
        </w:rPr>
        <w:t>5</w:t>
      </w:r>
      <w:r w:rsidR="008B00D2" w:rsidRPr="00ED225A">
        <w:rPr>
          <w:rFonts w:ascii="Arial" w:hAnsi="Arial" w:cs="Arial"/>
          <w:b/>
          <w:sz w:val="20"/>
          <w:szCs w:val="20"/>
        </w:rPr>
        <w:t>.</w:t>
      </w:r>
      <w:r w:rsidR="008B00D2" w:rsidRPr="00ED225A">
        <w:rPr>
          <w:rFonts w:ascii="Arial" w:hAnsi="Arial" w:cs="Arial"/>
          <w:b/>
          <w:sz w:val="20"/>
          <w:szCs w:val="20"/>
        </w:rPr>
        <w:tab/>
        <w:t>Achieve and maintain specified ambient conditions.</w:t>
      </w:r>
    </w:p>
    <w:p w14:paraId="71059C50" w14:textId="77777777" w:rsidR="008B00D2" w:rsidRPr="00ED225A" w:rsidRDefault="00874A89" w:rsidP="00D36652">
      <w:pPr>
        <w:widowControl w:val="0"/>
        <w:autoSpaceDE w:val="0"/>
        <w:autoSpaceDN w:val="0"/>
        <w:adjustRightInd w:val="0"/>
        <w:spacing w:before="135" w:after="0" w:line="240" w:lineRule="auto"/>
        <w:ind w:left="1290" w:hanging="420"/>
        <w:rPr>
          <w:rFonts w:ascii="Arial" w:hAnsi="Arial" w:cs="Arial"/>
          <w:b/>
          <w:sz w:val="20"/>
          <w:szCs w:val="20"/>
        </w:rPr>
      </w:pPr>
      <w:r w:rsidRPr="00ED225A">
        <w:rPr>
          <w:rFonts w:ascii="Arial" w:hAnsi="Arial" w:cs="Arial"/>
          <w:b/>
          <w:sz w:val="20"/>
          <w:szCs w:val="20"/>
        </w:rPr>
        <w:t>6</w:t>
      </w:r>
      <w:r w:rsidR="008B00D2" w:rsidRPr="00ED225A">
        <w:rPr>
          <w:rFonts w:ascii="Arial" w:hAnsi="Arial" w:cs="Arial"/>
          <w:b/>
          <w:sz w:val="20"/>
          <w:szCs w:val="20"/>
        </w:rPr>
        <w:t>.</w:t>
      </w:r>
      <w:r w:rsidR="008B00D2" w:rsidRPr="00ED225A">
        <w:rPr>
          <w:rFonts w:ascii="Arial" w:hAnsi="Arial" w:cs="Arial"/>
          <w:b/>
          <w:sz w:val="20"/>
          <w:szCs w:val="20"/>
        </w:rPr>
        <w:tab/>
        <w:t xml:space="preserve">Notify </w:t>
      </w:r>
      <w:r w:rsidR="006D6482" w:rsidRPr="00ED225A">
        <w:rPr>
          <w:rFonts w:ascii="Arial" w:hAnsi="Arial" w:cs="Arial"/>
          <w:b/>
          <w:sz w:val="20"/>
          <w:szCs w:val="20"/>
        </w:rPr>
        <w:t xml:space="preserve">Contracting Officer and </w:t>
      </w:r>
      <w:r w:rsidR="0053703C" w:rsidRPr="00ED225A">
        <w:rPr>
          <w:rFonts w:ascii="Arial" w:hAnsi="Arial" w:cs="Arial"/>
          <w:b/>
          <w:sz w:val="20"/>
          <w:szCs w:val="20"/>
        </w:rPr>
        <w:t xml:space="preserve">Government’s Designated Inspector </w:t>
      </w:r>
      <w:r w:rsidR="008B00D2" w:rsidRPr="00ED225A">
        <w:rPr>
          <w:rFonts w:ascii="Arial" w:hAnsi="Arial" w:cs="Arial"/>
          <w:b/>
          <w:sz w:val="20"/>
          <w:szCs w:val="20"/>
        </w:rPr>
        <w:t>when specified ambient conditions have been achieved and when testing will start.</w:t>
      </w:r>
      <w:r w:rsidR="00431F85" w:rsidRPr="00ED225A">
        <w:rPr>
          <w:rFonts w:ascii="Arial" w:hAnsi="Arial" w:cs="Arial"/>
          <w:b/>
          <w:sz w:val="20"/>
          <w:szCs w:val="20"/>
        </w:rPr>
        <w:t>]</w:t>
      </w:r>
    </w:p>
    <w:p w14:paraId="7F4A927C" w14:textId="77777777" w:rsidR="00925395" w:rsidRPr="00ED225A" w:rsidRDefault="00431F85" w:rsidP="00B601C5">
      <w:pPr>
        <w:widowControl w:val="0"/>
        <w:autoSpaceDE w:val="0"/>
        <w:autoSpaceDN w:val="0"/>
        <w:adjustRightInd w:val="0"/>
        <w:spacing w:before="135" w:after="0" w:line="240" w:lineRule="auto"/>
        <w:ind w:left="855" w:hanging="420"/>
        <w:rPr>
          <w:rFonts w:ascii="Arial" w:hAnsi="Arial" w:cs="Arial"/>
          <w:b/>
          <w:sz w:val="20"/>
          <w:szCs w:val="20"/>
        </w:rPr>
      </w:pPr>
      <w:r w:rsidRPr="00ED225A">
        <w:rPr>
          <w:rFonts w:ascii="Arial" w:hAnsi="Arial" w:cs="Arial"/>
          <w:b/>
          <w:sz w:val="20"/>
          <w:szCs w:val="20"/>
        </w:rPr>
        <w:t>[</w:t>
      </w:r>
      <w:r w:rsidR="00D36652" w:rsidRPr="00ED225A">
        <w:rPr>
          <w:rFonts w:ascii="Arial" w:hAnsi="Arial" w:cs="Arial"/>
          <w:b/>
          <w:sz w:val="20"/>
          <w:szCs w:val="20"/>
        </w:rPr>
        <w:t>D</w:t>
      </w:r>
      <w:r w:rsidR="008B00D2" w:rsidRPr="00ED225A">
        <w:rPr>
          <w:rFonts w:ascii="Arial" w:hAnsi="Arial" w:cs="Arial"/>
          <w:b/>
          <w:sz w:val="20"/>
          <w:szCs w:val="20"/>
        </w:rPr>
        <w:t>.</w:t>
      </w:r>
      <w:r w:rsidR="008B00D2" w:rsidRPr="00ED225A">
        <w:rPr>
          <w:rFonts w:ascii="Arial" w:hAnsi="Arial" w:cs="Arial"/>
          <w:b/>
          <w:sz w:val="20"/>
          <w:szCs w:val="20"/>
        </w:rPr>
        <w:tab/>
      </w:r>
      <w:r w:rsidR="00925395" w:rsidRPr="00ED225A">
        <w:rPr>
          <w:rFonts w:ascii="Arial" w:hAnsi="Arial" w:cs="Arial"/>
          <w:b/>
          <w:sz w:val="20"/>
          <w:szCs w:val="20"/>
        </w:rPr>
        <w:t xml:space="preserve">Moisture and pH testing performed by the Contractor does NOT remove the requirement to provide floor remediation at areas to receive moisture sensitive flooring.  If the </w:t>
      </w:r>
      <w:r w:rsidR="00147EF8" w:rsidRPr="00ED225A">
        <w:rPr>
          <w:rFonts w:ascii="Arial" w:hAnsi="Arial" w:cs="Arial"/>
          <w:b/>
          <w:sz w:val="20"/>
          <w:szCs w:val="20"/>
        </w:rPr>
        <w:t>results of the Contractor’s Moisture and pH test vary</w:t>
      </w:r>
      <w:r w:rsidR="00925395" w:rsidRPr="00ED225A">
        <w:rPr>
          <w:rFonts w:ascii="Arial" w:hAnsi="Arial" w:cs="Arial"/>
          <w:b/>
          <w:sz w:val="20"/>
          <w:szCs w:val="20"/>
        </w:rPr>
        <w:t xml:space="preserve"> from the Moisture and pH testing report</w:t>
      </w:r>
      <w:r w:rsidR="00DF32C3" w:rsidRPr="00ED225A">
        <w:rPr>
          <w:rFonts w:ascii="Arial" w:hAnsi="Arial" w:cs="Arial"/>
          <w:b/>
          <w:sz w:val="20"/>
          <w:szCs w:val="20"/>
        </w:rPr>
        <w:t xml:space="preserve"> included in the Contract Documents</w:t>
      </w:r>
      <w:r w:rsidR="00925395" w:rsidRPr="00ED225A">
        <w:rPr>
          <w:rFonts w:ascii="Arial" w:hAnsi="Arial" w:cs="Arial"/>
          <w:b/>
          <w:sz w:val="20"/>
          <w:szCs w:val="20"/>
        </w:rPr>
        <w:t xml:space="preserve">, alert the Contracting Officer </w:t>
      </w:r>
      <w:r w:rsidR="006F652C" w:rsidRPr="00ED225A">
        <w:rPr>
          <w:rFonts w:ascii="Arial" w:hAnsi="Arial" w:cs="Arial"/>
          <w:b/>
          <w:sz w:val="20"/>
          <w:szCs w:val="20"/>
        </w:rPr>
        <w:t>and</w:t>
      </w:r>
      <w:r w:rsidR="00925395" w:rsidRPr="00ED225A">
        <w:rPr>
          <w:rFonts w:ascii="Arial" w:hAnsi="Arial" w:cs="Arial"/>
          <w:b/>
          <w:sz w:val="20"/>
          <w:szCs w:val="20"/>
        </w:rPr>
        <w:t xml:space="preserve"> Government </w:t>
      </w:r>
      <w:r w:rsidR="006F652C" w:rsidRPr="00ED225A">
        <w:rPr>
          <w:rFonts w:ascii="Arial" w:hAnsi="Arial" w:cs="Arial"/>
          <w:b/>
          <w:sz w:val="20"/>
          <w:szCs w:val="20"/>
        </w:rPr>
        <w:t>Designated Inspector</w:t>
      </w:r>
      <w:r w:rsidR="00925395" w:rsidRPr="00ED225A">
        <w:rPr>
          <w:rFonts w:ascii="Arial" w:hAnsi="Arial" w:cs="Arial"/>
          <w:b/>
          <w:sz w:val="20"/>
          <w:szCs w:val="20"/>
        </w:rPr>
        <w:t>.</w:t>
      </w:r>
      <w:r w:rsidRPr="00ED225A">
        <w:rPr>
          <w:rFonts w:ascii="Arial" w:hAnsi="Arial" w:cs="Arial"/>
          <w:b/>
          <w:sz w:val="20"/>
          <w:szCs w:val="20"/>
        </w:rPr>
        <w:t>]</w:t>
      </w:r>
    </w:p>
    <w:p w14:paraId="6AE28EC3" w14:textId="77777777" w:rsidR="008B00D2" w:rsidRPr="008847F5" w:rsidRDefault="00925395" w:rsidP="000D79B8">
      <w:pPr>
        <w:widowControl w:val="0"/>
        <w:autoSpaceDE w:val="0"/>
        <w:autoSpaceDN w:val="0"/>
        <w:adjustRightInd w:val="0"/>
        <w:spacing w:before="135" w:after="0" w:line="240" w:lineRule="auto"/>
        <w:ind w:left="855" w:hanging="420"/>
        <w:rPr>
          <w:rFonts w:ascii="Arial" w:hAnsi="Arial" w:cs="Arial"/>
          <w:sz w:val="20"/>
          <w:szCs w:val="20"/>
        </w:rPr>
      </w:pPr>
      <w:r w:rsidRPr="00ED225A">
        <w:rPr>
          <w:rFonts w:ascii="Arial" w:hAnsi="Arial" w:cs="Arial"/>
          <w:sz w:val="20"/>
          <w:szCs w:val="20"/>
        </w:rPr>
        <w:t>E.</w:t>
      </w:r>
      <w:r w:rsidRPr="00ED225A">
        <w:rPr>
          <w:rFonts w:ascii="Arial" w:hAnsi="Arial" w:cs="Arial"/>
          <w:sz w:val="20"/>
          <w:szCs w:val="20"/>
        </w:rPr>
        <w:tab/>
      </w:r>
      <w:r w:rsidR="008B00D2" w:rsidRPr="00ED225A">
        <w:rPr>
          <w:rFonts w:ascii="Arial" w:hAnsi="Arial" w:cs="Arial"/>
          <w:sz w:val="20"/>
          <w:szCs w:val="20"/>
        </w:rPr>
        <w:t>Remedial Coating Installer Qualifications:  Company specializing in performing work of the</w:t>
      </w:r>
      <w:r w:rsidR="008B00D2" w:rsidRPr="008847F5">
        <w:rPr>
          <w:rFonts w:ascii="Arial" w:hAnsi="Arial" w:cs="Arial"/>
          <w:sz w:val="20"/>
          <w:szCs w:val="20"/>
        </w:rPr>
        <w:t xml:space="preserve"> type specified in this section, </w:t>
      </w:r>
      <w:r w:rsidR="000D79B8" w:rsidRPr="008847F5">
        <w:rPr>
          <w:rFonts w:ascii="Arial" w:hAnsi="Arial" w:cs="Arial"/>
          <w:sz w:val="20"/>
          <w:szCs w:val="20"/>
        </w:rPr>
        <w:t xml:space="preserve">manufacturer approved, </w:t>
      </w:r>
      <w:r w:rsidR="008B00D2" w:rsidRPr="008847F5">
        <w:rPr>
          <w:rFonts w:ascii="Arial" w:hAnsi="Arial" w:cs="Arial"/>
          <w:sz w:val="20"/>
          <w:szCs w:val="20"/>
        </w:rPr>
        <w:t>trained by or employed by coating manufacturer, and able to provide at least 3 project references showing at least 3 years' experience installing moisture emission coatings.</w:t>
      </w:r>
    </w:p>
    <w:p w14:paraId="108BC874" w14:textId="77777777" w:rsidR="00425B39" w:rsidRPr="00ED225A" w:rsidRDefault="00431F85" w:rsidP="00BF3708">
      <w:pPr>
        <w:widowControl w:val="0"/>
        <w:autoSpaceDE w:val="0"/>
        <w:autoSpaceDN w:val="0"/>
        <w:adjustRightInd w:val="0"/>
        <w:spacing w:before="135" w:after="0" w:line="240" w:lineRule="auto"/>
        <w:ind w:left="855" w:hanging="420"/>
        <w:rPr>
          <w:rFonts w:ascii="Arial" w:hAnsi="Arial" w:cs="Arial"/>
          <w:b/>
          <w:sz w:val="20"/>
          <w:szCs w:val="20"/>
        </w:rPr>
      </w:pPr>
      <w:r w:rsidRPr="00ED225A">
        <w:rPr>
          <w:rFonts w:ascii="Arial" w:hAnsi="Arial" w:cs="Arial"/>
          <w:b/>
          <w:sz w:val="20"/>
          <w:szCs w:val="20"/>
        </w:rPr>
        <w:t>[</w:t>
      </w:r>
      <w:r w:rsidR="00925395" w:rsidRPr="00ED225A">
        <w:rPr>
          <w:rFonts w:ascii="Arial" w:hAnsi="Arial" w:cs="Arial"/>
          <w:b/>
          <w:sz w:val="20"/>
          <w:szCs w:val="20"/>
        </w:rPr>
        <w:t>F</w:t>
      </w:r>
      <w:r w:rsidR="00ED225A">
        <w:rPr>
          <w:rFonts w:ascii="Arial" w:hAnsi="Arial" w:cs="Arial"/>
          <w:b/>
          <w:sz w:val="20"/>
          <w:szCs w:val="20"/>
        </w:rPr>
        <w:t xml:space="preserve">. </w:t>
      </w:r>
      <w:r w:rsidR="00ED225A">
        <w:rPr>
          <w:rFonts w:ascii="Arial" w:hAnsi="Arial" w:cs="Arial"/>
          <w:b/>
          <w:sz w:val="20"/>
          <w:szCs w:val="20"/>
        </w:rPr>
        <w:tab/>
        <w:t xml:space="preserve">Concrete </w:t>
      </w:r>
      <w:r w:rsidR="00425B39" w:rsidRPr="00ED225A">
        <w:rPr>
          <w:rFonts w:ascii="Arial" w:hAnsi="Arial" w:cs="Arial"/>
          <w:b/>
          <w:sz w:val="20"/>
          <w:szCs w:val="20"/>
        </w:rPr>
        <w:t>Moisture Preconstruction Meeting:  After testing r</w:t>
      </w:r>
      <w:r w:rsidR="00BF3708" w:rsidRPr="00ED225A">
        <w:rPr>
          <w:rFonts w:ascii="Arial" w:hAnsi="Arial" w:cs="Arial"/>
          <w:b/>
          <w:sz w:val="20"/>
          <w:szCs w:val="20"/>
        </w:rPr>
        <w:t xml:space="preserve">eports have been submitted, and 14 days </w:t>
      </w:r>
      <w:r w:rsidR="00425B39" w:rsidRPr="00ED225A">
        <w:rPr>
          <w:rFonts w:ascii="Arial" w:hAnsi="Arial" w:cs="Arial"/>
          <w:b/>
          <w:sz w:val="20"/>
          <w:szCs w:val="20"/>
        </w:rPr>
        <w:t xml:space="preserve">prior to </w:t>
      </w:r>
      <w:r w:rsidR="00BF3708" w:rsidRPr="00ED225A">
        <w:rPr>
          <w:rFonts w:ascii="Arial" w:hAnsi="Arial" w:cs="Arial"/>
          <w:b/>
          <w:sz w:val="20"/>
          <w:szCs w:val="20"/>
        </w:rPr>
        <w:t xml:space="preserve">scheduled </w:t>
      </w:r>
      <w:r w:rsidR="00425B39" w:rsidRPr="00ED225A">
        <w:rPr>
          <w:rFonts w:ascii="Arial" w:hAnsi="Arial" w:cs="Arial"/>
          <w:b/>
          <w:sz w:val="20"/>
          <w:szCs w:val="20"/>
        </w:rPr>
        <w:t>commenc</w:t>
      </w:r>
      <w:r w:rsidR="00BF3708" w:rsidRPr="00ED225A">
        <w:rPr>
          <w:rFonts w:ascii="Arial" w:hAnsi="Arial" w:cs="Arial"/>
          <w:b/>
          <w:sz w:val="20"/>
          <w:szCs w:val="20"/>
        </w:rPr>
        <w:t>ement</w:t>
      </w:r>
      <w:r w:rsidR="00425B39" w:rsidRPr="00ED225A">
        <w:rPr>
          <w:rFonts w:ascii="Arial" w:hAnsi="Arial" w:cs="Arial"/>
          <w:b/>
          <w:sz w:val="20"/>
          <w:szCs w:val="20"/>
        </w:rPr>
        <w:t xml:space="preserve"> the remediation work, conduct a meeting with the </w:t>
      </w:r>
      <w:r w:rsidR="0053703C" w:rsidRPr="00ED225A">
        <w:rPr>
          <w:rFonts w:ascii="Arial" w:hAnsi="Arial" w:cs="Arial"/>
          <w:b/>
          <w:sz w:val="20"/>
          <w:szCs w:val="20"/>
        </w:rPr>
        <w:t>Government’s Designated</w:t>
      </w:r>
      <w:r w:rsidR="00425B39" w:rsidRPr="00ED225A">
        <w:rPr>
          <w:rFonts w:ascii="Arial" w:hAnsi="Arial" w:cs="Arial"/>
          <w:b/>
          <w:sz w:val="20"/>
          <w:szCs w:val="20"/>
        </w:rPr>
        <w:t xml:space="preserve"> Inspector, Manufacturer’s Representatives, and a</w:t>
      </w:r>
      <w:r w:rsidR="00BF3708" w:rsidRPr="00ED225A">
        <w:rPr>
          <w:rFonts w:ascii="Arial" w:hAnsi="Arial" w:cs="Arial"/>
          <w:b/>
          <w:sz w:val="20"/>
          <w:szCs w:val="20"/>
        </w:rPr>
        <w:t>ll</w:t>
      </w:r>
      <w:r w:rsidR="00425B39" w:rsidRPr="00ED225A">
        <w:rPr>
          <w:rFonts w:ascii="Arial" w:hAnsi="Arial" w:cs="Arial"/>
          <w:b/>
          <w:sz w:val="20"/>
          <w:szCs w:val="20"/>
        </w:rPr>
        <w:t xml:space="preserve"> other parties required to </w:t>
      </w:r>
      <w:r w:rsidR="00BF3708" w:rsidRPr="00ED225A">
        <w:rPr>
          <w:rFonts w:ascii="Arial" w:hAnsi="Arial" w:cs="Arial"/>
          <w:b/>
          <w:sz w:val="20"/>
          <w:szCs w:val="20"/>
        </w:rPr>
        <w:t>discuss performance of the work.  Conduct meeting as required in section 013000.</w:t>
      </w:r>
      <w:r w:rsidRPr="00ED225A">
        <w:rPr>
          <w:rFonts w:ascii="Arial" w:hAnsi="Arial" w:cs="Arial"/>
          <w:b/>
          <w:sz w:val="20"/>
          <w:szCs w:val="20"/>
        </w:rPr>
        <w:t>]</w:t>
      </w:r>
    </w:p>
    <w:p w14:paraId="5D95B61F" w14:textId="77777777" w:rsidR="008B00D2" w:rsidRPr="00D36652" w:rsidRDefault="008B00D2" w:rsidP="00C8194E">
      <w:pPr>
        <w:widowControl w:val="0"/>
        <w:autoSpaceDE w:val="0"/>
        <w:autoSpaceDN w:val="0"/>
        <w:adjustRightInd w:val="0"/>
        <w:spacing w:before="135" w:after="0" w:line="240" w:lineRule="auto"/>
        <w:ind w:left="495" w:hanging="495"/>
        <w:outlineLvl w:val="0"/>
        <w:rPr>
          <w:rFonts w:ascii="Arial" w:hAnsi="Arial" w:cs="Arial"/>
          <w:bCs/>
          <w:sz w:val="20"/>
          <w:szCs w:val="20"/>
        </w:rPr>
      </w:pPr>
      <w:r w:rsidRPr="00D36652">
        <w:rPr>
          <w:rFonts w:ascii="Arial" w:hAnsi="Arial" w:cs="Arial"/>
          <w:bCs/>
          <w:sz w:val="20"/>
          <w:szCs w:val="20"/>
        </w:rPr>
        <w:t>1.6</w:t>
      </w:r>
      <w:r w:rsidRPr="00D36652">
        <w:rPr>
          <w:rFonts w:ascii="Arial" w:hAnsi="Arial" w:cs="Arial"/>
          <w:bCs/>
          <w:sz w:val="20"/>
          <w:szCs w:val="20"/>
        </w:rPr>
        <w:tab/>
        <w:t>DELIVERY, STORAGE, AND HANDLING</w:t>
      </w:r>
    </w:p>
    <w:p w14:paraId="5378B501" w14:textId="77777777" w:rsidR="008B00D2" w:rsidRPr="00D36652" w:rsidRDefault="008B00D2">
      <w:pPr>
        <w:widowControl w:val="0"/>
        <w:autoSpaceDE w:val="0"/>
        <w:autoSpaceDN w:val="0"/>
        <w:adjustRightInd w:val="0"/>
        <w:spacing w:before="135" w:after="0" w:line="240" w:lineRule="auto"/>
        <w:ind w:left="855" w:hanging="420"/>
        <w:rPr>
          <w:rFonts w:ascii="Arial" w:hAnsi="Arial" w:cs="Arial"/>
          <w:sz w:val="20"/>
          <w:szCs w:val="20"/>
        </w:rPr>
      </w:pPr>
      <w:r w:rsidRPr="00D36652">
        <w:rPr>
          <w:rFonts w:ascii="Arial" w:hAnsi="Arial" w:cs="Arial"/>
          <w:sz w:val="20"/>
          <w:szCs w:val="20"/>
        </w:rPr>
        <w:t>A.</w:t>
      </w:r>
      <w:r w:rsidRPr="00D36652">
        <w:rPr>
          <w:rFonts w:ascii="Arial" w:hAnsi="Arial" w:cs="Arial"/>
          <w:sz w:val="20"/>
          <w:szCs w:val="20"/>
        </w:rPr>
        <w:tab/>
        <w:t>Deliver, store, handle, and protect products in accordance with manufacturer’s instructions and recommendations.</w:t>
      </w:r>
    </w:p>
    <w:p w14:paraId="58C4B6DC" w14:textId="77777777" w:rsidR="008B00D2" w:rsidRPr="00D36652" w:rsidRDefault="008B00D2">
      <w:pPr>
        <w:widowControl w:val="0"/>
        <w:autoSpaceDE w:val="0"/>
        <w:autoSpaceDN w:val="0"/>
        <w:adjustRightInd w:val="0"/>
        <w:spacing w:before="135" w:after="0" w:line="240" w:lineRule="auto"/>
        <w:ind w:left="855" w:hanging="420"/>
        <w:rPr>
          <w:rFonts w:ascii="Arial" w:hAnsi="Arial" w:cs="Arial"/>
          <w:sz w:val="20"/>
          <w:szCs w:val="20"/>
        </w:rPr>
      </w:pPr>
      <w:r w:rsidRPr="00D36652">
        <w:rPr>
          <w:rFonts w:ascii="Arial" w:hAnsi="Arial" w:cs="Arial"/>
          <w:sz w:val="20"/>
          <w:szCs w:val="20"/>
        </w:rPr>
        <w:t>B.</w:t>
      </w:r>
      <w:r w:rsidRPr="00D36652">
        <w:rPr>
          <w:rFonts w:ascii="Arial" w:hAnsi="Arial" w:cs="Arial"/>
          <w:sz w:val="20"/>
          <w:szCs w:val="20"/>
        </w:rPr>
        <w:tab/>
        <w:t>Deliver materials in manufacturer’s packaging; include installation instructions.</w:t>
      </w:r>
    </w:p>
    <w:p w14:paraId="0DA80B6A" w14:textId="77777777" w:rsidR="008B00D2" w:rsidRPr="00ED225A" w:rsidRDefault="008B00D2">
      <w:pPr>
        <w:widowControl w:val="0"/>
        <w:autoSpaceDE w:val="0"/>
        <w:autoSpaceDN w:val="0"/>
        <w:adjustRightInd w:val="0"/>
        <w:spacing w:before="135" w:after="0" w:line="240" w:lineRule="auto"/>
        <w:ind w:left="855" w:hanging="420"/>
        <w:rPr>
          <w:rFonts w:ascii="Arial" w:hAnsi="Arial" w:cs="Arial"/>
          <w:sz w:val="20"/>
          <w:szCs w:val="20"/>
        </w:rPr>
      </w:pPr>
      <w:r w:rsidRPr="00D36652">
        <w:rPr>
          <w:rFonts w:ascii="Arial" w:hAnsi="Arial" w:cs="Arial"/>
          <w:sz w:val="20"/>
          <w:szCs w:val="20"/>
        </w:rPr>
        <w:t>C.</w:t>
      </w:r>
      <w:r w:rsidRPr="00D36652">
        <w:rPr>
          <w:rFonts w:ascii="Arial" w:hAnsi="Arial" w:cs="Arial"/>
          <w:sz w:val="20"/>
          <w:szCs w:val="20"/>
        </w:rPr>
        <w:tab/>
      </w:r>
      <w:r w:rsidRPr="00ED225A">
        <w:rPr>
          <w:rFonts w:ascii="Arial" w:hAnsi="Arial" w:cs="Arial"/>
          <w:sz w:val="20"/>
          <w:szCs w:val="20"/>
        </w:rPr>
        <w:t>Keep materials from freezing.</w:t>
      </w:r>
    </w:p>
    <w:p w14:paraId="02CA8DCB" w14:textId="77777777" w:rsidR="008B00D2" w:rsidRPr="00ED225A" w:rsidRDefault="006A2644" w:rsidP="00C8194E">
      <w:pPr>
        <w:widowControl w:val="0"/>
        <w:autoSpaceDE w:val="0"/>
        <w:autoSpaceDN w:val="0"/>
        <w:adjustRightInd w:val="0"/>
        <w:spacing w:before="135" w:after="0" w:line="240" w:lineRule="auto"/>
        <w:ind w:left="495" w:hanging="495"/>
        <w:outlineLvl w:val="0"/>
        <w:rPr>
          <w:rFonts w:ascii="Arial" w:hAnsi="Arial" w:cs="Arial"/>
          <w:b/>
          <w:bCs/>
          <w:sz w:val="20"/>
          <w:szCs w:val="20"/>
        </w:rPr>
      </w:pPr>
      <w:r>
        <w:rPr>
          <w:rFonts w:ascii="Arial" w:hAnsi="Arial" w:cs="Arial"/>
          <w:b/>
          <w:bCs/>
          <w:sz w:val="20"/>
          <w:szCs w:val="20"/>
        </w:rPr>
        <w:t>[</w:t>
      </w:r>
      <w:r w:rsidR="008B00D2" w:rsidRPr="00ED225A">
        <w:rPr>
          <w:rFonts w:ascii="Arial" w:hAnsi="Arial" w:cs="Arial"/>
          <w:b/>
          <w:bCs/>
          <w:sz w:val="20"/>
          <w:szCs w:val="20"/>
        </w:rPr>
        <w:t>1.7</w:t>
      </w:r>
      <w:r w:rsidR="008B00D2" w:rsidRPr="00ED225A">
        <w:rPr>
          <w:rFonts w:ascii="Arial" w:hAnsi="Arial" w:cs="Arial"/>
          <w:b/>
          <w:bCs/>
          <w:sz w:val="20"/>
          <w:szCs w:val="20"/>
        </w:rPr>
        <w:tab/>
        <w:t>FIELD CONDITIONS</w:t>
      </w:r>
    </w:p>
    <w:p w14:paraId="2FAE65A3" w14:textId="77777777" w:rsidR="008B00D2" w:rsidRPr="00ED225A" w:rsidRDefault="008B00D2">
      <w:pPr>
        <w:widowControl w:val="0"/>
        <w:autoSpaceDE w:val="0"/>
        <w:autoSpaceDN w:val="0"/>
        <w:adjustRightInd w:val="0"/>
        <w:spacing w:before="135" w:after="0" w:line="240" w:lineRule="auto"/>
        <w:ind w:left="855" w:hanging="420"/>
        <w:rPr>
          <w:rFonts w:ascii="Arial" w:hAnsi="Arial" w:cs="Arial"/>
          <w:b/>
          <w:sz w:val="20"/>
          <w:szCs w:val="20"/>
        </w:rPr>
      </w:pPr>
      <w:r w:rsidRPr="00ED225A">
        <w:rPr>
          <w:rFonts w:ascii="Arial" w:hAnsi="Arial" w:cs="Arial"/>
          <w:b/>
          <w:sz w:val="20"/>
          <w:szCs w:val="20"/>
        </w:rPr>
        <w:t>A.</w:t>
      </w:r>
      <w:r w:rsidRPr="00ED225A">
        <w:rPr>
          <w:rFonts w:ascii="Arial" w:hAnsi="Arial" w:cs="Arial"/>
          <w:b/>
          <w:sz w:val="20"/>
          <w:szCs w:val="20"/>
        </w:rPr>
        <w:tab/>
        <w:t xml:space="preserve">Maintain ambient temperature in spaces where concrete testing is being performed, and </w:t>
      </w:r>
      <w:r w:rsidRPr="00ED225A">
        <w:rPr>
          <w:rFonts w:ascii="Arial" w:hAnsi="Arial" w:cs="Arial"/>
          <w:b/>
          <w:sz w:val="20"/>
          <w:szCs w:val="20"/>
        </w:rPr>
        <w:lastRenderedPageBreak/>
        <w:t>for at least 48 hours prior to testing, at not less than 65 degrees F or more than 85 degrees F.</w:t>
      </w:r>
    </w:p>
    <w:p w14:paraId="507DDD3B" w14:textId="77777777" w:rsidR="008B00D2" w:rsidRPr="00ED225A" w:rsidRDefault="008B00D2">
      <w:pPr>
        <w:widowControl w:val="0"/>
        <w:autoSpaceDE w:val="0"/>
        <w:autoSpaceDN w:val="0"/>
        <w:adjustRightInd w:val="0"/>
        <w:spacing w:before="135" w:after="0" w:line="240" w:lineRule="auto"/>
        <w:ind w:left="855" w:hanging="420"/>
        <w:rPr>
          <w:rFonts w:ascii="Arial" w:hAnsi="Arial" w:cs="Arial"/>
          <w:b/>
          <w:sz w:val="20"/>
          <w:szCs w:val="20"/>
        </w:rPr>
      </w:pPr>
      <w:r w:rsidRPr="00ED225A">
        <w:rPr>
          <w:rFonts w:ascii="Arial" w:hAnsi="Arial" w:cs="Arial"/>
          <w:b/>
          <w:sz w:val="20"/>
          <w:szCs w:val="20"/>
        </w:rPr>
        <w:t>B.</w:t>
      </w:r>
      <w:r w:rsidRPr="00ED225A">
        <w:rPr>
          <w:rFonts w:ascii="Arial" w:hAnsi="Arial" w:cs="Arial"/>
          <w:b/>
          <w:sz w:val="20"/>
          <w:szCs w:val="20"/>
        </w:rPr>
        <w:tab/>
        <w:t>Maintain relative humidity in spaces where concrete testing is being performed, and for at least 48 hours prior to testing, at not less than 40 percent and not more than 60 percent</w:t>
      </w:r>
      <w:proofErr w:type="gramStart"/>
      <w:r w:rsidRPr="00ED225A">
        <w:rPr>
          <w:rFonts w:ascii="Arial" w:hAnsi="Arial" w:cs="Arial"/>
          <w:b/>
          <w:sz w:val="20"/>
          <w:szCs w:val="20"/>
        </w:rPr>
        <w:t>.</w:t>
      </w:r>
      <w:r w:rsidR="00431F85" w:rsidRPr="00ED225A">
        <w:rPr>
          <w:rFonts w:ascii="Arial" w:hAnsi="Arial" w:cs="Arial"/>
          <w:b/>
          <w:sz w:val="20"/>
          <w:szCs w:val="20"/>
        </w:rPr>
        <w:t xml:space="preserve"> ]</w:t>
      </w:r>
      <w:proofErr w:type="gramEnd"/>
    </w:p>
    <w:p w14:paraId="079D0810" w14:textId="77777777" w:rsidR="00074246" w:rsidRPr="008847F5" w:rsidRDefault="00074246" w:rsidP="00C8194E">
      <w:pPr>
        <w:widowControl w:val="0"/>
        <w:autoSpaceDE w:val="0"/>
        <w:autoSpaceDN w:val="0"/>
        <w:adjustRightInd w:val="0"/>
        <w:spacing w:before="135" w:after="0" w:line="240" w:lineRule="auto"/>
        <w:ind w:left="495" w:hanging="495"/>
        <w:outlineLvl w:val="0"/>
        <w:rPr>
          <w:rFonts w:ascii="Arial" w:hAnsi="Arial" w:cs="Arial"/>
          <w:bCs/>
          <w:sz w:val="20"/>
          <w:szCs w:val="20"/>
        </w:rPr>
      </w:pPr>
      <w:r w:rsidRPr="008847F5">
        <w:rPr>
          <w:rFonts w:ascii="Arial" w:hAnsi="Arial" w:cs="Arial"/>
          <w:bCs/>
          <w:sz w:val="20"/>
          <w:szCs w:val="20"/>
        </w:rPr>
        <w:t>1.8</w:t>
      </w:r>
      <w:r w:rsidRPr="008847F5">
        <w:rPr>
          <w:rFonts w:ascii="Arial" w:hAnsi="Arial" w:cs="Arial"/>
          <w:bCs/>
          <w:sz w:val="20"/>
          <w:szCs w:val="20"/>
        </w:rPr>
        <w:tab/>
        <w:t>WARRANTY</w:t>
      </w:r>
    </w:p>
    <w:p w14:paraId="2E4B094F" w14:textId="0F8D4F8C" w:rsidR="00074246" w:rsidRPr="00D36652" w:rsidRDefault="00074246" w:rsidP="00074246">
      <w:pPr>
        <w:widowControl w:val="0"/>
        <w:autoSpaceDE w:val="0"/>
        <w:autoSpaceDN w:val="0"/>
        <w:adjustRightInd w:val="0"/>
        <w:spacing w:before="135" w:after="0" w:line="240" w:lineRule="auto"/>
        <w:ind w:left="855" w:hanging="420"/>
        <w:rPr>
          <w:rFonts w:ascii="Arial" w:hAnsi="Arial" w:cs="Arial"/>
          <w:sz w:val="20"/>
          <w:szCs w:val="20"/>
        </w:rPr>
      </w:pPr>
      <w:r w:rsidRPr="00D36652">
        <w:rPr>
          <w:rFonts w:ascii="Arial" w:hAnsi="Arial" w:cs="Arial"/>
          <w:sz w:val="20"/>
          <w:szCs w:val="20"/>
        </w:rPr>
        <w:t>A.</w:t>
      </w:r>
      <w:r w:rsidRPr="00D36652">
        <w:rPr>
          <w:rFonts w:ascii="Arial" w:hAnsi="Arial" w:cs="Arial"/>
          <w:sz w:val="20"/>
          <w:szCs w:val="20"/>
        </w:rPr>
        <w:tab/>
      </w:r>
      <w:r w:rsidRPr="00D5059F">
        <w:rPr>
          <w:rFonts w:ascii="Arial" w:hAnsi="Arial" w:cs="Arial"/>
          <w:sz w:val="20"/>
          <w:szCs w:val="20"/>
        </w:rPr>
        <w:t xml:space="preserve">System installation shall meet all </w:t>
      </w:r>
      <w:r w:rsidR="00147EF8" w:rsidRPr="00D5059F">
        <w:rPr>
          <w:rFonts w:ascii="Arial" w:hAnsi="Arial" w:cs="Arial"/>
          <w:sz w:val="20"/>
          <w:szCs w:val="20"/>
        </w:rPr>
        <w:t>Manufacturers’</w:t>
      </w:r>
      <w:r w:rsidRPr="00D5059F">
        <w:rPr>
          <w:rFonts w:ascii="Arial" w:hAnsi="Arial" w:cs="Arial"/>
          <w:sz w:val="20"/>
          <w:szCs w:val="20"/>
        </w:rPr>
        <w:t xml:space="preserve"> requirements to receive a </w:t>
      </w:r>
      <w:r w:rsidR="00DA146A" w:rsidRPr="00D5059F">
        <w:rPr>
          <w:rFonts w:ascii="Arial" w:hAnsi="Arial" w:cs="Arial"/>
          <w:sz w:val="20"/>
          <w:szCs w:val="20"/>
        </w:rPr>
        <w:t xml:space="preserve">20-year </w:t>
      </w:r>
      <w:r w:rsidR="00537DCA" w:rsidRPr="00D5059F">
        <w:rPr>
          <w:rFonts w:ascii="Arial" w:hAnsi="Arial" w:cs="Arial"/>
          <w:color w:val="000000"/>
          <w:sz w:val="20"/>
          <w:szCs w:val="20"/>
          <w:lang w:val="x-none" w:eastAsia="x-none"/>
        </w:rPr>
        <w:t>minimum Manufacturer's Material and Labor Warranty for Moisture Control System components, including replacement of all damaged floor covering</w:t>
      </w:r>
      <w:r w:rsidR="00D5059F" w:rsidRPr="00D5059F">
        <w:rPr>
          <w:rFonts w:ascii="Arial" w:hAnsi="Arial" w:cs="Arial"/>
          <w:strike/>
          <w:sz w:val="20"/>
          <w:szCs w:val="20"/>
        </w:rPr>
        <w:t>.</w:t>
      </w:r>
      <w:r w:rsidRPr="00537DCA">
        <w:rPr>
          <w:rFonts w:ascii="Arial" w:hAnsi="Arial" w:cs="Arial"/>
          <w:sz w:val="20"/>
          <w:szCs w:val="20"/>
        </w:rPr>
        <w:t xml:space="preserve"> </w:t>
      </w:r>
    </w:p>
    <w:p w14:paraId="0FB0D7B8" w14:textId="77777777" w:rsidR="008B00D2" w:rsidRPr="00D36652" w:rsidRDefault="006A2644" w:rsidP="00C8194E">
      <w:pPr>
        <w:widowControl w:val="0"/>
        <w:autoSpaceDE w:val="0"/>
        <w:autoSpaceDN w:val="0"/>
        <w:adjustRightInd w:val="0"/>
        <w:spacing w:before="135" w:after="0" w:line="240" w:lineRule="auto"/>
        <w:ind w:left="420" w:hanging="420"/>
        <w:outlineLvl w:val="0"/>
        <w:rPr>
          <w:rFonts w:ascii="Arial" w:hAnsi="Arial" w:cs="Arial"/>
          <w:b/>
          <w:bCs/>
          <w:sz w:val="20"/>
          <w:szCs w:val="20"/>
        </w:rPr>
      </w:pPr>
      <w:r>
        <w:rPr>
          <w:rFonts w:ascii="Arial" w:hAnsi="Arial" w:cs="Arial"/>
          <w:b/>
          <w:bCs/>
          <w:sz w:val="20"/>
          <w:szCs w:val="20"/>
        </w:rPr>
        <w:t xml:space="preserve">PART 2 - </w:t>
      </w:r>
      <w:r w:rsidR="008B00D2" w:rsidRPr="00D36652">
        <w:rPr>
          <w:rFonts w:ascii="Arial" w:hAnsi="Arial" w:cs="Arial"/>
          <w:b/>
          <w:bCs/>
          <w:sz w:val="20"/>
          <w:szCs w:val="20"/>
        </w:rPr>
        <w:t>PRODUCTS</w:t>
      </w:r>
    </w:p>
    <w:p w14:paraId="0E507448" w14:textId="77777777" w:rsidR="008B00D2" w:rsidRPr="00D36652" w:rsidRDefault="008B00D2" w:rsidP="00C8194E">
      <w:pPr>
        <w:widowControl w:val="0"/>
        <w:autoSpaceDE w:val="0"/>
        <w:autoSpaceDN w:val="0"/>
        <w:adjustRightInd w:val="0"/>
        <w:spacing w:before="135" w:after="0" w:line="240" w:lineRule="auto"/>
        <w:ind w:left="495" w:hanging="495"/>
        <w:outlineLvl w:val="0"/>
        <w:rPr>
          <w:rFonts w:ascii="Arial" w:hAnsi="Arial" w:cs="Arial"/>
          <w:bCs/>
          <w:sz w:val="20"/>
          <w:szCs w:val="20"/>
        </w:rPr>
      </w:pPr>
      <w:r w:rsidRPr="00D36652">
        <w:rPr>
          <w:rFonts w:ascii="Arial" w:hAnsi="Arial" w:cs="Arial"/>
          <w:bCs/>
          <w:sz w:val="20"/>
          <w:szCs w:val="20"/>
        </w:rPr>
        <w:t>2.1</w:t>
      </w:r>
      <w:r w:rsidRPr="00D36652">
        <w:rPr>
          <w:rFonts w:ascii="Arial" w:hAnsi="Arial" w:cs="Arial"/>
          <w:bCs/>
          <w:sz w:val="20"/>
          <w:szCs w:val="20"/>
        </w:rPr>
        <w:tab/>
        <w:t>MATERIALS</w:t>
      </w:r>
    </w:p>
    <w:p w14:paraId="3F8997BE" w14:textId="77777777" w:rsidR="008B00D2" w:rsidRPr="00366ADF" w:rsidRDefault="008B00D2" w:rsidP="00147EF8">
      <w:pPr>
        <w:widowControl w:val="0"/>
        <w:numPr>
          <w:ilvl w:val="0"/>
          <w:numId w:val="4"/>
        </w:numPr>
        <w:autoSpaceDE w:val="0"/>
        <w:autoSpaceDN w:val="0"/>
        <w:adjustRightInd w:val="0"/>
        <w:spacing w:before="135" w:after="0" w:line="240" w:lineRule="auto"/>
        <w:rPr>
          <w:rFonts w:ascii="Arial" w:hAnsi="Arial" w:cs="Arial"/>
          <w:strike/>
          <w:sz w:val="20"/>
          <w:szCs w:val="20"/>
        </w:rPr>
      </w:pPr>
      <w:r w:rsidRPr="00D36652">
        <w:rPr>
          <w:rFonts w:ascii="Arial" w:hAnsi="Arial" w:cs="Arial"/>
          <w:sz w:val="20"/>
          <w:szCs w:val="20"/>
        </w:rPr>
        <w:t xml:space="preserve">Patching Compound: </w:t>
      </w:r>
      <w:r w:rsidR="0055157A" w:rsidRPr="00D36652">
        <w:rPr>
          <w:rFonts w:ascii="Arial" w:hAnsi="Arial" w:cs="Arial"/>
          <w:sz w:val="20"/>
          <w:szCs w:val="20"/>
        </w:rPr>
        <w:t xml:space="preserve"> </w:t>
      </w:r>
      <w:r w:rsidR="0055157A" w:rsidRPr="00431F85">
        <w:rPr>
          <w:rFonts w:ascii="Arial" w:hAnsi="Arial" w:cs="Arial"/>
          <w:sz w:val="20"/>
          <w:szCs w:val="20"/>
        </w:rPr>
        <w:t xml:space="preserve">BASIS OF DESIGN: Ardex Moisture </w:t>
      </w:r>
      <w:r w:rsidR="0055157A" w:rsidRPr="00366ADF">
        <w:rPr>
          <w:rFonts w:ascii="Arial" w:hAnsi="Arial" w:cs="Arial"/>
          <w:sz w:val="20"/>
          <w:szCs w:val="20"/>
        </w:rPr>
        <w:t>Resistant Patch (</w:t>
      </w:r>
      <w:r w:rsidR="005E603F" w:rsidRPr="00366ADF">
        <w:rPr>
          <w:rFonts w:ascii="Arial" w:hAnsi="Arial" w:cs="Arial"/>
          <w:sz w:val="20"/>
          <w:szCs w:val="20"/>
        </w:rPr>
        <w:t>MRF</w:t>
      </w:r>
      <w:r w:rsidR="0055157A" w:rsidRPr="00366ADF">
        <w:rPr>
          <w:rFonts w:ascii="Arial" w:hAnsi="Arial" w:cs="Arial"/>
          <w:sz w:val="20"/>
          <w:szCs w:val="20"/>
        </w:rPr>
        <w:t>) or Ardex Transportation Repair Mortar (TRM)</w:t>
      </w:r>
      <w:r w:rsidR="00D36652" w:rsidRPr="00366ADF">
        <w:rPr>
          <w:rFonts w:ascii="Arial" w:hAnsi="Arial" w:cs="Arial"/>
          <w:sz w:val="20"/>
          <w:szCs w:val="20"/>
        </w:rPr>
        <w:t>.</w:t>
      </w:r>
    </w:p>
    <w:p w14:paraId="1C8F2699" w14:textId="77777777" w:rsidR="00100618" w:rsidRPr="00431F85" w:rsidRDefault="00100618" w:rsidP="00147EF8">
      <w:pPr>
        <w:widowControl w:val="0"/>
        <w:numPr>
          <w:ilvl w:val="0"/>
          <w:numId w:val="4"/>
        </w:numPr>
        <w:autoSpaceDE w:val="0"/>
        <w:autoSpaceDN w:val="0"/>
        <w:adjustRightInd w:val="0"/>
        <w:spacing w:before="135" w:after="0" w:line="240" w:lineRule="auto"/>
        <w:rPr>
          <w:rFonts w:ascii="Arial" w:hAnsi="Arial" w:cs="Arial"/>
          <w:sz w:val="20"/>
          <w:szCs w:val="20"/>
        </w:rPr>
      </w:pPr>
      <w:r w:rsidRPr="00431F85">
        <w:rPr>
          <w:rFonts w:ascii="Arial" w:hAnsi="Arial" w:cs="Arial"/>
          <w:sz w:val="20"/>
          <w:szCs w:val="20"/>
        </w:rPr>
        <w:t xml:space="preserve">Crack Repair:  BASIS OF DESIGN: Ardex ArdiFix </w:t>
      </w:r>
      <w:r w:rsidR="000B41A3" w:rsidRPr="00431F85">
        <w:rPr>
          <w:rFonts w:ascii="Arial" w:hAnsi="Arial" w:cs="Arial"/>
          <w:sz w:val="20"/>
          <w:szCs w:val="20"/>
        </w:rPr>
        <w:t>two-part</w:t>
      </w:r>
      <w:r w:rsidR="008545C8" w:rsidRPr="00431F85">
        <w:rPr>
          <w:rFonts w:ascii="Arial" w:hAnsi="Arial" w:cs="Arial"/>
          <w:sz w:val="20"/>
          <w:szCs w:val="20"/>
        </w:rPr>
        <w:t xml:space="preserve"> polyurethane repair compound, Ardex Ardiseal for moving joints</w:t>
      </w:r>
      <w:r w:rsidRPr="00431F85">
        <w:rPr>
          <w:rFonts w:ascii="Arial" w:hAnsi="Arial" w:cs="Arial"/>
          <w:sz w:val="20"/>
          <w:szCs w:val="20"/>
        </w:rPr>
        <w:t>.</w:t>
      </w:r>
    </w:p>
    <w:p w14:paraId="3AC87581" w14:textId="77777777" w:rsidR="00100618" w:rsidRPr="00431F85" w:rsidRDefault="00100618" w:rsidP="001E47FD">
      <w:pPr>
        <w:widowControl w:val="0"/>
        <w:numPr>
          <w:ilvl w:val="0"/>
          <w:numId w:val="4"/>
        </w:numPr>
        <w:autoSpaceDE w:val="0"/>
        <w:autoSpaceDN w:val="0"/>
        <w:adjustRightInd w:val="0"/>
        <w:spacing w:before="120" w:after="0" w:line="240" w:lineRule="auto"/>
        <w:ind w:left="792"/>
        <w:rPr>
          <w:rFonts w:ascii="Arial" w:hAnsi="Arial" w:cs="Arial"/>
          <w:sz w:val="20"/>
          <w:szCs w:val="20"/>
        </w:rPr>
      </w:pPr>
      <w:r w:rsidRPr="00431F85">
        <w:rPr>
          <w:rFonts w:ascii="Arial" w:hAnsi="Arial" w:cs="Arial"/>
          <w:sz w:val="20"/>
          <w:szCs w:val="20"/>
        </w:rPr>
        <w:t xml:space="preserve">Primer:  BASIS OF DESIGN: Ardex </w:t>
      </w:r>
      <w:r w:rsidR="00EA26FC" w:rsidRPr="00431F85">
        <w:rPr>
          <w:rFonts w:ascii="Arial" w:hAnsi="Arial" w:cs="Arial"/>
          <w:sz w:val="20"/>
          <w:szCs w:val="20"/>
        </w:rPr>
        <w:t>P82</w:t>
      </w:r>
      <w:r w:rsidRPr="00431F85">
        <w:rPr>
          <w:rFonts w:ascii="Arial" w:hAnsi="Arial" w:cs="Arial"/>
          <w:sz w:val="20"/>
          <w:szCs w:val="20"/>
        </w:rPr>
        <w:t xml:space="preserve"> Primer.</w:t>
      </w:r>
    </w:p>
    <w:p w14:paraId="37509900" w14:textId="77777777" w:rsidR="00147EF8" w:rsidRPr="00366ADF" w:rsidRDefault="00147EF8" w:rsidP="001E47FD">
      <w:pPr>
        <w:widowControl w:val="0"/>
        <w:numPr>
          <w:ilvl w:val="0"/>
          <w:numId w:val="4"/>
        </w:numPr>
        <w:autoSpaceDE w:val="0"/>
        <w:autoSpaceDN w:val="0"/>
        <w:adjustRightInd w:val="0"/>
        <w:spacing w:before="120" w:after="0" w:line="240" w:lineRule="auto"/>
        <w:ind w:left="792"/>
        <w:rPr>
          <w:rFonts w:ascii="Arial" w:hAnsi="Arial" w:cs="Arial"/>
          <w:sz w:val="20"/>
          <w:szCs w:val="20"/>
        </w:rPr>
      </w:pPr>
      <w:r w:rsidRPr="00431F85">
        <w:rPr>
          <w:rFonts w:ascii="Arial" w:hAnsi="Arial" w:cs="Arial"/>
          <w:sz w:val="20"/>
          <w:szCs w:val="20"/>
        </w:rPr>
        <w:t xml:space="preserve">Remedial Floor Coating:  BASIS OF </w:t>
      </w:r>
      <w:r w:rsidRPr="00366ADF">
        <w:rPr>
          <w:rFonts w:ascii="Arial" w:hAnsi="Arial" w:cs="Arial"/>
          <w:sz w:val="20"/>
          <w:szCs w:val="20"/>
        </w:rPr>
        <w:t>DESIGN: A</w:t>
      </w:r>
      <w:r w:rsidR="00160DA4" w:rsidRPr="00366ADF">
        <w:rPr>
          <w:rFonts w:ascii="Arial" w:hAnsi="Arial" w:cs="Arial"/>
          <w:sz w:val="20"/>
          <w:szCs w:val="20"/>
        </w:rPr>
        <w:t>RDEX</w:t>
      </w:r>
      <w:r w:rsidRPr="00366ADF">
        <w:rPr>
          <w:rFonts w:ascii="Arial" w:hAnsi="Arial" w:cs="Arial"/>
          <w:sz w:val="20"/>
          <w:szCs w:val="20"/>
        </w:rPr>
        <w:t xml:space="preserve"> MC RAPID epoxy moisture control system; with either Ardex K 15 or</w:t>
      </w:r>
      <w:r w:rsidR="00DA146A">
        <w:rPr>
          <w:rFonts w:ascii="Arial" w:hAnsi="Arial" w:cs="Arial"/>
          <w:sz w:val="20"/>
          <w:szCs w:val="20"/>
        </w:rPr>
        <w:t xml:space="preserve"> </w:t>
      </w:r>
      <w:r w:rsidR="006772E9" w:rsidRPr="00366ADF">
        <w:rPr>
          <w:rFonts w:ascii="Arial" w:hAnsi="Arial" w:cs="Arial"/>
          <w:sz w:val="20"/>
          <w:szCs w:val="20"/>
        </w:rPr>
        <w:t xml:space="preserve">K 13 </w:t>
      </w:r>
      <w:r w:rsidRPr="00366ADF">
        <w:rPr>
          <w:rFonts w:ascii="Arial" w:hAnsi="Arial" w:cs="Arial"/>
          <w:sz w:val="20"/>
          <w:szCs w:val="20"/>
        </w:rPr>
        <w:t>self-leveling underlayment: www.ardexamericas.com</w:t>
      </w:r>
    </w:p>
    <w:p w14:paraId="2A0A6540" w14:textId="77777777" w:rsidR="008B00D2" w:rsidRPr="00366ADF" w:rsidRDefault="008B00D2" w:rsidP="001E47FD">
      <w:pPr>
        <w:widowControl w:val="0"/>
        <w:numPr>
          <w:ilvl w:val="0"/>
          <w:numId w:val="4"/>
        </w:numPr>
        <w:autoSpaceDE w:val="0"/>
        <w:autoSpaceDN w:val="0"/>
        <w:adjustRightInd w:val="0"/>
        <w:spacing w:before="120" w:after="0" w:line="240" w:lineRule="auto"/>
        <w:ind w:left="792"/>
        <w:rPr>
          <w:rFonts w:ascii="Arial" w:hAnsi="Arial" w:cs="Arial"/>
          <w:sz w:val="20"/>
          <w:szCs w:val="20"/>
        </w:rPr>
      </w:pPr>
      <w:r w:rsidRPr="00366ADF">
        <w:rPr>
          <w:rFonts w:ascii="Arial" w:hAnsi="Arial" w:cs="Arial"/>
          <w:sz w:val="20"/>
          <w:szCs w:val="20"/>
        </w:rPr>
        <w:t xml:space="preserve">Self-Leveling Underlayment: </w:t>
      </w:r>
      <w:r w:rsidR="00EA26FC" w:rsidRPr="00366ADF">
        <w:rPr>
          <w:rFonts w:ascii="Arial" w:hAnsi="Arial" w:cs="Arial"/>
          <w:sz w:val="20"/>
          <w:szCs w:val="20"/>
        </w:rPr>
        <w:t xml:space="preserve"> BASIS OF DESIGN: Ardex</w:t>
      </w:r>
      <w:r w:rsidR="00706CA6" w:rsidRPr="00366ADF">
        <w:rPr>
          <w:rFonts w:ascii="Arial" w:hAnsi="Arial" w:cs="Arial"/>
          <w:sz w:val="20"/>
          <w:szCs w:val="20"/>
        </w:rPr>
        <w:t xml:space="preserve"> K 15 or</w:t>
      </w:r>
      <w:r w:rsidR="006772E9" w:rsidRPr="00366ADF">
        <w:rPr>
          <w:rFonts w:ascii="Arial" w:hAnsi="Arial" w:cs="Arial"/>
          <w:sz w:val="20"/>
          <w:szCs w:val="20"/>
        </w:rPr>
        <w:t xml:space="preserve"> K 13</w:t>
      </w:r>
      <w:r w:rsidR="00EA26FC" w:rsidRPr="00366ADF">
        <w:rPr>
          <w:rFonts w:ascii="Arial" w:hAnsi="Arial" w:cs="Arial"/>
          <w:sz w:val="20"/>
          <w:szCs w:val="20"/>
        </w:rPr>
        <w:t>.</w:t>
      </w:r>
    </w:p>
    <w:p w14:paraId="6BDB1054" w14:textId="77777777" w:rsidR="008545C8" w:rsidRDefault="00EA26FC" w:rsidP="001E47FD">
      <w:pPr>
        <w:widowControl w:val="0"/>
        <w:numPr>
          <w:ilvl w:val="0"/>
          <w:numId w:val="4"/>
        </w:numPr>
        <w:autoSpaceDE w:val="0"/>
        <w:autoSpaceDN w:val="0"/>
        <w:adjustRightInd w:val="0"/>
        <w:spacing w:before="120" w:after="0" w:line="240" w:lineRule="auto"/>
        <w:ind w:left="792"/>
        <w:rPr>
          <w:rFonts w:ascii="Arial" w:hAnsi="Arial" w:cs="Arial"/>
          <w:sz w:val="20"/>
          <w:szCs w:val="20"/>
        </w:rPr>
      </w:pPr>
      <w:r w:rsidRPr="00366ADF">
        <w:rPr>
          <w:rFonts w:ascii="Arial" w:hAnsi="Arial" w:cs="Arial"/>
          <w:sz w:val="20"/>
          <w:szCs w:val="20"/>
        </w:rPr>
        <w:t>Provide a</w:t>
      </w:r>
      <w:r w:rsidR="008545C8" w:rsidRPr="00366ADF">
        <w:rPr>
          <w:rFonts w:ascii="Arial" w:hAnsi="Arial" w:cs="Arial"/>
          <w:sz w:val="20"/>
          <w:szCs w:val="20"/>
        </w:rPr>
        <w:t>ll other Manufacturer required products for a complete remediation</w:t>
      </w:r>
      <w:r w:rsidR="008545C8" w:rsidRPr="00D36652">
        <w:rPr>
          <w:rFonts w:ascii="Arial" w:hAnsi="Arial" w:cs="Arial"/>
          <w:sz w:val="20"/>
          <w:szCs w:val="20"/>
        </w:rPr>
        <w:t xml:space="preserve"> system.</w:t>
      </w:r>
    </w:p>
    <w:p w14:paraId="4E0E5CAD" w14:textId="77777777" w:rsidR="00985420" w:rsidRPr="00366ADF" w:rsidRDefault="00985420" w:rsidP="001E47FD">
      <w:pPr>
        <w:widowControl w:val="0"/>
        <w:numPr>
          <w:ilvl w:val="0"/>
          <w:numId w:val="4"/>
        </w:numPr>
        <w:autoSpaceDE w:val="0"/>
        <w:autoSpaceDN w:val="0"/>
        <w:adjustRightInd w:val="0"/>
        <w:spacing w:before="120" w:after="0" w:line="240" w:lineRule="auto"/>
        <w:ind w:left="792"/>
        <w:rPr>
          <w:rFonts w:ascii="Arial" w:hAnsi="Arial" w:cs="Arial"/>
          <w:bCs/>
          <w:sz w:val="20"/>
          <w:szCs w:val="20"/>
        </w:rPr>
      </w:pPr>
      <w:r w:rsidRPr="00D36652">
        <w:rPr>
          <w:rFonts w:ascii="Arial" w:hAnsi="Arial" w:cs="Arial"/>
          <w:sz w:val="20"/>
          <w:szCs w:val="20"/>
        </w:rPr>
        <w:t>Approved Manufacturers</w:t>
      </w:r>
      <w:r w:rsidR="001E3A5B">
        <w:rPr>
          <w:rFonts w:ascii="Arial" w:hAnsi="Arial" w:cs="Arial"/>
          <w:sz w:val="20"/>
          <w:szCs w:val="20"/>
        </w:rPr>
        <w:t xml:space="preserve"> (Selected system is to </w:t>
      </w:r>
      <w:r w:rsidR="001E3A5B" w:rsidRPr="00ED225A">
        <w:rPr>
          <w:rFonts w:ascii="Arial" w:hAnsi="Arial" w:cs="Arial"/>
          <w:sz w:val="20"/>
          <w:szCs w:val="20"/>
        </w:rPr>
        <w:t xml:space="preserve">be </w:t>
      </w:r>
      <w:r w:rsidR="001E3A5B" w:rsidRPr="00366ADF">
        <w:rPr>
          <w:rFonts w:ascii="Arial" w:hAnsi="Arial" w:cs="Arial"/>
          <w:sz w:val="20"/>
          <w:szCs w:val="20"/>
        </w:rPr>
        <w:t>comprised of products by one manufacturer</w:t>
      </w:r>
      <w:r w:rsidR="00147EF8" w:rsidRPr="00366ADF">
        <w:rPr>
          <w:rFonts w:ascii="Arial" w:hAnsi="Arial" w:cs="Arial"/>
          <w:sz w:val="20"/>
          <w:szCs w:val="20"/>
        </w:rPr>
        <w:t>)</w:t>
      </w:r>
      <w:r w:rsidRPr="00366ADF">
        <w:rPr>
          <w:rFonts w:ascii="Arial" w:hAnsi="Arial" w:cs="Arial"/>
          <w:sz w:val="20"/>
          <w:szCs w:val="20"/>
        </w:rPr>
        <w:t>:</w:t>
      </w:r>
    </w:p>
    <w:p w14:paraId="180643EC" w14:textId="77777777" w:rsidR="00985420" w:rsidRPr="00366ADF" w:rsidRDefault="00985420" w:rsidP="001E47FD">
      <w:pPr>
        <w:widowControl w:val="0"/>
        <w:numPr>
          <w:ilvl w:val="1"/>
          <w:numId w:val="4"/>
        </w:numPr>
        <w:autoSpaceDE w:val="0"/>
        <w:autoSpaceDN w:val="0"/>
        <w:adjustRightInd w:val="0"/>
        <w:spacing w:before="120" w:after="0" w:line="240" w:lineRule="auto"/>
        <w:ind w:left="1440" w:hanging="288"/>
        <w:rPr>
          <w:rFonts w:ascii="Arial" w:hAnsi="Arial" w:cs="Arial"/>
          <w:sz w:val="20"/>
          <w:szCs w:val="20"/>
        </w:rPr>
      </w:pPr>
      <w:r w:rsidRPr="00366ADF">
        <w:rPr>
          <w:rFonts w:ascii="Arial" w:hAnsi="Arial" w:cs="Arial"/>
          <w:sz w:val="20"/>
          <w:szCs w:val="20"/>
        </w:rPr>
        <w:t>ARDEX Engineered Cements; either ARDEX MC RAPID</w:t>
      </w:r>
      <w:r w:rsidR="00366ADF">
        <w:rPr>
          <w:rFonts w:ascii="Arial" w:hAnsi="Arial" w:cs="Arial"/>
          <w:strike/>
          <w:sz w:val="20"/>
          <w:szCs w:val="20"/>
        </w:rPr>
        <w:t xml:space="preserve"> </w:t>
      </w:r>
      <w:r w:rsidRPr="00366ADF">
        <w:rPr>
          <w:rFonts w:ascii="Arial" w:hAnsi="Arial" w:cs="Arial"/>
          <w:sz w:val="20"/>
          <w:szCs w:val="20"/>
        </w:rPr>
        <w:t xml:space="preserve">epoxy moisture control system; with either ARDEX K 15 or </w:t>
      </w:r>
      <w:r w:rsidR="006772E9" w:rsidRPr="00366ADF">
        <w:rPr>
          <w:rFonts w:ascii="Arial" w:hAnsi="Arial" w:cs="Arial"/>
          <w:sz w:val="20"/>
          <w:szCs w:val="20"/>
        </w:rPr>
        <w:t xml:space="preserve">K 13 </w:t>
      </w:r>
      <w:r w:rsidRPr="00366ADF">
        <w:rPr>
          <w:rFonts w:ascii="Arial" w:hAnsi="Arial" w:cs="Arial"/>
          <w:sz w:val="20"/>
          <w:szCs w:val="20"/>
        </w:rPr>
        <w:t>self-leveling underlayment: www.ardexamericas.com.</w:t>
      </w:r>
    </w:p>
    <w:p w14:paraId="43687DDD" w14:textId="77777777" w:rsidR="00985420" w:rsidRPr="007B11E1" w:rsidRDefault="00985420" w:rsidP="001E47FD">
      <w:pPr>
        <w:widowControl w:val="0"/>
        <w:numPr>
          <w:ilvl w:val="1"/>
          <w:numId w:val="4"/>
        </w:numPr>
        <w:autoSpaceDE w:val="0"/>
        <w:autoSpaceDN w:val="0"/>
        <w:adjustRightInd w:val="0"/>
        <w:spacing w:before="120" w:after="0" w:line="240" w:lineRule="auto"/>
        <w:ind w:left="1440" w:hanging="288"/>
        <w:rPr>
          <w:rFonts w:ascii="Arial" w:hAnsi="Arial" w:cs="Arial"/>
          <w:sz w:val="20"/>
          <w:szCs w:val="20"/>
        </w:rPr>
      </w:pPr>
      <w:r w:rsidRPr="007B11E1">
        <w:rPr>
          <w:rFonts w:ascii="Arial" w:hAnsi="Arial" w:cs="Arial"/>
          <w:sz w:val="20"/>
          <w:szCs w:val="20"/>
        </w:rPr>
        <w:t>KOSTER American Corp.; either KOSTER VAP I 2000</w:t>
      </w:r>
      <w:r w:rsidR="00677508" w:rsidRPr="007B11E1">
        <w:rPr>
          <w:rFonts w:ascii="Arial" w:hAnsi="Arial" w:cs="Arial"/>
          <w:sz w:val="20"/>
          <w:szCs w:val="20"/>
        </w:rPr>
        <w:t>,</w:t>
      </w:r>
      <w:r w:rsidR="008B00D2" w:rsidRPr="007B11E1">
        <w:rPr>
          <w:rFonts w:ascii="Arial" w:hAnsi="Arial" w:cs="Arial"/>
          <w:sz w:val="20"/>
          <w:szCs w:val="20"/>
        </w:rPr>
        <w:t xml:space="preserve"> </w:t>
      </w:r>
      <w:r w:rsidR="00677508" w:rsidRPr="007B11E1">
        <w:rPr>
          <w:rFonts w:ascii="Arial" w:hAnsi="Arial" w:cs="Arial"/>
          <w:sz w:val="20"/>
          <w:szCs w:val="20"/>
        </w:rPr>
        <w:t xml:space="preserve">KOSTER VAP I 2000 F, </w:t>
      </w:r>
      <w:r w:rsidR="008B00D2" w:rsidRPr="007B11E1">
        <w:rPr>
          <w:rFonts w:ascii="Arial" w:hAnsi="Arial" w:cs="Arial"/>
          <w:sz w:val="20"/>
          <w:szCs w:val="20"/>
        </w:rPr>
        <w:t xml:space="preserve">KOSTER VAP I 2000 </w:t>
      </w:r>
      <w:r w:rsidR="00677508" w:rsidRPr="007B11E1">
        <w:rPr>
          <w:rFonts w:ascii="Arial" w:hAnsi="Arial" w:cs="Arial"/>
          <w:sz w:val="20"/>
          <w:szCs w:val="20"/>
        </w:rPr>
        <w:t>U</w:t>
      </w:r>
      <w:r w:rsidR="008B00D2" w:rsidRPr="007B11E1">
        <w:rPr>
          <w:rFonts w:ascii="Arial" w:hAnsi="Arial" w:cs="Arial"/>
          <w:sz w:val="20"/>
          <w:szCs w:val="20"/>
        </w:rPr>
        <w:t>FS</w:t>
      </w:r>
      <w:r w:rsidR="00677508" w:rsidRPr="007B11E1">
        <w:rPr>
          <w:rFonts w:ascii="Arial" w:hAnsi="Arial" w:cs="Arial"/>
          <w:sz w:val="20"/>
          <w:szCs w:val="20"/>
        </w:rPr>
        <w:t>,</w:t>
      </w:r>
      <w:r w:rsidRPr="007B11E1">
        <w:rPr>
          <w:rFonts w:ascii="Arial" w:hAnsi="Arial" w:cs="Arial"/>
          <w:sz w:val="20"/>
          <w:szCs w:val="20"/>
        </w:rPr>
        <w:t xml:space="preserve"> or KOSTER VAP I 2000 </w:t>
      </w:r>
      <w:r w:rsidR="00677508" w:rsidRPr="007B11E1">
        <w:rPr>
          <w:rFonts w:ascii="Arial" w:hAnsi="Arial" w:cs="Arial"/>
          <w:sz w:val="20"/>
          <w:szCs w:val="20"/>
        </w:rPr>
        <w:t>ZERO VOC</w:t>
      </w:r>
      <w:r w:rsidRPr="007B11E1">
        <w:rPr>
          <w:rFonts w:ascii="Arial" w:hAnsi="Arial" w:cs="Arial"/>
          <w:sz w:val="20"/>
          <w:szCs w:val="20"/>
        </w:rPr>
        <w:t xml:space="preserve"> epoxy moisture vapor control system; with either KOSTER SL Standard or KOSTER SL Premium self-leveling underlayment: www.kosterusa.com.</w:t>
      </w:r>
    </w:p>
    <w:p w14:paraId="1AB16BEB" w14:textId="77777777" w:rsidR="001E3A5B" w:rsidRPr="000B41A3" w:rsidRDefault="00985420" w:rsidP="001E47FD">
      <w:pPr>
        <w:widowControl w:val="0"/>
        <w:numPr>
          <w:ilvl w:val="1"/>
          <w:numId w:val="4"/>
        </w:numPr>
        <w:autoSpaceDE w:val="0"/>
        <w:autoSpaceDN w:val="0"/>
        <w:adjustRightInd w:val="0"/>
        <w:spacing w:before="120" w:after="0" w:line="240" w:lineRule="auto"/>
        <w:ind w:left="1440" w:hanging="288"/>
        <w:rPr>
          <w:rFonts w:ascii="Arial" w:hAnsi="Arial" w:cs="Arial"/>
          <w:sz w:val="20"/>
          <w:szCs w:val="20"/>
        </w:rPr>
      </w:pPr>
      <w:r w:rsidRPr="007B11E1">
        <w:rPr>
          <w:rFonts w:ascii="Arial" w:hAnsi="Arial" w:cs="Arial"/>
          <w:sz w:val="20"/>
          <w:szCs w:val="20"/>
        </w:rPr>
        <w:t xml:space="preserve">MAPEI; </w:t>
      </w:r>
      <w:r w:rsidRPr="00ED225A">
        <w:rPr>
          <w:rFonts w:ascii="Arial" w:hAnsi="Arial" w:cs="Arial"/>
          <w:sz w:val="20"/>
          <w:szCs w:val="20"/>
        </w:rPr>
        <w:t xml:space="preserve">either MAPEI </w:t>
      </w:r>
      <w:proofErr w:type="spellStart"/>
      <w:r w:rsidRPr="00ED225A">
        <w:rPr>
          <w:rFonts w:ascii="Arial" w:hAnsi="Arial" w:cs="Arial"/>
          <w:sz w:val="20"/>
          <w:szCs w:val="20"/>
        </w:rPr>
        <w:t>Planiseal</w:t>
      </w:r>
      <w:proofErr w:type="spellEnd"/>
      <w:r w:rsidRPr="00ED225A">
        <w:rPr>
          <w:rFonts w:ascii="Arial" w:hAnsi="Arial" w:cs="Arial"/>
          <w:sz w:val="20"/>
          <w:szCs w:val="20"/>
        </w:rPr>
        <w:t xml:space="preserve"> VS, or MAPEI </w:t>
      </w:r>
      <w:proofErr w:type="spellStart"/>
      <w:r w:rsidRPr="00ED225A">
        <w:rPr>
          <w:rFonts w:ascii="Arial" w:hAnsi="Arial" w:cs="Arial"/>
          <w:sz w:val="20"/>
          <w:szCs w:val="20"/>
        </w:rPr>
        <w:t>Planiseal</w:t>
      </w:r>
      <w:proofErr w:type="spellEnd"/>
      <w:r w:rsidRPr="00ED225A">
        <w:rPr>
          <w:rFonts w:ascii="Arial" w:hAnsi="Arial" w:cs="Arial"/>
          <w:sz w:val="20"/>
          <w:szCs w:val="20"/>
        </w:rPr>
        <w:t xml:space="preserve"> VS Fast epoxy moisture </w:t>
      </w:r>
      <w:r w:rsidR="008847F5" w:rsidRPr="00ED225A">
        <w:rPr>
          <w:rFonts w:ascii="Arial" w:hAnsi="Arial" w:cs="Arial"/>
          <w:sz w:val="20"/>
          <w:szCs w:val="20"/>
        </w:rPr>
        <w:t>control system</w:t>
      </w:r>
      <w:r w:rsidR="006A2644">
        <w:rPr>
          <w:rFonts w:ascii="Arial" w:hAnsi="Arial" w:cs="Arial"/>
          <w:sz w:val="20"/>
          <w:szCs w:val="20"/>
        </w:rPr>
        <w:t xml:space="preserve">; with MAPEI Ultra plan 1 </w:t>
      </w:r>
      <w:r w:rsidRPr="00ED225A">
        <w:rPr>
          <w:rFonts w:ascii="Arial" w:hAnsi="Arial" w:cs="Arial"/>
          <w:sz w:val="20"/>
          <w:szCs w:val="20"/>
        </w:rPr>
        <w:t>Plus</w:t>
      </w:r>
      <w:r w:rsidR="006A2644">
        <w:rPr>
          <w:rFonts w:ascii="Arial" w:hAnsi="Arial" w:cs="Arial"/>
          <w:sz w:val="20"/>
          <w:szCs w:val="20"/>
        </w:rPr>
        <w:t xml:space="preserve">, </w:t>
      </w:r>
      <w:r w:rsidRPr="00ED225A">
        <w:rPr>
          <w:rFonts w:ascii="Arial" w:hAnsi="Arial" w:cs="Arial"/>
          <w:sz w:val="20"/>
          <w:szCs w:val="20"/>
        </w:rPr>
        <w:t xml:space="preserve">self-leveling underlayment: </w:t>
      </w:r>
      <w:hyperlink r:id="rId7" w:history="1">
        <w:r w:rsidRPr="000B41A3">
          <w:rPr>
            <w:rStyle w:val="Hyperlink"/>
            <w:rFonts w:ascii="Arial" w:hAnsi="Arial" w:cs="Arial"/>
            <w:color w:val="auto"/>
            <w:sz w:val="20"/>
            <w:szCs w:val="20"/>
            <w:u w:val="none"/>
          </w:rPr>
          <w:t>www.mapei.com</w:t>
        </w:r>
      </w:hyperlink>
      <w:r w:rsidRPr="000B41A3">
        <w:rPr>
          <w:rFonts w:ascii="Arial" w:hAnsi="Arial" w:cs="Arial"/>
          <w:sz w:val="20"/>
          <w:szCs w:val="20"/>
        </w:rPr>
        <w:t>.</w:t>
      </w:r>
    </w:p>
    <w:p w14:paraId="2385C7AD" w14:textId="77777777" w:rsidR="00DF32C3" w:rsidRPr="007B11E1" w:rsidRDefault="00DF32C3" w:rsidP="001E47FD">
      <w:pPr>
        <w:widowControl w:val="0"/>
        <w:numPr>
          <w:ilvl w:val="1"/>
          <w:numId w:val="4"/>
        </w:numPr>
        <w:autoSpaceDE w:val="0"/>
        <w:autoSpaceDN w:val="0"/>
        <w:adjustRightInd w:val="0"/>
        <w:spacing w:before="120" w:after="0" w:line="240" w:lineRule="auto"/>
        <w:ind w:left="1440" w:hanging="288"/>
        <w:rPr>
          <w:rFonts w:ascii="Arial" w:hAnsi="Arial" w:cs="Arial"/>
          <w:sz w:val="20"/>
          <w:szCs w:val="20"/>
        </w:rPr>
      </w:pPr>
      <w:r>
        <w:rPr>
          <w:rFonts w:ascii="Arial" w:hAnsi="Arial" w:cs="Arial"/>
          <w:sz w:val="20"/>
          <w:szCs w:val="20"/>
        </w:rPr>
        <w:t xml:space="preserve">For </w:t>
      </w:r>
      <w:r w:rsidRPr="00DF32C3">
        <w:rPr>
          <w:rFonts w:ascii="Arial" w:hAnsi="Arial" w:cs="Arial"/>
          <w:sz w:val="20"/>
          <w:szCs w:val="20"/>
        </w:rPr>
        <w:t xml:space="preserve">Remediation </w:t>
      </w:r>
      <w:r>
        <w:rPr>
          <w:rFonts w:ascii="Arial" w:hAnsi="Arial" w:cs="Arial"/>
          <w:sz w:val="20"/>
          <w:szCs w:val="20"/>
        </w:rPr>
        <w:t>in areas to receive</w:t>
      </w:r>
      <w:r w:rsidRPr="00DF32C3">
        <w:rPr>
          <w:rFonts w:ascii="Arial" w:hAnsi="Arial" w:cs="Arial"/>
          <w:sz w:val="20"/>
          <w:szCs w:val="20"/>
        </w:rPr>
        <w:t xml:space="preserve"> Resinous F</w:t>
      </w:r>
      <w:r>
        <w:rPr>
          <w:rFonts w:ascii="Arial" w:hAnsi="Arial" w:cs="Arial"/>
          <w:sz w:val="20"/>
          <w:szCs w:val="20"/>
        </w:rPr>
        <w:t xml:space="preserve">looring, </w:t>
      </w:r>
      <w:r w:rsidRPr="00DF32C3">
        <w:rPr>
          <w:rFonts w:ascii="Arial" w:hAnsi="Arial" w:cs="Arial"/>
          <w:sz w:val="20"/>
          <w:szCs w:val="20"/>
        </w:rPr>
        <w:t>follow Manufacturers remediation system (Basis of Design is outlined in Resinous Flooring 09 67 23 specifications) and warranted by the Resinous Flooring Manufacturer.</w:t>
      </w:r>
    </w:p>
    <w:p w14:paraId="5E49FF41" w14:textId="77777777" w:rsidR="00C23AD1" w:rsidRDefault="00C23AD1" w:rsidP="00147EF8">
      <w:pPr>
        <w:widowControl w:val="0"/>
        <w:numPr>
          <w:ilvl w:val="0"/>
          <w:numId w:val="4"/>
        </w:numPr>
        <w:autoSpaceDE w:val="0"/>
        <w:autoSpaceDN w:val="0"/>
        <w:adjustRightInd w:val="0"/>
        <w:spacing w:before="135" w:after="0" w:line="240" w:lineRule="auto"/>
        <w:rPr>
          <w:rFonts w:ascii="Arial" w:hAnsi="Arial" w:cs="Arial"/>
          <w:bCs/>
          <w:sz w:val="20"/>
          <w:szCs w:val="20"/>
        </w:rPr>
      </w:pPr>
      <w:r w:rsidRPr="007B11E1">
        <w:rPr>
          <w:rFonts w:ascii="Arial" w:hAnsi="Arial" w:cs="Arial"/>
          <w:bCs/>
          <w:sz w:val="20"/>
          <w:szCs w:val="20"/>
        </w:rPr>
        <w:t>Water: Water shall be clean, potable and sufficiently cool (not warmer than 70 degrees Fahrenheit).</w:t>
      </w:r>
    </w:p>
    <w:p w14:paraId="57D23E6C" w14:textId="77777777" w:rsidR="001E3A5B" w:rsidRPr="007B11E1" w:rsidRDefault="001E3A5B" w:rsidP="001E3A5B">
      <w:pPr>
        <w:widowControl w:val="0"/>
        <w:autoSpaceDE w:val="0"/>
        <w:autoSpaceDN w:val="0"/>
        <w:adjustRightInd w:val="0"/>
        <w:spacing w:before="135" w:after="0" w:line="240" w:lineRule="auto"/>
        <w:ind w:left="420" w:hanging="420"/>
        <w:rPr>
          <w:rFonts w:ascii="Arial" w:hAnsi="Arial" w:cs="Arial"/>
          <w:bCs/>
          <w:sz w:val="20"/>
          <w:szCs w:val="20"/>
        </w:rPr>
      </w:pPr>
      <w:r>
        <w:rPr>
          <w:rFonts w:ascii="Arial" w:hAnsi="Arial" w:cs="Arial"/>
          <w:sz w:val="20"/>
          <w:szCs w:val="20"/>
        </w:rPr>
        <w:tab/>
      </w:r>
    </w:p>
    <w:p w14:paraId="37B19EF6" w14:textId="77777777" w:rsidR="008B00D2" w:rsidRPr="00D36652" w:rsidRDefault="008B00D2" w:rsidP="00C8194E">
      <w:pPr>
        <w:widowControl w:val="0"/>
        <w:autoSpaceDE w:val="0"/>
        <w:autoSpaceDN w:val="0"/>
        <w:adjustRightInd w:val="0"/>
        <w:spacing w:before="135" w:after="0" w:line="240" w:lineRule="auto"/>
        <w:ind w:left="420" w:hanging="420"/>
        <w:outlineLvl w:val="0"/>
        <w:rPr>
          <w:rFonts w:ascii="Arial" w:hAnsi="Arial" w:cs="Arial"/>
          <w:b/>
          <w:bCs/>
          <w:sz w:val="20"/>
          <w:szCs w:val="20"/>
        </w:rPr>
      </w:pPr>
      <w:r w:rsidRPr="00D36652">
        <w:rPr>
          <w:rFonts w:ascii="Arial" w:hAnsi="Arial" w:cs="Arial"/>
          <w:b/>
          <w:bCs/>
          <w:sz w:val="20"/>
          <w:szCs w:val="20"/>
        </w:rPr>
        <w:t>PART 3</w:t>
      </w:r>
      <w:r w:rsidR="006A2644">
        <w:rPr>
          <w:rFonts w:ascii="Arial" w:hAnsi="Arial" w:cs="Arial"/>
          <w:b/>
          <w:bCs/>
          <w:sz w:val="20"/>
          <w:szCs w:val="20"/>
        </w:rPr>
        <w:t xml:space="preserve"> -</w:t>
      </w:r>
      <w:r w:rsidRPr="00D36652">
        <w:rPr>
          <w:rFonts w:ascii="Arial" w:hAnsi="Arial" w:cs="Arial"/>
          <w:b/>
          <w:bCs/>
          <w:sz w:val="20"/>
          <w:szCs w:val="20"/>
        </w:rPr>
        <w:t xml:space="preserve"> EXECUTION</w:t>
      </w:r>
    </w:p>
    <w:p w14:paraId="342C0228" w14:textId="77777777" w:rsidR="008B00D2" w:rsidRPr="00D36652" w:rsidRDefault="008B00D2" w:rsidP="00C8194E">
      <w:pPr>
        <w:widowControl w:val="0"/>
        <w:autoSpaceDE w:val="0"/>
        <w:autoSpaceDN w:val="0"/>
        <w:adjustRightInd w:val="0"/>
        <w:spacing w:before="135" w:after="0" w:line="240" w:lineRule="auto"/>
        <w:ind w:left="495" w:hanging="495"/>
        <w:outlineLvl w:val="0"/>
        <w:rPr>
          <w:rFonts w:ascii="Arial" w:hAnsi="Arial" w:cs="Arial"/>
          <w:bCs/>
          <w:sz w:val="20"/>
          <w:szCs w:val="20"/>
        </w:rPr>
      </w:pPr>
      <w:r w:rsidRPr="00D36652">
        <w:rPr>
          <w:rFonts w:ascii="Arial" w:hAnsi="Arial" w:cs="Arial"/>
          <w:bCs/>
          <w:sz w:val="20"/>
          <w:szCs w:val="20"/>
        </w:rPr>
        <w:t>3.1</w:t>
      </w:r>
      <w:r w:rsidRPr="00D36652">
        <w:rPr>
          <w:rFonts w:ascii="Arial" w:hAnsi="Arial" w:cs="Arial"/>
          <w:bCs/>
          <w:sz w:val="20"/>
          <w:szCs w:val="20"/>
        </w:rPr>
        <w:tab/>
        <w:t>CONCRETE SLAB PREPARATION</w:t>
      </w:r>
    </w:p>
    <w:p w14:paraId="175B9A9D" w14:textId="77777777" w:rsidR="008B00D2" w:rsidRPr="00D36652" w:rsidRDefault="008B00D2" w:rsidP="00D36652">
      <w:pPr>
        <w:widowControl w:val="0"/>
        <w:autoSpaceDE w:val="0"/>
        <w:autoSpaceDN w:val="0"/>
        <w:adjustRightInd w:val="0"/>
        <w:spacing w:before="135" w:after="0" w:line="240" w:lineRule="auto"/>
        <w:ind w:left="855" w:hanging="420"/>
        <w:rPr>
          <w:rFonts w:ascii="Arial" w:hAnsi="Arial" w:cs="Arial"/>
          <w:sz w:val="20"/>
          <w:szCs w:val="20"/>
        </w:rPr>
      </w:pPr>
      <w:r w:rsidRPr="00D36652">
        <w:rPr>
          <w:rFonts w:ascii="Arial" w:hAnsi="Arial" w:cs="Arial"/>
          <w:sz w:val="20"/>
          <w:szCs w:val="20"/>
        </w:rPr>
        <w:t>A.</w:t>
      </w:r>
      <w:r w:rsidRPr="00D36652">
        <w:rPr>
          <w:rFonts w:ascii="Arial" w:hAnsi="Arial" w:cs="Arial"/>
          <w:sz w:val="20"/>
          <w:szCs w:val="20"/>
        </w:rPr>
        <w:tab/>
        <w:t>Perform following operations</w:t>
      </w:r>
      <w:r w:rsidR="002720FF" w:rsidRPr="00D36652">
        <w:rPr>
          <w:rFonts w:ascii="Arial" w:hAnsi="Arial" w:cs="Arial"/>
          <w:sz w:val="20"/>
          <w:szCs w:val="20"/>
        </w:rPr>
        <w:t>.</w:t>
      </w:r>
      <w:r w:rsidRPr="00D36652">
        <w:rPr>
          <w:rFonts w:ascii="Arial" w:hAnsi="Arial" w:cs="Arial"/>
          <w:sz w:val="20"/>
          <w:szCs w:val="20"/>
        </w:rPr>
        <w:t xml:space="preserve"> </w:t>
      </w:r>
      <w:r w:rsidR="002720FF" w:rsidRPr="00D36652">
        <w:rPr>
          <w:rFonts w:ascii="Arial" w:hAnsi="Arial" w:cs="Arial"/>
          <w:sz w:val="20"/>
          <w:szCs w:val="20"/>
        </w:rPr>
        <w:t>V</w:t>
      </w:r>
      <w:r w:rsidR="00BA3147" w:rsidRPr="00D36652">
        <w:rPr>
          <w:rFonts w:ascii="Arial" w:hAnsi="Arial" w:cs="Arial"/>
          <w:sz w:val="20"/>
          <w:szCs w:val="20"/>
        </w:rPr>
        <w:t xml:space="preserve">erify </w:t>
      </w:r>
      <w:r w:rsidR="002720FF" w:rsidRPr="00D36652">
        <w:rPr>
          <w:rFonts w:ascii="Arial" w:hAnsi="Arial" w:cs="Arial"/>
          <w:sz w:val="20"/>
          <w:szCs w:val="20"/>
        </w:rPr>
        <w:t xml:space="preserve">the </w:t>
      </w:r>
      <w:r w:rsidR="00BA3147" w:rsidRPr="00D36652">
        <w:rPr>
          <w:rFonts w:ascii="Arial" w:hAnsi="Arial" w:cs="Arial"/>
          <w:sz w:val="20"/>
          <w:szCs w:val="20"/>
        </w:rPr>
        <w:t>sequence of operations with Manufacturer</w:t>
      </w:r>
      <w:r w:rsidR="00080FD3" w:rsidRPr="00D36652">
        <w:rPr>
          <w:rFonts w:ascii="Arial" w:hAnsi="Arial" w:cs="Arial"/>
          <w:sz w:val="20"/>
          <w:szCs w:val="20"/>
        </w:rPr>
        <w:t>s</w:t>
      </w:r>
      <w:r w:rsidR="00BA3147" w:rsidRPr="00D36652">
        <w:rPr>
          <w:rFonts w:ascii="Arial" w:hAnsi="Arial" w:cs="Arial"/>
          <w:sz w:val="20"/>
          <w:szCs w:val="20"/>
        </w:rPr>
        <w:t xml:space="preserve"> of approved products)</w:t>
      </w:r>
      <w:r w:rsidRPr="00D36652">
        <w:rPr>
          <w:rFonts w:ascii="Arial" w:hAnsi="Arial" w:cs="Arial"/>
          <w:sz w:val="20"/>
          <w:szCs w:val="20"/>
        </w:rPr>
        <w:t>:</w:t>
      </w:r>
    </w:p>
    <w:p w14:paraId="304749F6" w14:textId="77777777" w:rsidR="001F142F" w:rsidRPr="00ED225A" w:rsidRDefault="008B00D2" w:rsidP="001E47FD">
      <w:pPr>
        <w:widowControl w:val="0"/>
        <w:autoSpaceDE w:val="0"/>
        <w:autoSpaceDN w:val="0"/>
        <w:adjustRightInd w:val="0"/>
        <w:spacing w:before="120" w:after="0" w:line="240" w:lineRule="auto"/>
        <w:ind w:left="1282" w:hanging="418"/>
        <w:rPr>
          <w:rFonts w:ascii="Arial" w:hAnsi="Arial" w:cs="Arial"/>
          <w:sz w:val="20"/>
          <w:szCs w:val="20"/>
        </w:rPr>
      </w:pPr>
      <w:r w:rsidRPr="00D36652">
        <w:rPr>
          <w:rFonts w:ascii="Arial" w:hAnsi="Arial" w:cs="Arial"/>
          <w:sz w:val="20"/>
          <w:szCs w:val="20"/>
        </w:rPr>
        <w:t>1.</w:t>
      </w:r>
      <w:r w:rsidRPr="00D36652">
        <w:rPr>
          <w:rFonts w:ascii="Arial" w:hAnsi="Arial" w:cs="Arial"/>
          <w:sz w:val="20"/>
          <w:szCs w:val="20"/>
        </w:rPr>
        <w:tab/>
      </w:r>
      <w:r w:rsidR="001F142F" w:rsidRPr="008847F5">
        <w:rPr>
          <w:rFonts w:ascii="Arial" w:hAnsi="Arial" w:cs="Arial"/>
          <w:sz w:val="20"/>
          <w:szCs w:val="20"/>
        </w:rPr>
        <w:t xml:space="preserve">Complete </w:t>
      </w:r>
      <w:r w:rsidR="001F142F" w:rsidRPr="00ED225A">
        <w:rPr>
          <w:rFonts w:ascii="Arial" w:hAnsi="Arial" w:cs="Arial"/>
          <w:sz w:val="20"/>
          <w:szCs w:val="20"/>
        </w:rPr>
        <w:t xml:space="preserve">Manufacturer required Pre-Installation checklist and submit copies to </w:t>
      </w:r>
      <w:r w:rsidR="00431F85" w:rsidRPr="00ED225A">
        <w:rPr>
          <w:rFonts w:ascii="Arial" w:hAnsi="Arial" w:cs="Arial"/>
          <w:sz w:val="20"/>
          <w:szCs w:val="20"/>
        </w:rPr>
        <w:t>Government Authorized Technical Representative</w:t>
      </w:r>
      <w:r w:rsidR="001F142F" w:rsidRPr="00ED225A">
        <w:rPr>
          <w:rFonts w:ascii="Arial" w:hAnsi="Arial" w:cs="Arial"/>
          <w:sz w:val="20"/>
          <w:szCs w:val="20"/>
        </w:rPr>
        <w:t>.</w:t>
      </w:r>
    </w:p>
    <w:p w14:paraId="39ED1C70" w14:textId="77777777" w:rsidR="008B00D2" w:rsidRPr="00ED225A" w:rsidRDefault="001F142F" w:rsidP="001E47FD">
      <w:pPr>
        <w:widowControl w:val="0"/>
        <w:autoSpaceDE w:val="0"/>
        <w:autoSpaceDN w:val="0"/>
        <w:adjustRightInd w:val="0"/>
        <w:spacing w:before="120" w:after="0" w:line="240" w:lineRule="auto"/>
        <w:ind w:left="1282" w:hanging="418"/>
        <w:rPr>
          <w:rFonts w:ascii="Arial" w:hAnsi="Arial" w:cs="Arial"/>
          <w:sz w:val="20"/>
          <w:szCs w:val="20"/>
        </w:rPr>
      </w:pPr>
      <w:r w:rsidRPr="00ED225A">
        <w:rPr>
          <w:rFonts w:ascii="Arial" w:hAnsi="Arial" w:cs="Arial"/>
          <w:sz w:val="20"/>
          <w:szCs w:val="20"/>
        </w:rPr>
        <w:lastRenderedPageBreak/>
        <w:t xml:space="preserve">2.   </w:t>
      </w:r>
      <w:r w:rsidR="008B00D2" w:rsidRPr="00ED225A">
        <w:rPr>
          <w:rFonts w:ascii="Arial" w:hAnsi="Arial" w:cs="Arial"/>
          <w:sz w:val="20"/>
          <w:szCs w:val="20"/>
        </w:rPr>
        <w:t>Preliminary cleaning.</w:t>
      </w:r>
    </w:p>
    <w:p w14:paraId="5868C5C2" w14:textId="77777777" w:rsidR="008B00D2" w:rsidRPr="00ED225A" w:rsidRDefault="00431F85" w:rsidP="00431F85">
      <w:pPr>
        <w:widowControl w:val="0"/>
        <w:autoSpaceDE w:val="0"/>
        <w:autoSpaceDN w:val="0"/>
        <w:adjustRightInd w:val="0"/>
        <w:spacing w:before="120" w:after="0" w:line="240" w:lineRule="auto"/>
        <w:ind w:left="864"/>
        <w:rPr>
          <w:rFonts w:ascii="Arial" w:hAnsi="Arial" w:cs="Arial"/>
          <w:b/>
          <w:sz w:val="20"/>
          <w:szCs w:val="20"/>
        </w:rPr>
      </w:pPr>
      <w:r w:rsidRPr="00ED225A">
        <w:rPr>
          <w:rFonts w:ascii="Arial" w:hAnsi="Arial" w:cs="Arial"/>
          <w:b/>
          <w:sz w:val="20"/>
          <w:szCs w:val="20"/>
        </w:rPr>
        <w:t>[</w:t>
      </w:r>
      <w:r w:rsidR="00080FD3" w:rsidRPr="00ED225A">
        <w:rPr>
          <w:rFonts w:ascii="Arial" w:hAnsi="Arial" w:cs="Arial"/>
          <w:b/>
          <w:sz w:val="20"/>
          <w:szCs w:val="20"/>
        </w:rPr>
        <w:t>3</w:t>
      </w:r>
      <w:r w:rsidR="008B00D2" w:rsidRPr="00ED225A">
        <w:rPr>
          <w:rFonts w:ascii="Arial" w:hAnsi="Arial" w:cs="Arial"/>
          <w:b/>
          <w:sz w:val="20"/>
          <w:szCs w:val="20"/>
        </w:rPr>
        <w:t>.</w:t>
      </w:r>
      <w:r w:rsidR="008B00D2" w:rsidRPr="00ED225A">
        <w:rPr>
          <w:rFonts w:ascii="Arial" w:hAnsi="Arial" w:cs="Arial"/>
          <w:b/>
          <w:sz w:val="20"/>
          <w:szCs w:val="20"/>
        </w:rPr>
        <w:tab/>
        <w:t>Moisture vapor emission tests; 3 tests in the first 1000 square feet and one test in each additional 1000 square feet, unless otherwise indicated or required by flooring manufacturer</w:t>
      </w:r>
      <w:r w:rsidR="00DA146A" w:rsidRPr="00ED225A">
        <w:rPr>
          <w:rFonts w:ascii="Arial" w:hAnsi="Arial" w:cs="Arial"/>
          <w:b/>
          <w:sz w:val="20"/>
          <w:szCs w:val="20"/>
        </w:rPr>
        <w:t>.]</w:t>
      </w:r>
    </w:p>
    <w:p w14:paraId="467791D9" w14:textId="77777777" w:rsidR="008B00D2" w:rsidRPr="00ED225A" w:rsidRDefault="00431F85" w:rsidP="001E47FD">
      <w:pPr>
        <w:widowControl w:val="0"/>
        <w:autoSpaceDE w:val="0"/>
        <w:autoSpaceDN w:val="0"/>
        <w:adjustRightInd w:val="0"/>
        <w:spacing w:before="120" w:after="0" w:line="240" w:lineRule="auto"/>
        <w:ind w:left="1282" w:hanging="418"/>
        <w:rPr>
          <w:rFonts w:ascii="Arial" w:hAnsi="Arial" w:cs="Arial"/>
          <w:b/>
          <w:sz w:val="20"/>
          <w:szCs w:val="20"/>
        </w:rPr>
      </w:pPr>
      <w:r w:rsidRPr="00ED225A">
        <w:rPr>
          <w:rFonts w:ascii="Arial" w:hAnsi="Arial" w:cs="Arial"/>
          <w:b/>
          <w:sz w:val="20"/>
          <w:szCs w:val="20"/>
        </w:rPr>
        <w:t>[</w:t>
      </w:r>
      <w:r w:rsidR="00080FD3" w:rsidRPr="00ED225A">
        <w:rPr>
          <w:rFonts w:ascii="Arial" w:hAnsi="Arial" w:cs="Arial"/>
          <w:b/>
          <w:sz w:val="20"/>
          <w:szCs w:val="20"/>
        </w:rPr>
        <w:t>4</w:t>
      </w:r>
      <w:r w:rsidR="008B00D2" w:rsidRPr="00ED225A">
        <w:rPr>
          <w:rFonts w:ascii="Arial" w:hAnsi="Arial" w:cs="Arial"/>
          <w:b/>
          <w:sz w:val="20"/>
          <w:szCs w:val="20"/>
        </w:rPr>
        <w:t>.</w:t>
      </w:r>
      <w:r w:rsidR="008B00D2" w:rsidRPr="00ED225A">
        <w:rPr>
          <w:rFonts w:ascii="Arial" w:hAnsi="Arial" w:cs="Arial"/>
          <w:b/>
          <w:sz w:val="20"/>
          <w:szCs w:val="20"/>
        </w:rPr>
        <w:tab/>
        <w:t>Internal relative humidity tests; in same locations as moisture vapor emission tests, unless otherwise indicated.</w:t>
      </w:r>
      <w:r w:rsidRPr="00ED225A">
        <w:rPr>
          <w:rFonts w:ascii="Arial" w:hAnsi="Arial" w:cs="Arial"/>
          <w:b/>
          <w:sz w:val="20"/>
          <w:szCs w:val="20"/>
        </w:rPr>
        <w:t>]</w:t>
      </w:r>
    </w:p>
    <w:p w14:paraId="7422FAA9" w14:textId="77777777" w:rsidR="008B00D2" w:rsidRPr="00ED225A" w:rsidRDefault="00431F85" w:rsidP="001E47FD">
      <w:pPr>
        <w:widowControl w:val="0"/>
        <w:autoSpaceDE w:val="0"/>
        <w:autoSpaceDN w:val="0"/>
        <w:adjustRightInd w:val="0"/>
        <w:spacing w:before="120" w:after="0" w:line="240" w:lineRule="auto"/>
        <w:ind w:left="1282" w:hanging="418"/>
        <w:rPr>
          <w:rFonts w:ascii="Arial" w:hAnsi="Arial" w:cs="Arial"/>
          <w:b/>
          <w:sz w:val="20"/>
          <w:szCs w:val="20"/>
        </w:rPr>
      </w:pPr>
      <w:r w:rsidRPr="00ED225A">
        <w:rPr>
          <w:rFonts w:ascii="Arial" w:hAnsi="Arial" w:cs="Arial"/>
          <w:b/>
          <w:sz w:val="20"/>
          <w:szCs w:val="20"/>
        </w:rPr>
        <w:t>[</w:t>
      </w:r>
      <w:r w:rsidR="00080FD3" w:rsidRPr="00ED225A">
        <w:rPr>
          <w:rFonts w:ascii="Arial" w:hAnsi="Arial" w:cs="Arial"/>
          <w:b/>
          <w:sz w:val="20"/>
          <w:szCs w:val="20"/>
        </w:rPr>
        <w:t>5</w:t>
      </w:r>
      <w:r w:rsidR="008B00D2" w:rsidRPr="00ED225A">
        <w:rPr>
          <w:rFonts w:ascii="Arial" w:hAnsi="Arial" w:cs="Arial"/>
          <w:b/>
          <w:sz w:val="20"/>
          <w:szCs w:val="20"/>
        </w:rPr>
        <w:t>.</w:t>
      </w:r>
      <w:r w:rsidR="008B00D2" w:rsidRPr="00ED225A">
        <w:rPr>
          <w:rFonts w:ascii="Arial" w:hAnsi="Arial" w:cs="Arial"/>
          <w:b/>
          <w:sz w:val="20"/>
          <w:szCs w:val="20"/>
        </w:rPr>
        <w:tab/>
        <w:t>pH tests; in same locations as moisture vapor emission tests, unless otherwise indicated.</w:t>
      </w:r>
      <w:r w:rsidRPr="00ED225A">
        <w:rPr>
          <w:rFonts w:ascii="Arial" w:hAnsi="Arial" w:cs="Arial"/>
          <w:b/>
          <w:sz w:val="20"/>
          <w:szCs w:val="20"/>
        </w:rPr>
        <w:t>]</w:t>
      </w:r>
    </w:p>
    <w:p w14:paraId="7CF71483" w14:textId="77777777" w:rsidR="00BF3708" w:rsidRPr="00AC3CB8" w:rsidRDefault="00080FD3" w:rsidP="001E47FD">
      <w:pPr>
        <w:widowControl w:val="0"/>
        <w:autoSpaceDE w:val="0"/>
        <w:autoSpaceDN w:val="0"/>
        <w:adjustRightInd w:val="0"/>
        <w:spacing w:before="120" w:after="0" w:line="240" w:lineRule="auto"/>
        <w:ind w:left="1282" w:hanging="418"/>
        <w:rPr>
          <w:rFonts w:ascii="Arial" w:hAnsi="Arial" w:cs="Arial"/>
          <w:sz w:val="20"/>
          <w:szCs w:val="20"/>
        </w:rPr>
      </w:pPr>
      <w:r w:rsidRPr="00ED225A">
        <w:rPr>
          <w:rFonts w:ascii="Arial" w:hAnsi="Arial" w:cs="Arial"/>
          <w:sz w:val="20"/>
          <w:szCs w:val="20"/>
        </w:rPr>
        <w:t>6</w:t>
      </w:r>
      <w:r w:rsidR="00BF3708" w:rsidRPr="00ED225A">
        <w:rPr>
          <w:rFonts w:ascii="Arial" w:hAnsi="Arial" w:cs="Arial"/>
          <w:sz w:val="20"/>
          <w:szCs w:val="20"/>
        </w:rPr>
        <w:t>.   Mechanical surface prep</w:t>
      </w:r>
      <w:r w:rsidR="00EA26FC" w:rsidRPr="00ED225A">
        <w:rPr>
          <w:rFonts w:ascii="Arial" w:hAnsi="Arial" w:cs="Arial"/>
          <w:sz w:val="20"/>
          <w:szCs w:val="20"/>
        </w:rPr>
        <w:t xml:space="preserve"> (shot</w:t>
      </w:r>
      <w:r w:rsidR="00EA26FC" w:rsidRPr="00D36652">
        <w:rPr>
          <w:rFonts w:ascii="Arial" w:hAnsi="Arial" w:cs="Arial"/>
          <w:sz w:val="20"/>
          <w:szCs w:val="20"/>
        </w:rPr>
        <w:t xml:space="preserve"> blasting </w:t>
      </w:r>
      <w:r w:rsidR="00EA26FC" w:rsidRPr="00AC3CB8">
        <w:rPr>
          <w:rFonts w:ascii="Arial" w:hAnsi="Arial" w:cs="Arial"/>
          <w:sz w:val="20"/>
          <w:szCs w:val="20"/>
        </w:rPr>
        <w:t xml:space="preserve">or </w:t>
      </w:r>
      <w:r w:rsidR="00B02028" w:rsidRPr="00AC3CB8">
        <w:rPr>
          <w:rFonts w:ascii="Arial" w:hAnsi="Arial" w:cs="Arial"/>
          <w:sz w:val="20"/>
          <w:szCs w:val="20"/>
        </w:rPr>
        <w:t>orbital grinding equipment</w:t>
      </w:r>
      <w:r w:rsidR="00EA26FC" w:rsidRPr="00AC3CB8">
        <w:rPr>
          <w:rFonts w:ascii="Arial" w:hAnsi="Arial" w:cs="Arial"/>
          <w:sz w:val="20"/>
          <w:szCs w:val="20"/>
        </w:rPr>
        <w:t>)</w:t>
      </w:r>
      <w:r w:rsidR="00536250" w:rsidRPr="00AC3CB8">
        <w:rPr>
          <w:rFonts w:ascii="Arial" w:hAnsi="Arial" w:cs="Arial"/>
          <w:sz w:val="20"/>
          <w:szCs w:val="20"/>
        </w:rPr>
        <w:t xml:space="preserve"> to achieve Manufacturer’s required Concrete Surface Profile (CSP)</w:t>
      </w:r>
      <w:r w:rsidR="00BF3708" w:rsidRPr="00AC3CB8">
        <w:rPr>
          <w:rFonts w:ascii="Arial" w:hAnsi="Arial" w:cs="Arial"/>
          <w:sz w:val="20"/>
          <w:szCs w:val="20"/>
        </w:rPr>
        <w:t>.</w:t>
      </w:r>
    </w:p>
    <w:p w14:paraId="2DDACDD1" w14:textId="77777777" w:rsidR="00B02028" w:rsidRPr="00AC3CB8" w:rsidRDefault="00B02028" w:rsidP="00B02028">
      <w:pPr>
        <w:widowControl w:val="0"/>
        <w:numPr>
          <w:ilvl w:val="0"/>
          <w:numId w:val="5"/>
        </w:numPr>
        <w:autoSpaceDE w:val="0"/>
        <w:autoSpaceDN w:val="0"/>
        <w:adjustRightInd w:val="0"/>
        <w:spacing w:before="120" w:after="0" w:line="240" w:lineRule="auto"/>
        <w:rPr>
          <w:rFonts w:ascii="Arial" w:hAnsi="Arial" w:cs="Arial"/>
          <w:sz w:val="20"/>
          <w:szCs w:val="20"/>
        </w:rPr>
      </w:pPr>
      <w:r w:rsidRPr="00AC3CB8">
        <w:rPr>
          <w:rFonts w:ascii="Arial" w:hAnsi="Arial" w:cs="Arial"/>
          <w:sz w:val="20"/>
          <w:szCs w:val="20"/>
        </w:rPr>
        <w:t>Approved Floor Grinder Equipment:</w:t>
      </w:r>
    </w:p>
    <w:p w14:paraId="3E1697E1" w14:textId="77777777" w:rsidR="00B02028" w:rsidRPr="00AC3CB8" w:rsidRDefault="00B02028" w:rsidP="00B02028">
      <w:pPr>
        <w:widowControl w:val="0"/>
        <w:numPr>
          <w:ilvl w:val="1"/>
          <w:numId w:val="5"/>
        </w:numPr>
        <w:autoSpaceDE w:val="0"/>
        <w:autoSpaceDN w:val="0"/>
        <w:adjustRightInd w:val="0"/>
        <w:spacing w:before="120" w:after="0" w:line="240" w:lineRule="auto"/>
        <w:rPr>
          <w:rFonts w:ascii="Arial" w:hAnsi="Arial" w:cs="Arial"/>
          <w:sz w:val="20"/>
          <w:szCs w:val="20"/>
        </w:rPr>
      </w:pPr>
      <w:r w:rsidRPr="00AC3CB8">
        <w:rPr>
          <w:rFonts w:ascii="Arial" w:eastAsia="Times New Roman" w:hAnsi="Arial" w:cs="Arial"/>
          <w:iCs/>
          <w:sz w:val="20"/>
          <w:szCs w:val="20"/>
        </w:rPr>
        <w:t xml:space="preserve">Machinery manufacturer will be HTC, SASE, Concrete Polishing Solutions, Husqvarna, </w:t>
      </w:r>
      <w:proofErr w:type="spellStart"/>
      <w:r w:rsidRPr="00AC3CB8">
        <w:rPr>
          <w:rFonts w:ascii="Arial" w:eastAsia="Times New Roman" w:hAnsi="Arial" w:cs="Arial"/>
          <w:iCs/>
          <w:sz w:val="20"/>
          <w:szCs w:val="20"/>
        </w:rPr>
        <w:t>Diamatic</w:t>
      </w:r>
      <w:proofErr w:type="spellEnd"/>
      <w:r w:rsidRPr="00AC3CB8">
        <w:rPr>
          <w:rFonts w:ascii="Arial" w:eastAsia="Times New Roman" w:hAnsi="Arial" w:cs="Arial"/>
          <w:iCs/>
          <w:sz w:val="20"/>
          <w:szCs w:val="20"/>
        </w:rPr>
        <w:t xml:space="preserve"> or </w:t>
      </w:r>
      <w:proofErr w:type="spellStart"/>
      <w:r w:rsidRPr="00AC3CB8">
        <w:rPr>
          <w:rFonts w:ascii="Arial" w:eastAsia="Times New Roman" w:hAnsi="Arial" w:cs="Arial"/>
          <w:iCs/>
          <w:sz w:val="20"/>
          <w:szCs w:val="20"/>
        </w:rPr>
        <w:t>PrepMaster</w:t>
      </w:r>
      <w:proofErr w:type="spellEnd"/>
      <w:r w:rsidRPr="00AC3CB8">
        <w:rPr>
          <w:rFonts w:ascii="Arial" w:eastAsia="Times New Roman" w:hAnsi="Arial" w:cs="Arial"/>
          <w:iCs/>
          <w:sz w:val="20"/>
          <w:szCs w:val="20"/>
        </w:rPr>
        <w:t>.</w:t>
      </w:r>
    </w:p>
    <w:p w14:paraId="03CD5B1F" w14:textId="77777777" w:rsidR="00B02028" w:rsidRPr="00AC3CB8" w:rsidRDefault="00B02028" w:rsidP="00B02028">
      <w:pPr>
        <w:widowControl w:val="0"/>
        <w:numPr>
          <w:ilvl w:val="1"/>
          <w:numId w:val="5"/>
        </w:numPr>
        <w:autoSpaceDE w:val="0"/>
        <w:autoSpaceDN w:val="0"/>
        <w:adjustRightInd w:val="0"/>
        <w:spacing w:before="120" w:after="0" w:line="240" w:lineRule="auto"/>
        <w:rPr>
          <w:rFonts w:ascii="Arial" w:hAnsi="Arial" w:cs="Arial"/>
          <w:sz w:val="20"/>
          <w:szCs w:val="20"/>
        </w:rPr>
      </w:pPr>
      <w:r w:rsidRPr="00AC3CB8">
        <w:rPr>
          <w:rFonts w:ascii="Arial" w:eastAsia="Times New Roman" w:hAnsi="Arial" w:cs="Arial"/>
          <w:iCs/>
          <w:sz w:val="20"/>
          <w:szCs w:val="20"/>
        </w:rPr>
        <w:t>Type: Multi-orbital, planetary-action, opposing-rotational, 3 or 4 diamond-headed floor grinders.</w:t>
      </w:r>
    </w:p>
    <w:p w14:paraId="782D7991" w14:textId="77777777" w:rsidR="00B02028" w:rsidRPr="00AC3CB8" w:rsidRDefault="00B02028" w:rsidP="00B02028">
      <w:pPr>
        <w:widowControl w:val="0"/>
        <w:numPr>
          <w:ilvl w:val="1"/>
          <w:numId w:val="5"/>
        </w:numPr>
        <w:autoSpaceDE w:val="0"/>
        <w:autoSpaceDN w:val="0"/>
        <w:adjustRightInd w:val="0"/>
        <w:spacing w:before="120" w:after="0" w:line="240" w:lineRule="auto"/>
        <w:rPr>
          <w:rFonts w:ascii="Arial" w:hAnsi="Arial" w:cs="Arial"/>
          <w:sz w:val="20"/>
          <w:szCs w:val="20"/>
        </w:rPr>
      </w:pPr>
      <w:r w:rsidRPr="00AC3CB8">
        <w:rPr>
          <w:rFonts w:ascii="Arial" w:eastAsia="Times New Roman" w:hAnsi="Arial" w:cs="Arial"/>
          <w:iCs/>
          <w:sz w:val="20"/>
          <w:szCs w:val="20"/>
        </w:rPr>
        <w:t>Weight: 850 pounds or more.</w:t>
      </w:r>
    </w:p>
    <w:p w14:paraId="039DB08E" w14:textId="77777777" w:rsidR="00C63E70" w:rsidRPr="00AC3CB8" w:rsidRDefault="00B02028" w:rsidP="00C63E70">
      <w:pPr>
        <w:widowControl w:val="0"/>
        <w:numPr>
          <w:ilvl w:val="1"/>
          <w:numId w:val="5"/>
        </w:numPr>
        <w:autoSpaceDE w:val="0"/>
        <w:autoSpaceDN w:val="0"/>
        <w:adjustRightInd w:val="0"/>
        <w:spacing w:before="120" w:after="0" w:line="240" w:lineRule="auto"/>
        <w:rPr>
          <w:rFonts w:ascii="Arial" w:hAnsi="Arial" w:cs="Arial"/>
          <w:sz w:val="20"/>
          <w:szCs w:val="20"/>
        </w:rPr>
      </w:pPr>
      <w:r w:rsidRPr="00AC3CB8">
        <w:rPr>
          <w:rFonts w:ascii="Arial" w:eastAsia="Times New Roman" w:hAnsi="Arial" w:cs="Arial"/>
          <w:iCs/>
          <w:sz w:val="20"/>
          <w:szCs w:val="20"/>
        </w:rPr>
        <w:t>Grinding Pressure: 600 pounds minimum.</w:t>
      </w:r>
    </w:p>
    <w:p w14:paraId="538AFB3F" w14:textId="77777777" w:rsidR="004941B2" w:rsidRPr="00ED225A" w:rsidRDefault="004941B2" w:rsidP="004941B2">
      <w:pPr>
        <w:widowControl w:val="0"/>
        <w:autoSpaceDE w:val="0"/>
        <w:autoSpaceDN w:val="0"/>
        <w:adjustRightInd w:val="0"/>
        <w:spacing w:before="120" w:after="0" w:line="240" w:lineRule="auto"/>
        <w:rPr>
          <w:rFonts w:ascii="Arial" w:hAnsi="Arial" w:cs="Arial"/>
          <w:b/>
          <w:vanish/>
          <w:color w:val="1F497D" w:themeColor="text2"/>
          <w:sz w:val="20"/>
          <w:szCs w:val="20"/>
        </w:rPr>
      </w:pPr>
      <w:r w:rsidRPr="00ED225A">
        <w:rPr>
          <w:rFonts w:ascii="Arial" w:hAnsi="Arial" w:cs="Arial"/>
          <w:b/>
          <w:vanish/>
          <w:color w:val="1F497D" w:themeColor="text2"/>
          <w:sz w:val="20"/>
          <w:szCs w:val="20"/>
          <w:highlight w:val="yellow"/>
        </w:rPr>
        <w:t>Retain the following paragraph for projects that require removal of existing vinyl tile flooring and replacement of new vinyl enhanced tile (VET) flooring.</w:t>
      </w:r>
    </w:p>
    <w:p w14:paraId="15D57A8E" w14:textId="77777777" w:rsidR="00C63E70" w:rsidRPr="00ED225A" w:rsidRDefault="00080FD3" w:rsidP="007E15A2">
      <w:pPr>
        <w:widowControl w:val="0"/>
        <w:autoSpaceDE w:val="0"/>
        <w:autoSpaceDN w:val="0"/>
        <w:adjustRightInd w:val="0"/>
        <w:spacing w:before="120" w:after="0" w:line="240" w:lineRule="auto"/>
        <w:ind w:left="1282" w:hanging="418"/>
        <w:jc w:val="both"/>
        <w:rPr>
          <w:rFonts w:ascii="Arial" w:hAnsi="Arial" w:cs="Arial"/>
          <w:b/>
          <w:sz w:val="20"/>
          <w:szCs w:val="20"/>
        </w:rPr>
      </w:pPr>
      <w:r w:rsidRPr="00ED225A">
        <w:rPr>
          <w:rFonts w:ascii="Arial" w:hAnsi="Arial" w:cs="Arial"/>
          <w:b/>
          <w:sz w:val="20"/>
          <w:szCs w:val="20"/>
        </w:rPr>
        <w:t>7</w:t>
      </w:r>
      <w:r w:rsidR="008B00D2" w:rsidRPr="00ED225A">
        <w:rPr>
          <w:rFonts w:ascii="Arial" w:hAnsi="Arial" w:cs="Arial"/>
          <w:b/>
          <w:sz w:val="20"/>
          <w:szCs w:val="20"/>
        </w:rPr>
        <w:t>.</w:t>
      </w:r>
      <w:r w:rsidR="008B00D2" w:rsidRPr="00ED225A">
        <w:rPr>
          <w:rFonts w:ascii="Arial" w:hAnsi="Arial" w:cs="Arial"/>
          <w:b/>
          <w:sz w:val="20"/>
          <w:szCs w:val="20"/>
        </w:rPr>
        <w:tab/>
      </w:r>
      <w:r w:rsidR="004941B2" w:rsidRPr="00ED225A">
        <w:rPr>
          <w:rFonts w:ascii="Arial" w:hAnsi="Arial" w:cs="Arial"/>
          <w:b/>
          <w:sz w:val="20"/>
          <w:szCs w:val="20"/>
        </w:rPr>
        <w:t>[</w:t>
      </w:r>
      <w:r w:rsidR="009772E1" w:rsidRPr="00ED225A">
        <w:rPr>
          <w:rFonts w:ascii="Arial" w:hAnsi="Arial" w:cs="Arial"/>
          <w:b/>
          <w:sz w:val="20"/>
          <w:szCs w:val="20"/>
        </w:rPr>
        <w:t>All glue from areas of removed tile must be entirely mechanically removed from the floor</w:t>
      </w:r>
      <w:r w:rsidR="007E15A2" w:rsidRPr="00ED225A">
        <w:rPr>
          <w:rFonts w:ascii="Arial" w:hAnsi="Arial" w:cs="Arial"/>
          <w:b/>
          <w:sz w:val="20"/>
          <w:szCs w:val="20"/>
        </w:rPr>
        <w:t xml:space="preserve">. </w:t>
      </w:r>
      <w:r w:rsidR="004941B2" w:rsidRPr="00ED225A">
        <w:rPr>
          <w:rFonts w:ascii="Arial" w:hAnsi="Arial" w:cs="Arial"/>
          <w:b/>
          <w:sz w:val="20"/>
          <w:szCs w:val="20"/>
        </w:rPr>
        <w:t>C</w:t>
      </w:r>
      <w:r w:rsidR="007E15A2" w:rsidRPr="00ED225A">
        <w:rPr>
          <w:rFonts w:ascii="Arial" w:hAnsi="Arial" w:cs="Arial"/>
          <w:b/>
          <w:sz w:val="20"/>
          <w:szCs w:val="20"/>
        </w:rPr>
        <w:t>ontractor shall us</w:t>
      </w:r>
      <w:r w:rsidR="008B4BA0" w:rsidRPr="00ED225A">
        <w:rPr>
          <w:rFonts w:ascii="Arial" w:hAnsi="Arial" w:cs="Arial"/>
          <w:b/>
          <w:sz w:val="20"/>
          <w:szCs w:val="20"/>
        </w:rPr>
        <w:t>e</w:t>
      </w:r>
      <w:r w:rsidR="007E15A2" w:rsidRPr="00ED225A">
        <w:rPr>
          <w:rFonts w:ascii="Arial" w:hAnsi="Arial" w:cs="Arial"/>
          <w:b/>
          <w:sz w:val="20"/>
          <w:szCs w:val="20"/>
        </w:rPr>
        <w:t xml:space="preserve"> orbital grinding equipment per specifications to remove the glue. </w:t>
      </w:r>
      <w:r w:rsidR="004941B2" w:rsidRPr="00ED225A">
        <w:rPr>
          <w:rFonts w:ascii="Arial" w:hAnsi="Arial" w:cs="Arial"/>
          <w:b/>
          <w:sz w:val="20"/>
          <w:szCs w:val="20"/>
        </w:rPr>
        <w:t>Based on c</w:t>
      </w:r>
      <w:r w:rsidR="007E15A2" w:rsidRPr="00ED225A">
        <w:rPr>
          <w:rFonts w:ascii="Arial" w:hAnsi="Arial" w:cs="Arial"/>
          <w:b/>
          <w:sz w:val="20"/>
          <w:szCs w:val="20"/>
        </w:rPr>
        <w:t>ontractor</w:t>
      </w:r>
      <w:r w:rsidR="009772E1" w:rsidRPr="00ED225A">
        <w:rPr>
          <w:rFonts w:ascii="Arial" w:hAnsi="Arial" w:cs="Arial"/>
          <w:b/>
          <w:sz w:val="20"/>
          <w:szCs w:val="20"/>
        </w:rPr>
        <w:t>’</w:t>
      </w:r>
      <w:r w:rsidR="007E15A2" w:rsidRPr="00ED225A">
        <w:rPr>
          <w:rFonts w:ascii="Arial" w:hAnsi="Arial" w:cs="Arial"/>
          <w:b/>
          <w:sz w:val="20"/>
          <w:szCs w:val="20"/>
        </w:rPr>
        <w:t>s discretion</w:t>
      </w:r>
      <w:r w:rsidR="004941B2" w:rsidRPr="00ED225A">
        <w:rPr>
          <w:rFonts w:ascii="Arial" w:hAnsi="Arial" w:cs="Arial"/>
          <w:b/>
          <w:sz w:val="20"/>
          <w:szCs w:val="20"/>
        </w:rPr>
        <w:t>,</w:t>
      </w:r>
      <w:r w:rsidR="007E15A2" w:rsidRPr="00ED225A">
        <w:rPr>
          <w:rFonts w:ascii="Arial" w:hAnsi="Arial" w:cs="Arial"/>
          <w:b/>
          <w:sz w:val="20"/>
          <w:szCs w:val="20"/>
        </w:rPr>
        <w:t xml:space="preserve"> a 25 grit or 40 grit metal bonded diamond may be used for this removal. </w:t>
      </w:r>
      <w:r w:rsidR="004941B2" w:rsidRPr="00ED225A">
        <w:rPr>
          <w:rFonts w:ascii="Arial" w:hAnsi="Arial" w:cs="Arial"/>
          <w:b/>
          <w:sz w:val="20"/>
          <w:szCs w:val="20"/>
        </w:rPr>
        <w:t>Contractor</w:t>
      </w:r>
      <w:r w:rsidR="007E15A2" w:rsidRPr="00ED225A">
        <w:rPr>
          <w:rFonts w:ascii="Arial" w:hAnsi="Arial" w:cs="Arial"/>
          <w:b/>
          <w:sz w:val="20"/>
          <w:szCs w:val="20"/>
        </w:rPr>
        <w:t xml:space="preserve"> </w:t>
      </w:r>
      <w:r w:rsidR="004941B2" w:rsidRPr="00ED225A">
        <w:rPr>
          <w:rFonts w:ascii="Arial" w:hAnsi="Arial" w:cs="Arial"/>
          <w:b/>
          <w:sz w:val="20"/>
          <w:szCs w:val="20"/>
        </w:rPr>
        <w:t>shall provide the A</w:t>
      </w:r>
      <w:r w:rsidR="007E15A2" w:rsidRPr="00ED225A">
        <w:rPr>
          <w:rFonts w:ascii="Arial" w:hAnsi="Arial" w:cs="Arial"/>
          <w:b/>
          <w:sz w:val="20"/>
          <w:szCs w:val="20"/>
        </w:rPr>
        <w:t xml:space="preserve">rchitect with photographs of the floor </w:t>
      </w:r>
      <w:r w:rsidR="008B4BA0" w:rsidRPr="00ED225A">
        <w:rPr>
          <w:rFonts w:ascii="Arial" w:hAnsi="Arial" w:cs="Arial"/>
          <w:b/>
          <w:sz w:val="20"/>
          <w:szCs w:val="20"/>
        </w:rPr>
        <w:t>slab</w:t>
      </w:r>
      <w:r w:rsidR="004941B2" w:rsidRPr="00ED225A">
        <w:rPr>
          <w:rFonts w:ascii="Arial" w:hAnsi="Arial" w:cs="Arial"/>
          <w:b/>
          <w:sz w:val="20"/>
          <w:szCs w:val="20"/>
        </w:rPr>
        <w:t xml:space="preserve"> showing that</w:t>
      </w:r>
      <w:r w:rsidR="007E15A2" w:rsidRPr="00ED225A">
        <w:rPr>
          <w:rFonts w:ascii="Arial" w:hAnsi="Arial" w:cs="Arial"/>
          <w:b/>
          <w:sz w:val="20"/>
          <w:szCs w:val="20"/>
        </w:rPr>
        <w:t xml:space="preserve"> glue</w:t>
      </w:r>
      <w:r w:rsidR="004941B2" w:rsidRPr="00ED225A">
        <w:rPr>
          <w:rFonts w:ascii="Arial" w:hAnsi="Arial" w:cs="Arial"/>
          <w:b/>
          <w:sz w:val="20"/>
          <w:szCs w:val="20"/>
        </w:rPr>
        <w:t xml:space="preserve"> has been</w:t>
      </w:r>
      <w:r w:rsidR="007E15A2" w:rsidRPr="00ED225A">
        <w:rPr>
          <w:rFonts w:ascii="Arial" w:hAnsi="Arial" w:cs="Arial"/>
          <w:b/>
          <w:sz w:val="20"/>
          <w:szCs w:val="20"/>
        </w:rPr>
        <w:t xml:space="preserve"> remove</w:t>
      </w:r>
      <w:r w:rsidR="008B4BA0" w:rsidRPr="00ED225A">
        <w:rPr>
          <w:rFonts w:ascii="Arial" w:hAnsi="Arial" w:cs="Arial"/>
          <w:b/>
          <w:sz w:val="20"/>
          <w:szCs w:val="20"/>
        </w:rPr>
        <w:t>d prior to installation of the vinyl enhanced tile</w:t>
      </w:r>
      <w:r w:rsidR="007E15A2" w:rsidRPr="00ED225A">
        <w:rPr>
          <w:rFonts w:ascii="Arial" w:hAnsi="Arial" w:cs="Arial"/>
          <w:b/>
          <w:sz w:val="20"/>
          <w:szCs w:val="20"/>
        </w:rPr>
        <w:t xml:space="preserve"> flooring. </w:t>
      </w:r>
      <w:r w:rsidR="004941B2" w:rsidRPr="00ED225A">
        <w:rPr>
          <w:rFonts w:ascii="Arial" w:hAnsi="Arial" w:cs="Arial"/>
          <w:b/>
          <w:sz w:val="20"/>
          <w:szCs w:val="20"/>
        </w:rPr>
        <w:t>Manufacturer suggested HEPA</w:t>
      </w:r>
      <w:r w:rsidR="007E15A2" w:rsidRPr="00ED225A">
        <w:rPr>
          <w:rFonts w:ascii="Arial" w:hAnsi="Arial" w:cs="Arial"/>
          <w:b/>
          <w:sz w:val="20"/>
          <w:szCs w:val="20"/>
        </w:rPr>
        <w:t xml:space="preserve"> filter vacuums should be used in conjunction with all grinding for glue removal.</w:t>
      </w:r>
      <w:r w:rsidR="004941B2" w:rsidRPr="00ED225A">
        <w:rPr>
          <w:rFonts w:ascii="Arial" w:hAnsi="Arial" w:cs="Arial"/>
          <w:b/>
          <w:sz w:val="20"/>
          <w:szCs w:val="20"/>
        </w:rPr>
        <w:t>]</w:t>
      </w:r>
    </w:p>
    <w:p w14:paraId="39CB44D2" w14:textId="77777777" w:rsidR="00C63E70" w:rsidRPr="00AC3CB8" w:rsidRDefault="00C63E70" w:rsidP="00C63E70">
      <w:pPr>
        <w:widowControl w:val="0"/>
        <w:autoSpaceDE w:val="0"/>
        <w:autoSpaceDN w:val="0"/>
        <w:adjustRightInd w:val="0"/>
        <w:spacing w:before="120" w:after="0" w:line="240" w:lineRule="auto"/>
        <w:ind w:left="1282" w:hanging="418"/>
        <w:rPr>
          <w:rFonts w:ascii="Arial" w:hAnsi="Arial" w:cs="Arial"/>
          <w:sz w:val="20"/>
          <w:szCs w:val="20"/>
        </w:rPr>
      </w:pPr>
      <w:r w:rsidRPr="00AC3CB8">
        <w:rPr>
          <w:rFonts w:ascii="Arial" w:hAnsi="Arial" w:cs="Arial"/>
          <w:sz w:val="20"/>
          <w:szCs w:val="20"/>
        </w:rPr>
        <w:t>8.</w:t>
      </w:r>
      <w:r w:rsidRPr="00AC3CB8">
        <w:rPr>
          <w:rFonts w:ascii="Arial" w:hAnsi="Arial" w:cs="Arial"/>
          <w:sz w:val="20"/>
          <w:szCs w:val="20"/>
        </w:rPr>
        <w:tab/>
        <w:t>Specified remediation as specified above and per Manufacturer’s recommendations.</w:t>
      </w:r>
    </w:p>
    <w:p w14:paraId="461BFEB6" w14:textId="77777777" w:rsidR="002720FF" w:rsidRPr="00AC3CB8" w:rsidRDefault="00C63E70" w:rsidP="001E47FD">
      <w:pPr>
        <w:widowControl w:val="0"/>
        <w:autoSpaceDE w:val="0"/>
        <w:autoSpaceDN w:val="0"/>
        <w:adjustRightInd w:val="0"/>
        <w:spacing w:before="120" w:after="0" w:line="240" w:lineRule="auto"/>
        <w:ind w:left="1282" w:hanging="418"/>
        <w:rPr>
          <w:rFonts w:ascii="Arial" w:hAnsi="Arial" w:cs="Arial"/>
          <w:sz w:val="20"/>
          <w:szCs w:val="20"/>
        </w:rPr>
      </w:pPr>
      <w:r w:rsidRPr="00AC3CB8">
        <w:rPr>
          <w:rFonts w:ascii="Arial" w:hAnsi="Arial" w:cs="Arial"/>
          <w:sz w:val="20"/>
          <w:szCs w:val="20"/>
        </w:rPr>
        <w:t>9</w:t>
      </w:r>
      <w:r w:rsidR="008B00D2" w:rsidRPr="00AC3CB8">
        <w:rPr>
          <w:rFonts w:ascii="Arial" w:hAnsi="Arial" w:cs="Arial"/>
          <w:sz w:val="20"/>
          <w:szCs w:val="20"/>
        </w:rPr>
        <w:t>.</w:t>
      </w:r>
      <w:r w:rsidR="008B00D2" w:rsidRPr="00AC3CB8">
        <w:rPr>
          <w:rFonts w:ascii="Arial" w:hAnsi="Arial" w:cs="Arial"/>
          <w:sz w:val="20"/>
          <w:szCs w:val="20"/>
        </w:rPr>
        <w:tab/>
      </w:r>
      <w:r w:rsidR="002720FF" w:rsidRPr="00AC3CB8">
        <w:rPr>
          <w:rFonts w:ascii="Arial" w:hAnsi="Arial" w:cs="Arial"/>
          <w:sz w:val="20"/>
          <w:szCs w:val="20"/>
        </w:rPr>
        <w:t>Patching, crack filling, joint filling, smoothing, leveling, sand broadcasting and other manufacturer operations to meet remediation, flooring, and adhesive manufacturer’s requirements.</w:t>
      </w:r>
    </w:p>
    <w:p w14:paraId="3B075E77" w14:textId="77777777" w:rsidR="00080FD3" w:rsidRPr="00AC3CB8" w:rsidRDefault="00C63E70" w:rsidP="001E47FD">
      <w:pPr>
        <w:widowControl w:val="0"/>
        <w:autoSpaceDE w:val="0"/>
        <w:autoSpaceDN w:val="0"/>
        <w:adjustRightInd w:val="0"/>
        <w:spacing w:before="120" w:after="0" w:line="240" w:lineRule="auto"/>
        <w:ind w:left="1282" w:hanging="418"/>
        <w:rPr>
          <w:rFonts w:ascii="Arial" w:hAnsi="Arial" w:cs="Arial"/>
          <w:sz w:val="20"/>
          <w:szCs w:val="20"/>
        </w:rPr>
      </w:pPr>
      <w:r w:rsidRPr="00AC3CB8">
        <w:rPr>
          <w:rFonts w:ascii="Arial" w:hAnsi="Arial" w:cs="Arial"/>
          <w:sz w:val="20"/>
          <w:szCs w:val="20"/>
        </w:rPr>
        <w:t>10</w:t>
      </w:r>
      <w:r w:rsidR="008B00D2" w:rsidRPr="00AC3CB8">
        <w:rPr>
          <w:rFonts w:ascii="Arial" w:hAnsi="Arial" w:cs="Arial"/>
          <w:sz w:val="20"/>
          <w:szCs w:val="20"/>
        </w:rPr>
        <w:t>.</w:t>
      </w:r>
      <w:r w:rsidR="008B00D2" w:rsidRPr="00AC3CB8">
        <w:rPr>
          <w:rFonts w:ascii="Arial" w:hAnsi="Arial" w:cs="Arial"/>
          <w:sz w:val="20"/>
          <w:szCs w:val="20"/>
        </w:rPr>
        <w:tab/>
      </w:r>
      <w:proofErr w:type="spellStart"/>
      <w:r w:rsidR="00080FD3" w:rsidRPr="00AC3CB8">
        <w:rPr>
          <w:rFonts w:ascii="Arial" w:hAnsi="Arial" w:cs="Arial"/>
          <w:sz w:val="20"/>
          <w:szCs w:val="20"/>
        </w:rPr>
        <w:t>Self leveling</w:t>
      </w:r>
      <w:proofErr w:type="spellEnd"/>
      <w:r w:rsidR="00080FD3" w:rsidRPr="00AC3CB8">
        <w:rPr>
          <w:rFonts w:ascii="Arial" w:hAnsi="Arial" w:cs="Arial"/>
          <w:sz w:val="20"/>
          <w:szCs w:val="20"/>
        </w:rPr>
        <w:t xml:space="preserve"> underlayment.</w:t>
      </w:r>
    </w:p>
    <w:p w14:paraId="24BFC69C" w14:textId="77777777" w:rsidR="008B00D2" w:rsidRPr="00AC3CB8" w:rsidRDefault="00C63E70" w:rsidP="001E47FD">
      <w:pPr>
        <w:widowControl w:val="0"/>
        <w:autoSpaceDE w:val="0"/>
        <w:autoSpaceDN w:val="0"/>
        <w:adjustRightInd w:val="0"/>
        <w:spacing w:before="120" w:after="0" w:line="240" w:lineRule="auto"/>
        <w:ind w:left="1282" w:hanging="418"/>
        <w:rPr>
          <w:rFonts w:ascii="Arial" w:hAnsi="Arial" w:cs="Arial"/>
          <w:sz w:val="20"/>
          <w:szCs w:val="20"/>
        </w:rPr>
      </w:pPr>
      <w:r w:rsidRPr="00AC3CB8">
        <w:rPr>
          <w:rFonts w:ascii="Arial" w:hAnsi="Arial" w:cs="Arial"/>
          <w:sz w:val="20"/>
          <w:szCs w:val="20"/>
        </w:rPr>
        <w:t>11</w:t>
      </w:r>
      <w:r w:rsidR="00080FD3" w:rsidRPr="00AC3CB8">
        <w:rPr>
          <w:rFonts w:ascii="Arial" w:hAnsi="Arial" w:cs="Arial"/>
          <w:sz w:val="20"/>
          <w:szCs w:val="20"/>
        </w:rPr>
        <w:t xml:space="preserve">.  </w:t>
      </w:r>
      <w:r w:rsidR="008B00D2" w:rsidRPr="00AC3CB8">
        <w:rPr>
          <w:rFonts w:ascii="Arial" w:hAnsi="Arial" w:cs="Arial"/>
          <w:sz w:val="20"/>
          <w:szCs w:val="20"/>
        </w:rPr>
        <w:t xml:space="preserve">Other preparation </w:t>
      </w:r>
      <w:r w:rsidR="00080FD3" w:rsidRPr="00AC3CB8">
        <w:rPr>
          <w:rFonts w:ascii="Arial" w:hAnsi="Arial" w:cs="Arial"/>
          <w:sz w:val="20"/>
          <w:szCs w:val="20"/>
        </w:rPr>
        <w:t>required by approved product manufacturers</w:t>
      </w:r>
      <w:r w:rsidR="008B00D2" w:rsidRPr="00AC3CB8">
        <w:rPr>
          <w:rFonts w:ascii="Arial" w:hAnsi="Arial" w:cs="Arial"/>
          <w:sz w:val="20"/>
          <w:szCs w:val="20"/>
        </w:rPr>
        <w:t>.</w:t>
      </w:r>
    </w:p>
    <w:p w14:paraId="6C331E2B" w14:textId="77777777" w:rsidR="008B00D2" w:rsidRPr="00ED225A" w:rsidRDefault="00C63E70" w:rsidP="001E47FD">
      <w:pPr>
        <w:widowControl w:val="0"/>
        <w:autoSpaceDE w:val="0"/>
        <w:autoSpaceDN w:val="0"/>
        <w:adjustRightInd w:val="0"/>
        <w:spacing w:before="120" w:after="0" w:line="240" w:lineRule="auto"/>
        <w:ind w:left="1282" w:hanging="418"/>
        <w:rPr>
          <w:rFonts w:ascii="Arial" w:hAnsi="Arial" w:cs="Arial"/>
          <w:sz w:val="20"/>
          <w:szCs w:val="20"/>
        </w:rPr>
      </w:pPr>
      <w:r w:rsidRPr="00AC3CB8">
        <w:rPr>
          <w:rFonts w:ascii="Arial" w:hAnsi="Arial" w:cs="Arial"/>
          <w:sz w:val="20"/>
          <w:szCs w:val="20"/>
        </w:rPr>
        <w:t>12</w:t>
      </w:r>
      <w:r w:rsidR="008B00D2" w:rsidRPr="00AC3CB8">
        <w:rPr>
          <w:rFonts w:ascii="Arial" w:hAnsi="Arial" w:cs="Arial"/>
          <w:sz w:val="20"/>
          <w:szCs w:val="20"/>
        </w:rPr>
        <w:t>.</w:t>
      </w:r>
      <w:r w:rsidR="008B00D2" w:rsidRPr="00AC3CB8">
        <w:rPr>
          <w:rFonts w:ascii="Arial" w:hAnsi="Arial" w:cs="Arial"/>
          <w:sz w:val="20"/>
          <w:szCs w:val="20"/>
        </w:rPr>
        <w:tab/>
        <w:t xml:space="preserve">Adhesive bond </w:t>
      </w:r>
      <w:r w:rsidR="008B00D2" w:rsidRPr="00ED225A">
        <w:rPr>
          <w:rFonts w:ascii="Arial" w:hAnsi="Arial" w:cs="Arial"/>
          <w:sz w:val="20"/>
          <w:szCs w:val="20"/>
        </w:rPr>
        <w:t>and compatibility test.</w:t>
      </w:r>
    </w:p>
    <w:p w14:paraId="00194D1D" w14:textId="77777777" w:rsidR="00C63E70" w:rsidRPr="00ED225A" w:rsidRDefault="00536250" w:rsidP="001E47FD">
      <w:pPr>
        <w:widowControl w:val="0"/>
        <w:autoSpaceDE w:val="0"/>
        <w:autoSpaceDN w:val="0"/>
        <w:adjustRightInd w:val="0"/>
        <w:spacing w:before="120" w:after="0" w:line="240" w:lineRule="auto"/>
        <w:ind w:left="1282" w:hanging="418"/>
        <w:rPr>
          <w:rFonts w:ascii="Arial" w:hAnsi="Arial" w:cs="Arial"/>
          <w:sz w:val="20"/>
          <w:szCs w:val="20"/>
        </w:rPr>
      </w:pPr>
      <w:r w:rsidRPr="00ED225A">
        <w:rPr>
          <w:rFonts w:ascii="Arial" w:hAnsi="Arial" w:cs="Arial"/>
          <w:sz w:val="20"/>
          <w:szCs w:val="20"/>
        </w:rPr>
        <w:t>1</w:t>
      </w:r>
      <w:r w:rsidR="00C63E70" w:rsidRPr="00ED225A">
        <w:rPr>
          <w:rFonts w:ascii="Arial" w:hAnsi="Arial" w:cs="Arial"/>
          <w:sz w:val="20"/>
          <w:szCs w:val="20"/>
        </w:rPr>
        <w:t>3</w:t>
      </w:r>
      <w:r w:rsidR="008B00D2" w:rsidRPr="00ED225A">
        <w:rPr>
          <w:rFonts w:ascii="Arial" w:hAnsi="Arial" w:cs="Arial"/>
          <w:sz w:val="20"/>
          <w:szCs w:val="20"/>
        </w:rPr>
        <w:t>.</w:t>
      </w:r>
      <w:r w:rsidR="008B00D2" w:rsidRPr="00ED225A">
        <w:rPr>
          <w:rFonts w:ascii="Arial" w:hAnsi="Arial" w:cs="Arial"/>
          <w:sz w:val="20"/>
          <w:szCs w:val="20"/>
        </w:rPr>
        <w:tab/>
        <w:t>Protection</w:t>
      </w:r>
      <w:r w:rsidR="00431F85" w:rsidRPr="00ED225A">
        <w:rPr>
          <w:rFonts w:ascii="Arial" w:hAnsi="Arial" w:cs="Arial"/>
          <w:sz w:val="20"/>
          <w:szCs w:val="20"/>
        </w:rPr>
        <w:t xml:space="preserve"> of substrate prior to flooring installation</w:t>
      </w:r>
      <w:r w:rsidR="008B00D2" w:rsidRPr="00ED225A">
        <w:rPr>
          <w:rFonts w:ascii="Arial" w:hAnsi="Arial" w:cs="Arial"/>
          <w:sz w:val="20"/>
          <w:szCs w:val="20"/>
        </w:rPr>
        <w:t>.</w:t>
      </w:r>
    </w:p>
    <w:p w14:paraId="65AFFDD1" w14:textId="77777777" w:rsidR="008B00D2" w:rsidRPr="00ED225A" w:rsidRDefault="008B00D2">
      <w:pPr>
        <w:widowControl w:val="0"/>
        <w:autoSpaceDE w:val="0"/>
        <w:autoSpaceDN w:val="0"/>
        <w:adjustRightInd w:val="0"/>
        <w:spacing w:before="135" w:after="0" w:line="240" w:lineRule="auto"/>
        <w:ind w:left="855" w:hanging="420"/>
        <w:rPr>
          <w:rFonts w:ascii="Arial" w:hAnsi="Arial" w:cs="Arial"/>
          <w:sz w:val="20"/>
          <w:szCs w:val="20"/>
        </w:rPr>
      </w:pPr>
      <w:r w:rsidRPr="00ED225A">
        <w:rPr>
          <w:rFonts w:ascii="Arial" w:hAnsi="Arial" w:cs="Arial"/>
          <w:sz w:val="20"/>
          <w:szCs w:val="20"/>
        </w:rPr>
        <w:t>B.</w:t>
      </w:r>
      <w:r w:rsidRPr="00ED225A">
        <w:rPr>
          <w:rFonts w:ascii="Arial" w:hAnsi="Arial" w:cs="Arial"/>
          <w:sz w:val="20"/>
          <w:szCs w:val="20"/>
        </w:rPr>
        <w:tab/>
      </w:r>
      <w:r w:rsidR="006A2644" w:rsidRPr="00ED225A">
        <w:rPr>
          <w:rFonts w:ascii="Arial" w:hAnsi="Arial" w:cs="Arial"/>
          <w:sz w:val="20"/>
          <w:szCs w:val="20"/>
        </w:rPr>
        <w:t>Remediation</w:t>
      </w:r>
      <w:r w:rsidRPr="00ED225A">
        <w:rPr>
          <w:rFonts w:ascii="Arial" w:hAnsi="Arial" w:cs="Arial"/>
          <w:sz w:val="20"/>
          <w:szCs w:val="20"/>
        </w:rPr>
        <w:t>:</w:t>
      </w:r>
    </w:p>
    <w:p w14:paraId="2BA9222E" w14:textId="77777777" w:rsidR="008B00D2" w:rsidRPr="00D36652" w:rsidRDefault="008B00D2" w:rsidP="001E47FD">
      <w:pPr>
        <w:widowControl w:val="0"/>
        <w:autoSpaceDE w:val="0"/>
        <w:autoSpaceDN w:val="0"/>
        <w:adjustRightInd w:val="0"/>
        <w:spacing w:before="120" w:after="0" w:line="240" w:lineRule="auto"/>
        <w:ind w:left="1282" w:hanging="418"/>
        <w:rPr>
          <w:rFonts w:ascii="Arial" w:hAnsi="Arial" w:cs="Arial"/>
          <w:sz w:val="20"/>
          <w:szCs w:val="20"/>
        </w:rPr>
      </w:pPr>
      <w:r w:rsidRPr="00ED225A">
        <w:rPr>
          <w:rFonts w:ascii="Arial" w:hAnsi="Arial" w:cs="Arial"/>
          <w:sz w:val="20"/>
          <w:szCs w:val="20"/>
        </w:rPr>
        <w:t>1.</w:t>
      </w:r>
      <w:r w:rsidRPr="00ED225A">
        <w:rPr>
          <w:rFonts w:ascii="Arial" w:hAnsi="Arial" w:cs="Arial"/>
          <w:sz w:val="20"/>
          <w:szCs w:val="20"/>
        </w:rPr>
        <w:tab/>
        <w:t>Active Water Leaks or Continuing</w:t>
      </w:r>
      <w:r w:rsidRPr="00D36652">
        <w:rPr>
          <w:rFonts w:ascii="Arial" w:hAnsi="Arial" w:cs="Arial"/>
          <w:sz w:val="20"/>
          <w:szCs w:val="20"/>
        </w:rPr>
        <w:t xml:space="preserve"> Moisture Migration to Surface of Slab:  Correct this condition before doing any other remediation; re-test after correction.</w:t>
      </w:r>
    </w:p>
    <w:p w14:paraId="12910B5E" w14:textId="77777777" w:rsidR="008B00D2" w:rsidRPr="00D36652" w:rsidRDefault="008B00D2" w:rsidP="001E47FD">
      <w:pPr>
        <w:widowControl w:val="0"/>
        <w:autoSpaceDE w:val="0"/>
        <w:autoSpaceDN w:val="0"/>
        <w:adjustRightInd w:val="0"/>
        <w:spacing w:before="120" w:after="0" w:line="240" w:lineRule="auto"/>
        <w:ind w:left="1290" w:hanging="420"/>
        <w:rPr>
          <w:rFonts w:ascii="Arial" w:hAnsi="Arial" w:cs="Arial"/>
          <w:sz w:val="20"/>
          <w:szCs w:val="20"/>
        </w:rPr>
      </w:pPr>
      <w:r w:rsidRPr="00D36652">
        <w:rPr>
          <w:rFonts w:ascii="Arial" w:hAnsi="Arial" w:cs="Arial"/>
          <w:sz w:val="20"/>
          <w:szCs w:val="20"/>
        </w:rPr>
        <w:t>2.</w:t>
      </w:r>
      <w:r w:rsidRPr="00D36652">
        <w:rPr>
          <w:rFonts w:ascii="Arial" w:hAnsi="Arial" w:cs="Arial"/>
          <w:sz w:val="20"/>
          <w:szCs w:val="20"/>
        </w:rPr>
        <w:tab/>
      </w:r>
      <w:r w:rsidR="008B41BE" w:rsidRPr="00D36652">
        <w:rPr>
          <w:rFonts w:ascii="Arial" w:hAnsi="Arial" w:cs="Arial"/>
          <w:sz w:val="20"/>
          <w:szCs w:val="20"/>
        </w:rPr>
        <w:t>Moisture Remediation</w:t>
      </w:r>
      <w:r w:rsidRPr="00D36652">
        <w:rPr>
          <w:rFonts w:ascii="Arial" w:hAnsi="Arial" w:cs="Arial"/>
          <w:sz w:val="20"/>
          <w:szCs w:val="20"/>
        </w:rPr>
        <w:t xml:space="preserve">:  </w:t>
      </w:r>
      <w:r w:rsidR="00080FD3" w:rsidRPr="00D36652">
        <w:rPr>
          <w:rFonts w:ascii="Arial" w:hAnsi="Arial" w:cs="Arial"/>
          <w:sz w:val="20"/>
          <w:szCs w:val="20"/>
        </w:rPr>
        <w:t>A</w:t>
      </w:r>
      <w:r w:rsidRPr="00D36652">
        <w:rPr>
          <w:rFonts w:ascii="Arial" w:hAnsi="Arial" w:cs="Arial"/>
          <w:sz w:val="20"/>
          <w:szCs w:val="20"/>
        </w:rPr>
        <w:t>pply remedial floor coating over entire floor area</w:t>
      </w:r>
      <w:r w:rsidR="00080FD3" w:rsidRPr="00D36652">
        <w:rPr>
          <w:rFonts w:ascii="Arial" w:hAnsi="Arial" w:cs="Arial"/>
          <w:sz w:val="20"/>
          <w:szCs w:val="20"/>
        </w:rPr>
        <w:t xml:space="preserve"> </w:t>
      </w:r>
      <w:r w:rsidR="00985420" w:rsidRPr="00D36652">
        <w:rPr>
          <w:rFonts w:ascii="Arial" w:hAnsi="Arial" w:cs="Arial"/>
          <w:sz w:val="20"/>
          <w:szCs w:val="20"/>
        </w:rPr>
        <w:t>that is to</w:t>
      </w:r>
      <w:r w:rsidR="00080FD3" w:rsidRPr="00D36652">
        <w:rPr>
          <w:rFonts w:ascii="Arial" w:hAnsi="Arial" w:cs="Arial"/>
          <w:sz w:val="20"/>
          <w:szCs w:val="20"/>
        </w:rPr>
        <w:t xml:space="preserve"> r</w:t>
      </w:r>
      <w:r w:rsidR="00985420" w:rsidRPr="00D36652">
        <w:rPr>
          <w:rFonts w:ascii="Arial" w:hAnsi="Arial" w:cs="Arial"/>
          <w:sz w:val="20"/>
          <w:szCs w:val="20"/>
        </w:rPr>
        <w:t>eceive moisture sensitive floor</w:t>
      </w:r>
      <w:r w:rsidR="00080FD3" w:rsidRPr="00D36652">
        <w:rPr>
          <w:rFonts w:ascii="Arial" w:hAnsi="Arial" w:cs="Arial"/>
          <w:sz w:val="20"/>
          <w:szCs w:val="20"/>
        </w:rPr>
        <w:t>ing</w:t>
      </w:r>
      <w:r w:rsidRPr="00D36652">
        <w:rPr>
          <w:rFonts w:ascii="Arial" w:hAnsi="Arial" w:cs="Arial"/>
          <w:sz w:val="20"/>
          <w:szCs w:val="20"/>
        </w:rPr>
        <w:t>.</w:t>
      </w:r>
    </w:p>
    <w:p w14:paraId="616DC1A7" w14:textId="77777777" w:rsidR="008B00D2" w:rsidRPr="00D36652" w:rsidRDefault="008B00D2" w:rsidP="001E47FD">
      <w:pPr>
        <w:widowControl w:val="0"/>
        <w:autoSpaceDE w:val="0"/>
        <w:autoSpaceDN w:val="0"/>
        <w:adjustRightInd w:val="0"/>
        <w:spacing w:before="120" w:after="0" w:line="240" w:lineRule="auto"/>
        <w:ind w:left="1290" w:hanging="420"/>
        <w:rPr>
          <w:rFonts w:ascii="Arial" w:hAnsi="Arial" w:cs="Arial"/>
          <w:sz w:val="20"/>
          <w:szCs w:val="20"/>
        </w:rPr>
      </w:pPr>
      <w:r w:rsidRPr="00D36652">
        <w:rPr>
          <w:rFonts w:ascii="Arial" w:hAnsi="Arial" w:cs="Arial"/>
          <w:sz w:val="20"/>
          <w:szCs w:val="20"/>
        </w:rPr>
        <w:t>3.</w:t>
      </w:r>
      <w:r w:rsidRPr="00D36652">
        <w:rPr>
          <w:rFonts w:ascii="Arial" w:hAnsi="Arial" w:cs="Arial"/>
          <w:sz w:val="20"/>
          <w:szCs w:val="20"/>
        </w:rPr>
        <w:tab/>
        <w:t>Excessive pH</w:t>
      </w:r>
      <w:r w:rsidR="008B41BE" w:rsidRPr="00D36652">
        <w:rPr>
          <w:rFonts w:ascii="Arial" w:hAnsi="Arial" w:cs="Arial"/>
          <w:sz w:val="20"/>
          <w:szCs w:val="20"/>
        </w:rPr>
        <w:t xml:space="preserve"> Remediation</w:t>
      </w:r>
      <w:r w:rsidRPr="00D36652">
        <w:rPr>
          <w:rFonts w:ascii="Arial" w:hAnsi="Arial" w:cs="Arial"/>
          <w:sz w:val="20"/>
          <w:szCs w:val="20"/>
        </w:rPr>
        <w:t xml:space="preserve">:  </w:t>
      </w:r>
      <w:r w:rsidR="00080FD3" w:rsidRPr="00D36652">
        <w:rPr>
          <w:rFonts w:ascii="Arial" w:hAnsi="Arial" w:cs="Arial"/>
          <w:sz w:val="20"/>
          <w:szCs w:val="20"/>
        </w:rPr>
        <w:t xml:space="preserve">Where </w:t>
      </w:r>
      <w:r w:rsidRPr="00D36652">
        <w:rPr>
          <w:rFonts w:ascii="Arial" w:hAnsi="Arial" w:cs="Arial"/>
          <w:sz w:val="20"/>
          <w:szCs w:val="20"/>
        </w:rPr>
        <w:t xml:space="preserve">remedial floor coating is </w:t>
      </w:r>
      <w:r w:rsidR="00080FD3" w:rsidRPr="00D36652">
        <w:rPr>
          <w:rFonts w:ascii="Arial" w:hAnsi="Arial" w:cs="Arial"/>
          <w:sz w:val="20"/>
          <w:szCs w:val="20"/>
        </w:rPr>
        <w:t>installed</w:t>
      </w:r>
      <w:r w:rsidRPr="00D36652">
        <w:rPr>
          <w:rFonts w:ascii="Arial" w:hAnsi="Arial" w:cs="Arial"/>
          <w:sz w:val="20"/>
          <w:szCs w:val="20"/>
        </w:rPr>
        <w:t>, no additional remediation is required</w:t>
      </w:r>
      <w:r w:rsidR="00080FD3" w:rsidRPr="00D36652">
        <w:rPr>
          <w:rFonts w:ascii="Arial" w:hAnsi="Arial" w:cs="Arial"/>
          <w:sz w:val="20"/>
          <w:szCs w:val="20"/>
        </w:rPr>
        <w:t xml:space="preserve"> for excessive pH</w:t>
      </w:r>
      <w:r w:rsidRPr="00D36652">
        <w:rPr>
          <w:rFonts w:ascii="Arial" w:hAnsi="Arial" w:cs="Arial"/>
          <w:sz w:val="20"/>
          <w:szCs w:val="20"/>
        </w:rPr>
        <w:t xml:space="preserve">; if </w:t>
      </w:r>
      <w:r w:rsidR="00080FD3" w:rsidRPr="00D36652">
        <w:rPr>
          <w:rFonts w:ascii="Arial" w:hAnsi="Arial" w:cs="Arial"/>
          <w:sz w:val="20"/>
          <w:szCs w:val="20"/>
        </w:rPr>
        <w:t>remedial floor coating is not installed, use</w:t>
      </w:r>
      <w:r w:rsidRPr="00D36652">
        <w:rPr>
          <w:rFonts w:ascii="Arial" w:hAnsi="Arial" w:cs="Arial"/>
          <w:sz w:val="20"/>
          <w:szCs w:val="20"/>
        </w:rPr>
        <w:t xml:space="preserve"> an adhesive that is resistant to the level present</w:t>
      </w:r>
      <w:r w:rsidR="00080FD3" w:rsidRPr="00D36652">
        <w:rPr>
          <w:rFonts w:ascii="Arial" w:hAnsi="Arial" w:cs="Arial"/>
          <w:sz w:val="20"/>
          <w:szCs w:val="20"/>
        </w:rPr>
        <w:t xml:space="preserve"> or</w:t>
      </w:r>
      <w:r w:rsidRPr="00D36652">
        <w:rPr>
          <w:rFonts w:ascii="Arial" w:hAnsi="Arial" w:cs="Arial"/>
          <w:sz w:val="20"/>
          <w:szCs w:val="20"/>
        </w:rPr>
        <w:t xml:space="preserve"> apply a skim coat of specified patching compound as recommended by flooring manufacturer.</w:t>
      </w:r>
    </w:p>
    <w:p w14:paraId="4AAB1FD3" w14:textId="77777777" w:rsidR="008B00D2" w:rsidRPr="00D36652" w:rsidRDefault="008B00D2" w:rsidP="00C8194E">
      <w:pPr>
        <w:widowControl w:val="0"/>
        <w:autoSpaceDE w:val="0"/>
        <w:autoSpaceDN w:val="0"/>
        <w:adjustRightInd w:val="0"/>
        <w:spacing w:before="135" w:after="0" w:line="240" w:lineRule="auto"/>
        <w:ind w:left="495" w:hanging="495"/>
        <w:outlineLvl w:val="0"/>
        <w:rPr>
          <w:rFonts w:ascii="Arial" w:hAnsi="Arial" w:cs="Arial"/>
          <w:bCs/>
          <w:sz w:val="20"/>
          <w:szCs w:val="20"/>
        </w:rPr>
      </w:pPr>
      <w:r w:rsidRPr="00D36652">
        <w:rPr>
          <w:rFonts w:ascii="Arial" w:hAnsi="Arial" w:cs="Arial"/>
          <w:bCs/>
          <w:sz w:val="20"/>
          <w:szCs w:val="20"/>
        </w:rPr>
        <w:t>3.2</w:t>
      </w:r>
      <w:r w:rsidRPr="00D36652">
        <w:rPr>
          <w:rFonts w:ascii="Arial" w:hAnsi="Arial" w:cs="Arial"/>
          <w:bCs/>
          <w:sz w:val="20"/>
          <w:szCs w:val="20"/>
        </w:rPr>
        <w:tab/>
        <w:t>PRELIMINARY CLEANING</w:t>
      </w:r>
    </w:p>
    <w:p w14:paraId="21F0BAAB" w14:textId="77777777" w:rsidR="008B00D2" w:rsidRPr="00D36652" w:rsidRDefault="008B00D2">
      <w:pPr>
        <w:widowControl w:val="0"/>
        <w:autoSpaceDE w:val="0"/>
        <w:autoSpaceDN w:val="0"/>
        <w:adjustRightInd w:val="0"/>
        <w:spacing w:before="135" w:after="0" w:line="240" w:lineRule="auto"/>
        <w:ind w:left="855" w:hanging="420"/>
        <w:rPr>
          <w:rFonts w:ascii="Arial" w:hAnsi="Arial" w:cs="Arial"/>
          <w:sz w:val="20"/>
          <w:szCs w:val="20"/>
        </w:rPr>
      </w:pPr>
      <w:r w:rsidRPr="00D36652">
        <w:rPr>
          <w:rFonts w:ascii="Arial" w:hAnsi="Arial" w:cs="Arial"/>
          <w:sz w:val="20"/>
          <w:szCs w:val="20"/>
        </w:rPr>
        <w:lastRenderedPageBreak/>
        <w:t>A.</w:t>
      </w:r>
      <w:r w:rsidRPr="00D36652">
        <w:rPr>
          <w:rFonts w:ascii="Arial" w:hAnsi="Arial" w:cs="Arial"/>
          <w:sz w:val="20"/>
          <w:szCs w:val="20"/>
        </w:rPr>
        <w:tab/>
        <w:t>Clean floors of dust, solvents, paint, wax, oil, grease, asphalt, residual adhesive, adhesive removers, film-forming curing compounds, sealing compounds, alkaline salts, excessive laitance, mold, mildew, and other materials that might prevent adhesive bond.</w:t>
      </w:r>
    </w:p>
    <w:p w14:paraId="2B3603DF" w14:textId="77777777" w:rsidR="008B00D2" w:rsidRPr="00ED225A" w:rsidRDefault="008B00D2">
      <w:pPr>
        <w:widowControl w:val="0"/>
        <w:autoSpaceDE w:val="0"/>
        <w:autoSpaceDN w:val="0"/>
        <w:adjustRightInd w:val="0"/>
        <w:spacing w:before="135" w:after="0" w:line="240" w:lineRule="auto"/>
        <w:ind w:left="855" w:hanging="420"/>
        <w:rPr>
          <w:rFonts w:ascii="Arial" w:hAnsi="Arial" w:cs="Arial"/>
          <w:sz w:val="20"/>
          <w:szCs w:val="20"/>
        </w:rPr>
      </w:pPr>
      <w:r w:rsidRPr="00D36652">
        <w:rPr>
          <w:rFonts w:ascii="Arial" w:hAnsi="Arial" w:cs="Arial"/>
          <w:sz w:val="20"/>
          <w:szCs w:val="20"/>
        </w:rPr>
        <w:t>B.</w:t>
      </w:r>
      <w:r w:rsidRPr="00D36652">
        <w:rPr>
          <w:rFonts w:ascii="Arial" w:hAnsi="Arial" w:cs="Arial"/>
          <w:sz w:val="20"/>
          <w:szCs w:val="20"/>
        </w:rPr>
        <w:tab/>
        <w:t xml:space="preserve">Do not use </w:t>
      </w:r>
      <w:r w:rsidRPr="00ED225A">
        <w:rPr>
          <w:rFonts w:ascii="Arial" w:hAnsi="Arial" w:cs="Arial"/>
          <w:sz w:val="20"/>
          <w:szCs w:val="20"/>
        </w:rPr>
        <w:t>solvents or other chemicals for cleaning.</w:t>
      </w:r>
    </w:p>
    <w:p w14:paraId="523F3C01" w14:textId="77777777" w:rsidR="008B00D2" w:rsidRPr="00ED225A" w:rsidRDefault="00431F85" w:rsidP="00C8194E">
      <w:pPr>
        <w:widowControl w:val="0"/>
        <w:autoSpaceDE w:val="0"/>
        <w:autoSpaceDN w:val="0"/>
        <w:adjustRightInd w:val="0"/>
        <w:spacing w:before="135" w:after="0" w:line="240" w:lineRule="auto"/>
        <w:ind w:left="495" w:hanging="495"/>
        <w:outlineLvl w:val="0"/>
        <w:rPr>
          <w:rFonts w:ascii="Arial" w:hAnsi="Arial" w:cs="Arial"/>
          <w:b/>
          <w:bCs/>
          <w:sz w:val="20"/>
          <w:szCs w:val="20"/>
        </w:rPr>
      </w:pPr>
      <w:r w:rsidRPr="00ED225A">
        <w:rPr>
          <w:rFonts w:ascii="Arial" w:hAnsi="Arial" w:cs="Arial"/>
          <w:b/>
          <w:bCs/>
          <w:sz w:val="20"/>
          <w:szCs w:val="20"/>
        </w:rPr>
        <w:t>[</w:t>
      </w:r>
      <w:r w:rsidR="008B00D2" w:rsidRPr="00ED225A">
        <w:rPr>
          <w:rFonts w:ascii="Arial" w:hAnsi="Arial" w:cs="Arial"/>
          <w:b/>
          <w:bCs/>
          <w:sz w:val="20"/>
          <w:szCs w:val="20"/>
        </w:rPr>
        <w:t>3.3</w:t>
      </w:r>
      <w:r w:rsidR="008B00D2" w:rsidRPr="00ED225A">
        <w:rPr>
          <w:rFonts w:ascii="Arial" w:hAnsi="Arial" w:cs="Arial"/>
          <w:b/>
          <w:bCs/>
          <w:sz w:val="20"/>
          <w:szCs w:val="20"/>
        </w:rPr>
        <w:tab/>
        <w:t>MOISTURE VAPOR EMISSION TESTING</w:t>
      </w:r>
    </w:p>
    <w:p w14:paraId="5EEDE2D4" w14:textId="77777777" w:rsidR="008B00D2" w:rsidRPr="00ED225A" w:rsidRDefault="008B00D2">
      <w:pPr>
        <w:widowControl w:val="0"/>
        <w:autoSpaceDE w:val="0"/>
        <w:autoSpaceDN w:val="0"/>
        <w:adjustRightInd w:val="0"/>
        <w:spacing w:before="135" w:after="0" w:line="240" w:lineRule="auto"/>
        <w:ind w:left="855" w:hanging="420"/>
        <w:rPr>
          <w:rFonts w:ascii="Arial" w:hAnsi="Arial" w:cs="Arial"/>
          <w:b/>
          <w:sz w:val="20"/>
          <w:szCs w:val="20"/>
        </w:rPr>
      </w:pPr>
      <w:r w:rsidRPr="00ED225A">
        <w:rPr>
          <w:rFonts w:ascii="Arial" w:hAnsi="Arial" w:cs="Arial"/>
          <w:b/>
          <w:sz w:val="20"/>
          <w:szCs w:val="20"/>
        </w:rPr>
        <w:t>A.</w:t>
      </w:r>
      <w:r w:rsidRPr="00ED225A">
        <w:rPr>
          <w:rFonts w:ascii="Arial" w:hAnsi="Arial" w:cs="Arial"/>
          <w:b/>
          <w:sz w:val="20"/>
          <w:szCs w:val="20"/>
        </w:rPr>
        <w:tab/>
        <w:t>Where the floor covering manufacturer's requirements conflict with either the referenced test method or this specification, comply with the manufacturer's requirements.</w:t>
      </w:r>
    </w:p>
    <w:p w14:paraId="6723D181" w14:textId="77777777" w:rsidR="008B00D2" w:rsidRPr="00ED225A" w:rsidRDefault="008B00D2">
      <w:pPr>
        <w:widowControl w:val="0"/>
        <w:autoSpaceDE w:val="0"/>
        <w:autoSpaceDN w:val="0"/>
        <w:adjustRightInd w:val="0"/>
        <w:spacing w:before="135" w:after="0" w:line="240" w:lineRule="auto"/>
        <w:ind w:left="855" w:hanging="420"/>
        <w:rPr>
          <w:rFonts w:ascii="Arial" w:hAnsi="Arial" w:cs="Arial"/>
          <w:b/>
          <w:sz w:val="20"/>
          <w:szCs w:val="20"/>
        </w:rPr>
      </w:pPr>
      <w:r w:rsidRPr="00ED225A">
        <w:rPr>
          <w:rFonts w:ascii="Arial" w:hAnsi="Arial" w:cs="Arial"/>
          <w:b/>
          <w:sz w:val="20"/>
          <w:szCs w:val="20"/>
        </w:rPr>
        <w:t>B.</w:t>
      </w:r>
      <w:r w:rsidRPr="00ED225A">
        <w:rPr>
          <w:rFonts w:ascii="Arial" w:hAnsi="Arial" w:cs="Arial"/>
          <w:b/>
          <w:sz w:val="20"/>
          <w:szCs w:val="20"/>
        </w:rPr>
        <w:tab/>
        <w:t>Test in accordance with ASTM F1869 and as follows.</w:t>
      </w:r>
    </w:p>
    <w:p w14:paraId="642930AE" w14:textId="77777777" w:rsidR="008B00D2" w:rsidRPr="00ED225A" w:rsidRDefault="008B00D2">
      <w:pPr>
        <w:widowControl w:val="0"/>
        <w:autoSpaceDE w:val="0"/>
        <w:autoSpaceDN w:val="0"/>
        <w:adjustRightInd w:val="0"/>
        <w:spacing w:before="135" w:after="0" w:line="240" w:lineRule="auto"/>
        <w:ind w:left="855" w:hanging="420"/>
        <w:rPr>
          <w:rFonts w:ascii="Arial" w:hAnsi="Arial" w:cs="Arial"/>
          <w:b/>
          <w:sz w:val="20"/>
          <w:szCs w:val="20"/>
        </w:rPr>
      </w:pPr>
      <w:r w:rsidRPr="00ED225A">
        <w:rPr>
          <w:rFonts w:ascii="Arial" w:hAnsi="Arial" w:cs="Arial"/>
          <w:b/>
          <w:sz w:val="20"/>
          <w:szCs w:val="20"/>
        </w:rPr>
        <w:t>C.</w:t>
      </w:r>
      <w:r w:rsidRPr="00ED225A">
        <w:rPr>
          <w:rFonts w:ascii="Arial" w:hAnsi="Arial" w:cs="Arial"/>
          <w:b/>
          <w:sz w:val="20"/>
          <w:szCs w:val="20"/>
        </w:rPr>
        <w:tab/>
        <w:t>Plastic sheet test and mat bond test may not be substituted for the specified ASTM test method, as those methods do not quantify the moisture content sufficiently.</w:t>
      </w:r>
    </w:p>
    <w:p w14:paraId="1B3D75DB" w14:textId="77777777" w:rsidR="008B00D2" w:rsidRPr="00ED225A" w:rsidRDefault="00D36652">
      <w:pPr>
        <w:widowControl w:val="0"/>
        <w:autoSpaceDE w:val="0"/>
        <w:autoSpaceDN w:val="0"/>
        <w:adjustRightInd w:val="0"/>
        <w:spacing w:before="135" w:after="0" w:line="240" w:lineRule="auto"/>
        <w:ind w:left="855" w:hanging="420"/>
        <w:rPr>
          <w:rFonts w:ascii="Arial" w:hAnsi="Arial" w:cs="Arial"/>
          <w:b/>
          <w:sz w:val="20"/>
          <w:szCs w:val="20"/>
        </w:rPr>
      </w:pPr>
      <w:r w:rsidRPr="00ED225A">
        <w:rPr>
          <w:rFonts w:ascii="Arial" w:hAnsi="Arial" w:cs="Arial"/>
          <w:b/>
          <w:sz w:val="20"/>
          <w:szCs w:val="20"/>
        </w:rPr>
        <w:t>D</w:t>
      </w:r>
      <w:r w:rsidR="008B00D2" w:rsidRPr="00ED225A">
        <w:rPr>
          <w:rFonts w:ascii="Arial" w:hAnsi="Arial" w:cs="Arial"/>
          <w:b/>
          <w:sz w:val="20"/>
          <w:szCs w:val="20"/>
        </w:rPr>
        <w:t>.</w:t>
      </w:r>
      <w:r w:rsidR="008B00D2" w:rsidRPr="00ED225A">
        <w:rPr>
          <w:rFonts w:ascii="Arial" w:hAnsi="Arial" w:cs="Arial"/>
          <w:b/>
          <w:sz w:val="20"/>
          <w:szCs w:val="20"/>
        </w:rPr>
        <w:tab/>
        <w:t>Report:  Report the information required by the test method.</w:t>
      </w:r>
      <w:r w:rsidR="00431F85" w:rsidRPr="00ED225A">
        <w:rPr>
          <w:rFonts w:ascii="Arial" w:hAnsi="Arial" w:cs="Arial"/>
          <w:b/>
          <w:sz w:val="20"/>
          <w:szCs w:val="20"/>
        </w:rPr>
        <w:t>]</w:t>
      </w:r>
    </w:p>
    <w:p w14:paraId="1FDF0297" w14:textId="77777777" w:rsidR="008B00D2" w:rsidRPr="00ED225A" w:rsidRDefault="00431F85" w:rsidP="00C8194E">
      <w:pPr>
        <w:widowControl w:val="0"/>
        <w:autoSpaceDE w:val="0"/>
        <w:autoSpaceDN w:val="0"/>
        <w:adjustRightInd w:val="0"/>
        <w:spacing w:before="135" w:after="0" w:line="240" w:lineRule="auto"/>
        <w:ind w:left="495" w:hanging="495"/>
        <w:outlineLvl w:val="0"/>
        <w:rPr>
          <w:rFonts w:ascii="Arial" w:hAnsi="Arial" w:cs="Arial"/>
          <w:b/>
          <w:bCs/>
          <w:sz w:val="20"/>
          <w:szCs w:val="20"/>
        </w:rPr>
      </w:pPr>
      <w:r w:rsidRPr="00ED225A">
        <w:rPr>
          <w:rFonts w:ascii="Arial" w:hAnsi="Arial" w:cs="Arial"/>
          <w:b/>
          <w:bCs/>
          <w:sz w:val="20"/>
          <w:szCs w:val="20"/>
        </w:rPr>
        <w:t>[</w:t>
      </w:r>
      <w:r w:rsidR="008B00D2" w:rsidRPr="00ED225A">
        <w:rPr>
          <w:rFonts w:ascii="Arial" w:hAnsi="Arial" w:cs="Arial"/>
          <w:b/>
          <w:bCs/>
          <w:sz w:val="20"/>
          <w:szCs w:val="20"/>
        </w:rPr>
        <w:t>3.4</w:t>
      </w:r>
      <w:r w:rsidR="008B00D2" w:rsidRPr="00ED225A">
        <w:rPr>
          <w:rFonts w:ascii="Arial" w:hAnsi="Arial" w:cs="Arial"/>
          <w:b/>
          <w:bCs/>
          <w:sz w:val="20"/>
          <w:szCs w:val="20"/>
        </w:rPr>
        <w:tab/>
        <w:t>INTERNAL RELATIVE HUMIDITY TESTING</w:t>
      </w:r>
    </w:p>
    <w:p w14:paraId="49731EE4" w14:textId="77777777" w:rsidR="008B00D2" w:rsidRPr="00ED225A" w:rsidRDefault="008B00D2" w:rsidP="00D36652">
      <w:pPr>
        <w:widowControl w:val="0"/>
        <w:autoSpaceDE w:val="0"/>
        <w:autoSpaceDN w:val="0"/>
        <w:adjustRightInd w:val="0"/>
        <w:spacing w:before="135" w:after="0" w:line="240" w:lineRule="auto"/>
        <w:ind w:left="855" w:hanging="420"/>
        <w:rPr>
          <w:rFonts w:ascii="Arial" w:hAnsi="Arial" w:cs="Arial"/>
          <w:b/>
          <w:sz w:val="20"/>
          <w:szCs w:val="20"/>
        </w:rPr>
      </w:pPr>
      <w:r w:rsidRPr="00ED225A">
        <w:rPr>
          <w:rFonts w:ascii="Arial" w:hAnsi="Arial" w:cs="Arial"/>
          <w:b/>
          <w:sz w:val="20"/>
          <w:szCs w:val="20"/>
        </w:rPr>
        <w:t>A.</w:t>
      </w:r>
      <w:r w:rsidRPr="00ED225A">
        <w:rPr>
          <w:rFonts w:ascii="Arial" w:hAnsi="Arial" w:cs="Arial"/>
          <w:b/>
          <w:sz w:val="20"/>
          <w:szCs w:val="20"/>
        </w:rPr>
        <w:tab/>
        <w:t xml:space="preserve">Where the floor covering manufacturer's requirements conflict with either the referenced test method or this specification, comply with the </w:t>
      </w:r>
      <w:r w:rsidR="002B4F51" w:rsidRPr="00ED225A">
        <w:rPr>
          <w:rFonts w:ascii="Arial" w:hAnsi="Arial" w:cs="Arial"/>
          <w:b/>
          <w:sz w:val="20"/>
          <w:szCs w:val="20"/>
        </w:rPr>
        <w:t>most stringent c</w:t>
      </w:r>
      <w:r w:rsidR="008B41BE" w:rsidRPr="00ED225A">
        <w:rPr>
          <w:rFonts w:ascii="Arial" w:hAnsi="Arial" w:cs="Arial"/>
          <w:b/>
          <w:sz w:val="20"/>
          <w:szCs w:val="20"/>
        </w:rPr>
        <w:t>ri</w:t>
      </w:r>
      <w:r w:rsidR="002B4F51" w:rsidRPr="00ED225A">
        <w:rPr>
          <w:rFonts w:ascii="Arial" w:hAnsi="Arial" w:cs="Arial"/>
          <w:b/>
          <w:sz w:val="20"/>
          <w:szCs w:val="20"/>
        </w:rPr>
        <w:t>teria</w:t>
      </w:r>
      <w:r w:rsidRPr="00ED225A">
        <w:rPr>
          <w:rFonts w:ascii="Arial" w:hAnsi="Arial" w:cs="Arial"/>
          <w:b/>
          <w:sz w:val="20"/>
          <w:szCs w:val="20"/>
        </w:rPr>
        <w:t>.</w:t>
      </w:r>
    </w:p>
    <w:p w14:paraId="6074E7F8" w14:textId="77777777" w:rsidR="008B00D2" w:rsidRPr="00ED225A" w:rsidRDefault="008B00D2" w:rsidP="00B0508F">
      <w:pPr>
        <w:widowControl w:val="0"/>
        <w:autoSpaceDE w:val="0"/>
        <w:autoSpaceDN w:val="0"/>
        <w:adjustRightInd w:val="0"/>
        <w:spacing w:before="135" w:after="0" w:line="240" w:lineRule="auto"/>
        <w:ind w:left="855" w:hanging="420"/>
        <w:rPr>
          <w:rFonts w:ascii="Arial" w:hAnsi="Arial" w:cs="Arial"/>
          <w:b/>
          <w:sz w:val="20"/>
          <w:szCs w:val="20"/>
        </w:rPr>
      </w:pPr>
      <w:r w:rsidRPr="00ED225A">
        <w:rPr>
          <w:rFonts w:ascii="Arial" w:hAnsi="Arial" w:cs="Arial"/>
          <w:b/>
          <w:sz w:val="20"/>
          <w:szCs w:val="20"/>
        </w:rPr>
        <w:t>B.</w:t>
      </w:r>
      <w:r w:rsidRPr="00ED225A">
        <w:rPr>
          <w:rFonts w:ascii="Arial" w:hAnsi="Arial" w:cs="Arial"/>
          <w:b/>
          <w:sz w:val="20"/>
          <w:szCs w:val="20"/>
        </w:rPr>
        <w:tab/>
        <w:t xml:space="preserve">Test in accordance with ASTM F2170 Procedure A and as follows.  </w:t>
      </w:r>
    </w:p>
    <w:p w14:paraId="7FF3F872" w14:textId="77777777" w:rsidR="008B00D2" w:rsidRPr="00ED225A" w:rsidRDefault="008B00D2" w:rsidP="00B0508F">
      <w:pPr>
        <w:widowControl w:val="0"/>
        <w:autoSpaceDE w:val="0"/>
        <w:autoSpaceDN w:val="0"/>
        <w:adjustRightInd w:val="0"/>
        <w:spacing w:before="135" w:after="0" w:line="240" w:lineRule="auto"/>
        <w:ind w:left="855" w:hanging="420"/>
        <w:rPr>
          <w:rFonts w:ascii="Arial" w:hAnsi="Arial" w:cs="Arial"/>
          <w:b/>
          <w:sz w:val="20"/>
          <w:szCs w:val="20"/>
        </w:rPr>
      </w:pPr>
      <w:r w:rsidRPr="00ED225A">
        <w:rPr>
          <w:rFonts w:ascii="Arial" w:hAnsi="Arial" w:cs="Arial"/>
          <w:b/>
          <w:sz w:val="20"/>
          <w:szCs w:val="20"/>
        </w:rPr>
        <w:t>C.</w:t>
      </w:r>
      <w:r w:rsidRPr="00ED225A">
        <w:rPr>
          <w:rFonts w:ascii="Arial" w:hAnsi="Arial" w:cs="Arial"/>
          <w:b/>
          <w:sz w:val="20"/>
          <w:szCs w:val="20"/>
        </w:rPr>
        <w:tab/>
        <w:t>Testing with electrical impedance or resistance apparatus may not be substituted for the specified ASTM test method, as the values determined are not comparable to the ASTM test values and do not quantify the moisture content sufficiently.</w:t>
      </w:r>
    </w:p>
    <w:p w14:paraId="4D8F2812" w14:textId="77777777" w:rsidR="00890F0E" w:rsidRPr="00ED225A" w:rsidRDefault="00890F0E" w:rsidP="00B0508F">
      <w:pPr>
        <w:widowControl w:val="0"/>
        <w:autoSpaceDE w:val="0"/>
        <w:autoSpaceDN w:val="0"/>
        <w:adjustRightInd w:val="0"/>
        <w:spacing w:before="135" w:after="0" w:line="240" w:lineRule="auto"/>
        <w:ind w:left="855" w:hanging="420"/>
        <w:rPr>
          <w:rFonts w:ascii="Arial" w:hAnsi="Arial" w:cs="Arial"/>
          <w:b/>
          <w:sz w:val="20"/>
          <w:szCs w:val="20"/>
        </w:rPr>
      </w:pPr>
      <w:r w:rsidRPr="00ED225A">
        <w:rPr>
          <w:rFonts w:ascii="Arial" w:hAnsi="Arial" w:cs="Arial"/>
          <w:b/>
          <w:sz w:val="20"/>
          <w:szCs w:val="20"/>
        </w:rPr>
        <w:t xml:space="preserve">D. </w:t>
      </w:r>
      <w:r w:rsidRPr="00ED225A">
        <w:rPr>
          <w:rFonts w:ascii="Arial" w:hAnsi="Arial" w:cs="Arial"/>
          <w:b/>
          <w:sz w:val="20"/>
          <w:szCs w:val="20"/>
        </w:rPr>
        <w:tab/>
        <w:t>In the event the test values exceed floor covering manufacturers’ limits, perform remediation as indicated. In the absence of manufacturers limits, perform remediation if any test value exceeds 75% relative humidity.</w:t>
      </w:r>
    </w:p>
    <w:p w14:paraId="080121B8" w14:textId="77777777" w:rsidR="008B00D2" w:rsidRPr="00ED225A" w:rsidRDefault="00944665" w:rsidP="00B0508F">
      <w:pPr>
        <w:widowControl w:val="0"/>
        <w:autoSpaceDE w:val="0"/>
        <w:autoSpaceDN w:val="0"/>
        <w:adjustRightInd w:val="0"/>
        <w:spacing w:before="135" w:after="0" w:line="240" w:lineRule="auto"/>
        <w:ind w:left="855" w:hanging="420"/>
        <w:rPr>
          <w:rFonts w:ascii="Arial" w:hAnsi="Arial" w:cs="Arial"/>
          <w:b/>
          <w:sz w:val="20"/>
          <w:szCs w:val="20"/>
        </w:rPr>
      </w:pPr>
      <w:r w:rsidRPr="00ED225A">
        <w:rPr>
          <w:rFonts w:ascii="Arial" w:hAnsi="Arial" w:cs="Arial"/>
          <w:b/>
          <w:sz w:val="20"/>
          <w:szCs w:val="20"/>
        </w:rPr>
        <w:t>E</w:t>
      </w:r>
      <w:r w:rsidR="008B00D2" w:rsidRPr="00ED225A">
        <w:rPr>
          <w:rFonts w:ascii="Arial" w:hAnsi="Arial" w:cs="Arial"/>
          <w:b/>
          <w:sz w:val="20"/>
          <w:szCs w:val="20"/>
        </w:rPr>
        <w:t>.</w:t>
      </w:r>
      <w:r w:rsidR="008B00D2" w:rsidRPr="00ED225A">
        <w:rPr>
          <w:rFonts w:ascii="Arial" w:hAnsi="Arial" w:cs="Arial"/>
          <w:b/>
          <w:sz w:val="20"/>
          <w:szCs w:val="20"/>
        </w:rPr>
        <w:tab/>
        <w:t>Report:  Report the information required by the test method.</w:t>
      </w:r>
      <w:r w:rsidR="00431F85" w:rsidRPr="00ED225A">
        <w:rPr>
          <w:rFonts w:ascii="Arial" w:hAnsi="Arial" w:cs="Arial"/>
          <w:b/>
          <w:sz w:val="20"/>
          <w:szCs w:val="20"/>
        </w:rPr>
        <w:t>]</w:t>
      </w:r>
    </w:p>
    <w:p w14:paraId="2E7747E4" w14:textId="77777777" w:rsidR="008B00D2" w:rsidRPr="00ED225A" w:rsidRDefault="00431F85" w:rsidP="00C8194E">
      <w:pPr>
        <w:widowControl w:val="0"/>
        <w:autoSpaceDE w:val="0"/>
        <w:autoSpaceDN w:val="0"/>
        <w:adjustRightInd w:val="0"/>
        <w:spacing w:before="135" w:after="0" w:line="240" w:lineRule="auto"/>
        <w:ind w:left="495" w:hanging="495"/>
        <w:outlineLvl w:val="0"/>
        <w:rPr>
          <w:rFonts w:ascii="Arial" w:hAnsi="Arial" w:cs="Arial"/>
          <w:b/>
          <w:bCs/>
          <w:sz w:val="20"/>
          <w:szCs w:val="20"/>
        </w:rPr>
      </w:pPr>
      <w:r w:rsidRPr="00ED225A">
        <w:rPr>
          <w:rFonts w:ascii="Arial" w:hAnsi="Arial" w:cs="Arial"/>
          <w:b/>
          <w:bCs/>
          <w:sz w:val="20"/>
          <w:szCs w:val="20"/>
        </w:rPr>
        <w:t>[</w:t>
      </w:r>
      <w:r w:rsidR="008B00D2" w:rsidRPr="00ED225A">
        <w:rPr>
          <w:rFonts w:ascii="Arial" w:hAnsi="Arial" w:cs="Arial"/>
          <w:b/>
          <w:bCs/>
          <w:sz w:val="20"/>
          <w:szCs w:val="20"/>
        </w:rPr>
        <w:t>3.5</w:t>
      </w:r>
      <w:r w:rsidR="008B00D2" w:rsidRPr="00ED225A">
        <w:rPr>
          <w:rFonts w:ascii="Arial" w:hAnsi="Arial" w:cs="Arial"/>
          <w:b/>
          <w:bCs/>
          <w:sz w:val="20"/>
          <w:szCs w:val="20"/>
        </w:rPr>
        <w:tab/>
        <w:t>pH TESTING</w:t>
      </w:r>
    </w:p>
    <w:p w14:paraId="310DCA93" w14:textId="77777777" w:rsidR="008B00D2" w:rsidRPr="00ED225A" w:rsidRDefault="008B00D2" w:rsidP="00D36652">
      <w:pPr>
        <w:widowControl w:val="0"/>
        <w:autoSpaceDE w:val="0"/>
        <w:autoSpaceDN w:val="0"/>
        <w:adjustRightInd w:val="0"/>
        <w:spacing w:before="135" w:after="0" w:line="240" w:lineRule="auto"/>
        <w:ind w:left="855" w:hanging="420"/>
        <w:rPr>
          <w:rFonts w:ascii="Arial" w:hAnsi="Arial" w:cs="Arial"/>
          <w:b/>
          <w:sz w:val="20"/>
          <w:szCs w:val="20"/>
        </w:rPr>
      </w:pPr>
      <w:r w:rsidRPr="00ED225A">
        <w:rPr>
          <w:rFonts w:ascii="Arial" w:hAnsi="Arial" w:cs="Arial"/>
          <w:b/>
          <w:sz w:val="20"/>
          <w:szCs w:val="20"/>
        </w:rPr>
        <w:t>A.</w:t>
      </w:r>
      <w:r w:rsidRPr="00ED225A">
        <w:rPr>
          <w:rFonts w:ascii="Arial" w:hAnsi="Arial" w:cs="Arial"/>
          <w:b/>
          <w:sz w:val="20"/>
          <w:szCs w:val="20"/>
        </w:rPr>
        <w:tab/>
        <w:t>Where the floor covering manufacturer's requirements conflict with either the referenced te</w:t>
      </w:r>
      <w:r w:rsidR="00366ADF">
        <w:rPr>
          <w:rFonts w:ascii="Arial" w:hAnsi="Arial" w:cs="Arial"/>
          <w:b/>
          <w:sz w:val="20"/>
          <w:szCs w:val="20"/>
        </w:rPr>
        <w:t>st method or this specification;</w:t>
      </w:r>
      <w:r w:rsidRPr="00ED225A">
        <w:rPr>
          <w:rFonts w:ascii="Arial" w:hAnsi="Arial" w:cs="Arial"/>
          <w:b/>
          <w:sz w:val="20"/>
          <w:szCs w:val="20"/>
        </w:rPr>
        <w:t xml:space="preserve"> comply with the </w:t>
      </w:r>
      <w:r w:rsidR="008B41BE" w:rsidRPr="00ED225A">
        <w:rPr>
          <w:rFonts w:ascii="Arial" w:hAnsi="Arial" w:cs="Arial"/>
          <w:b/>
          <w:sz w:val="20"/>
          <w:szCs w:val="20"/>
        </w:rPr>
        <w:t>most stringent criteria</w:t>
      </w:r>
      <w:r w:rsidRPr="00ED225A">
        <w:rPr>
          <w:rFonts w:ascii="Arial" w:hAnsi="Arial" w:cs="Arial"/>
          <w:b/>
          <w:sz w:val="20"/>
          <w:szCs w:val="20"/>
        </w:rPr>
        <w:t>.</w:t>
      </w:r>
    </w:p>
    <w:p w14:paraId="79212D95" w14:textId="77777777" w:rsidR="008B00D2" w:rsidRPr="00ED225A" w:rsidRDefault="008B00D2" w:rsidP="00B0508F">
      <w:pPr>
        <w:widowControl w:val="0"/>
        <w:autoSpaceDE w:val="0"/>
        <w:autoSpaceDN w:val="0"/>
        <w:adjustRightInd w:val="0"/>
        <w:spacing w:before="135" w:after="0" w:line="240" w:lineRule="auto"/>
        <w:ind w:left="855" w:hanging="420"/>
        <w:rPr>
          <w:rFonts w:ascii="Arial" w:hAnsi="Arial" w:cs="Arial"/>
          <w:b/>
          <w:sz w:val="20"/>
          <w:szCs w:val="20"/>
        </w:rPr>
      </w:pPr>
      <w:r w:rsidRPr="00ED225A">
        <w:rPr>
          <w:rFonts w:ascii="Arial" w:hAnsi="Arial" w:cs="Arial"/>
          <w:b/>
          <w:sz w:val="20"/>
          <w:szCs w:val="20"/>
        </w:rPr>
        <w:t>B.</w:t>
      </w:r>
      <w:r w:rsidRPr="00ED225A">
        <w:rPr>
          <w:rFonts w:ascii="Arial" w:hAnsi="Arial" w:cs="Arial"/>
          <w:b/>
          <w:sz w:val="20"/>
          <w:szCs w:val="20"/>
        </w:rPr>
        <w:tab/>
        <w:t>Note:  This procedure is the equivalent of that described in ASTM F710, repeated here for the Contractor's convenience.</w:t>
      </w:r>
    </w:p>
    <w:p w14:paraId="08DEB893" w14:textId="77777777" w:rsidR="008B00D2" w:rsidRPr="00ED225A" w:rsidRDefault="008B00D2" w:rsidP="00B0508F">
      <w:pPr>
        <w:widowControl w:val="0"/>
        <w:autoSpaceDE w:val="0"/>
        <w:autoSpaceDN w:val="0"/>
        <w:adjustRightInd w:val="0"/>
        <w:spacing w:before="135" w:after="0" w:line="240" w:lineRule="auto"/>
        <w:ind w:left="855" w:hanging="420"/>
        <w:rPr>
          <w:rFonts w:ascii="Arial" w:hAnsi="Arial" w:cs="Arial"/>
          <w:b/>
          <w:sz w:val="20"/>
          <w:szCs w:val="20"/>
        </w:rPr>
      </w:pPr>
      <w:r w:rsidRPr="00ED225A">
        <w:rPr>
          <w:rFonts w:ascii="Arial" w:hAnsi="Arial" w:cs="Arial"/>
          <w:b/>
          <w:sz w:val="20"/>
          <w:szCs w:val="20"/>
        </w:rPr>
        <w:t>C.</w:t>
      </w:r>
      <w:r w:rsidRPr="00ED225A">
        <w:rPr>
          <w:rFonts w:ascii="Arial" w:hAnsi="Arial" w:cs="Arial"/>
          <w:b/>
          <w:sz w:val="20"/>
          <w:szCs w:val="20"/>
        </w:rPr>
        <w:tab/>
        <w:t>Use a wide range pH paper, its associated chart, and</w:t>
      </w:r>
      <w:r w:rsidR="00366ADF">
        <w:rPr>
          <w:rFonts w:ascii="Arial" w:hAnsi="Arial" w:cs="Arial"/>
          <w:b/>
          <w:sz w:val="20"/>
          <w:szCs w:val="20"/>
        </w:rPr>
        <w:t>,</w:t>
      </w:r>
      <w:r w:rsidRPr="00ED225A">
        <w:rPr>
          <w:rFonts w:ascii="Arial" w:hAnsi="Arial" w:cs="Arial"/>
          <w:b/>
          <w:sz w:val="20"/>
          <w:szCs w:val="20"/>
        </w:rPr>
        <w:t xml:space="preserve"> distilled or deionized water.</w:t>
      </w:r>
    </w:p>
    <w:p w14:paraId="635B943A" w14:textId="77777777" w:rsidR="008B00D2" w:rsidRPr="00ED225A" w:rsidRDefault="008B00D2" w:rsidP="00B0508F">
      <w:pPr>
        <w:widowControl w:val="0"/>
        <w:autoSpaceDE w:val="0"/>
        <w:autoSpaceDN w:val="0"/>
        <w:adjustRightInd w:val="0"/>
        <w:spacing w:before="135" w:after="0" w:line="240" w:lineRule="auto"/>
        <w:ind w:left="855" w:hanging="420"/>
        <w:rPr>
          <w:rFonts w:ascii="Arial" w:hAnsi="Arial" w:cs="Arial"/>
          <w:b/>
          <w:sz w:val="20"/>
          <w:szCs w:val="20"/>
        </w:rPr>
      </w:pPr>
      <w:r w:rsidRPr="00ED225A">
        <w:rPr>
          <w:rFonts w:ascii="Arial" w:hAnsi="Arial" w:cs="Arial"/>
          <w:b/>
          <w:sz w:val="20"/>
          <w:szCs w:val="20"/>
        </w:rPr>
        <w:t>D.</w:t>
      </w:r>
      <w:r w:rsidRPr="00ED225A">
        <w:rPr>
          <w:rFonts w:ascii="Arial" w:hAnsi="Arial" w:cs="Arial"/>
          <w:b/>
          <w:sz w:val="20"/>
          <w:szCs w:val="20"/>
        </w:rPr>
        <w:tab/>
        <w:t xml:space="preserve">Place several drops of water on a clean surface of concrete, forming a puddle approximately 1 inch in diameter.  Allow the puddle to set for approximately 60 seconds, then dip the pH paper into the water, remove it, and compare immediately to </w:t>
      </w:r>
      <w:r w:rsidR="00394C5D" w:rsidRPr="00ED225A">
        <w:rPr>
          <w:rFonts w:ascii="Arial" w:hAnsi="Arial" w:cs="Arial"/>
          <w:b/>
          <w:sz w:val="20"/>
          <w:szCs w:val="20"/>
        </w:rPr>
        <w:t>chart to determine pH reading</w:t>
      </w:r>
      <w:r w:rsidR="000C537C" w:rsidRPr="00ED225A">
        <w:rPr>
          <w:rFonts w:ascii="Arial" w:hAnsi="Arial" w:cs="Arial"/>
          <w:b/>
          <w:sz w:val="20"/>
          <w:szCs w:val="20"/>
        </w:rPr>
        <w:t>.]</w:t>
      </w:r>
    </w:p>
    <w:p w14:paraId="4B525115" w14:textId="77777777" w:rsidR="008B00D2" w:rsidRPr="00D36652" w:rsidRDefault="008B00D2" w:rsidP="00C8194E">
      <w:pPr>
        <w:widowControl w:val="0"/>
        <w:autoSpaceDE w:val="0"/>
        <w:autoSpaceDN w:val="0"/>
        <w:adjustRightInd w:val="0"/>
        <w:spacing w:before="135" w:after="0" w:line="240" w:lineRule="auto"/>
        <w:ind w:left="495" w:hanging="495"/>
        <w:outlineLvl w:val="0"/>
        <w:rPr>
          <w:rFonts w:ascii="Arial" w:hAnsi="Arial" w:cs="Arial"/>
          <w:bCs/>
          <w:sz w:val="20"/>
          <w:szCs w:val="20"/>
        </w:rPr>
      </w:pPr>
      <w:r w:rsidRPr="00D36652">
        <w:rPr>
          <w:rFonts w:ascii="Arial" w:hAnsi="Arial" w:cs="Arial"/>
          <w:bCs/>
          <w:sz w:val="20"/>
          <w:szCs w:val="20"/>
        </w:rPr>
        <w:t>3.6</w:t>
      </w:r>
      <w:r w:rsidRPr="00D36652">
        <w:rPr>
          <w:rFonts w:ascii="Arial" w:hAnsi="Arial" w:cs="Arial"/>
          <w:bCs/>
          <w:sz w:val="20"/>
          <w:szCs w:val="20"/>
        </w:rPr>
        <w:tab/>
        <w:t>PREPARATION</w:t>
      </w:r>
    </w:p>
    <w:p w14:paraId="2FFD6E91" w14:textId="77777777" w:rsidR="008B00D2" w:rsidRPr="00D36652" w:rsidRDefault="008B00D2" w:rsidP="005F6F9C">
      <w:pPr>
        <w:widowControl w:val="0"/>
        <w:numPr>
          <w:ilvl w:val="0"/>
          <w:numId w:val="2"/>
        </w:numPr>
        <w:autoSpaceDE w:val="0"/>
        <w:autoSpaceDN w:val="0"/>
        <w:adjustRightInd w:val="0"/>
        <w:spacing w:before="135" w:after="0" w:line="240" w:lineRule="auto"/>
        <w:rPr>
          <w:rFonts w:ascii="Arial" w:hAnsi="Arial" w:cs="Arial"/>
          <w:sz w:val="20"/>
          <w:szCs w:val="20"/>
        </w:rPr>
      </w:pPr>
      <w:r w:rsidRPr="00D36652">
        <w:rPr>
          <w:rFonts w:ascii="Arial" w:hAnsi="Arial" w:cs="Arial"/>
          <w:sz w:val="20"/>
          <w:szCs w:val="20"/>
        </w:rPr>
        <w:t>See individual floor covering section(s) for additional requirements.</w:t>
      </w:r>
    </w:p>
    <w:p w14:paraId="288785A5" w14:textId="77777777" w:rsidR="008B00D2" w:rsidRPr="00D36652" w:rsidRDefault="008B00D2" w:rsidP="005F6F9C">
      <w:pPr>
        <w:widowControl w:val="0"/>
        <w:numPr>
          <w:ilvl w:val="0"/>
          <w:numId w:val="2"/>
        </w:numPr>
        <w:autoSpaceDE w:val="0"/>
        <w:autoSpaceDN w:val="0"/>
        <w:adjustRightInd w:val="0"/>
        <w:spacing w:before="135" w:after="0" w:line="240" w:lineRule="auto"/>
        <w:rPr>
          <w:rFonts w:ascii="Arial" w:hAnsi="Arial" w:cs="Arial"/>
          <w:sz w:val="20"/>
          <w:szCs w:val="20"/>
        </w:rPr>
      </w:pPr>
      <w:r w:rsidRPr="00D36652">
        <w:rPr>
          <w:rFonts w:ascii="Arial" w:hAnsi="Arial" w:cs="Arial"/>
          <w:sz w:val="20"/>
          <w:szCs w:val="20"/>
        </w:rPr>
        <w:t>Comply with requirements and recommendations of floor covering manufacturer.</w:t>
      </w:r>
    </w:p>
    <w:p w14:paraId="721EE407" w14:textId="77777777" w:rsidR="008B00D2" w:rsidRPr="00D36652" w:rsidRDefault="008B00D2" w:rsidP="005F6F9C">
      <w:pPr>
        <w:widowControl w:val="0"/>
        <w:numPr>
          <w:ilvl w:val="0"/>
          <w:numId w:val="2"/>
        </w:numPr>
        <w:autoSpaceDE w:val="0"/>
        <w:autoSpaceDN w:val="0"/>
        <w:adjustRightInd w:val="0"/>
        <w:spacing w:before="135" w:after="0" w:line="240" w:lineRule="auto"/>
        <w:rPr>
          <w:rFonts w:ascii="Arial" w:hAnsi="Arial" w:cs="Arial"/>
          <w:sz w:val="20"/>
          <w:szCs w:val="20"/>
        </w:rPr>
      </w:pPr>
      <w:r w:rsidRPr="00D36652">
        <w:rPr>
          <w:rFonts w:ascii="Arial" w:hAnsi="Arial" w:cs="Arial"/>
          <w:sz w:val="20"/>
          <w:szCs w:val="20"/>
        </w:rPr>
        <w:t>Fill and smooth surface cracks, grooves, depressions, control joints and other non-moving joints, and other irregularities with patching compound.</w:t>
      </w:r>
    </w:p>
    <w:p w14:paraId="261EDFA0" w14:textId="77777777" w:rsidR="008B00D2" w:rsidRPr="00D36652" w:rsidRDefault="00F05E08" w:rsidP="005F6F9C">
      <w:pPr>
        <w:widowControl w:val="0"/>
        <w:numPr>
          <w:ilvl w:val="0"/>
          <w:numId w:val="2"/>
        </w:numPr>
        <w:autoSpaceDE w:val="0"/>
        <w:autoSpaceDN w:val="0"/>
        <w:adjustRightInd w:val="0"/>
        <w:spacing w:before="135" w:after="0" w:line="240" w:lineRule="auto"/>
        <w:rPr>
          <w:rFonts w:ascii="Arial" w:hAnsi="Arial" w:cs="Arial"/>
          <w:sz w:val="20"/>
          <w:szCs w:val="20"/>
        </w:rPr>
      </w:pPr>
      <w:r w:rsidRPr="00D36652">
        <w:rPr>
          <w:rFonts w:ascii="Arial" w:hAnsi="Arial" w:cs="Arial"/>
          <w:sz w:val="20"/>
          <w:szCs w:val="20"/>
        </w:rPr>
        <w:t xml:space="preserve">Follow Manufacturer’s recommendations for treatment of </w:t>
      </w:r>
      <w:r w:rsidR="008B00D2" w:rsidRPr="00D36652">
        <w:rPr>
          <w:rFonts w:ascii="Arial" w:hAnsi="Arial" w:cs="Arial"/>
          <w:sz w:val="20"/>
          <w:szCs w:val="20"/>
        </w:rPr>
        <w:t>expansion joints, isolation joints, or other moving joints.</w:t>
      </w:r>
    </w:p>
    <w:p w14:paraId="0975B301" w14:textId="77777777" w:rsidR="008B00D2" w:rsidRPr="00D36652" w:rsidRDefault="008B00D2" w:rsidP="005F6F9C">
      <w:pPr>
        <w:widowControl w:val="0"/>
        <w:numPr>
          <w:ilvl w:val="0"/>
          <w:numId w:val="2"/>
        </w:numPr>
        <w:autoSpaceDE w:val="0"/>
        <w:autoSpaceDN w:val="0"/>
        <w:adjustRightInd w:val="0"/>
        <w:spacing w:before="135" w:after="0" w:line="240" w:lineRule="auto"/>
        <w:rPr>
          <w:rFonts w:ascii="Arial" w:hAnsi="Arial" w:cs="Arial"/>
          <w:sz w:val="20"/>
          <w:szCs w:val="20"/>
        </w:rPr>
      </w:pPr>
      <w:r w:rsidRPr="00D36652">
        <w:rPr>
          <w:rFonts w:ascii="Arial" w:hAnsi="Arial" w:cs="Arial"/>
          <w:sz w:val="20"/>
          <w:szCs w:val="20"/>
        </w:rPr>
        <w:t xml:space="preserve">Provide finish surface tolerance meeting the requirements of the floor covering manufacturer. In </w:t>
      </w:r>
      <w:r w:rsidRPr="00D36652">
        <w:rPr>
          <w:rFonts w:ascii="Arial" w:hAnsi="Arial" w:cs="Arial"/>
          <w:sz w:val="20"/>
          <w:szCs w:val="20"/>
        </w:rPr>
        <w:lastRenderedPageBreak/>
        <w:t>the absence of manufacturer tolerance specifications ensure that the surface has no deviation exceeding 1/4" in 10' measured by the stra</w:t>
      </w:r>
      <w:r w:rsidR="005F6F9C" w:rsidRPr="00D36652">
        <w:rPr>
          <w:rFonts w:ascii="Arial" w:hAnsi="Arial" w:cs="Arial"/>
          <w:sz w:val="20"/>
          <w:szCs w:val="20"/>
        </w:rPr>
        <w:t>i</w:t>
      </w:r>
      <w:r w:rsidRPr="00D36652">
        <w:rPr>
          <w:rFonts w:ascii="Arial" w:hAnsi="Arial" w:cs="Arial"/>
          <w:sz w:val="20"/>
          <w:szCs w:val="20"/>
        </w:rPr>
        <w:t xml:space="preserve">ght edge method as referenced in ACI 117 Floor Flatness Tolerances. </w:t>
      </w:r>
      <w:r w:rsidR="00F05E08" w:rsidRPr="00D36652">
        <w:rPr>
          <w:rFonts w:ascii="Arial" w:hAnsi="Arial" w:cs="Arial"/>
          <w:sz w:val="20"/>
          <w:szCs w:val="20"/>
        </w:rPr>
        <w:t xml:space="preserve"> </w:t>
      </w:r>
      <w:r w:rsidRPr="00D36652">
        <w:rPr>
          <w:rFonts w:ascii="Arial" w:hAnsi="Arial" w:cs="Arial"/>
          <w:sz w:val="20"/>
          <w:szCs w:val="20"/>
        </w:rPr>
        <w:t xml:space="preserve">Note: </w:t>
      </w:r>
      <w:r w:rsidR="00F05E08" w:rsidRPr="00D36652">
        <w:rPr>
          <w:rFonts w:ascii="Arial" w:hAnsi="Arial" w:cs="Arial"/>
          <w:sz w:val="20"/>
          <w:szCs w:val="20"/>
        </w:rPr>
        <w:t>where</w:t>
      </w:r>
      <w:r w:rsidRPr="00D36652">
        <w:rPr>
          <w:rFonts w:ascii="Arial" w:hAnsi="Arial" w:cs="Arial"/>
          <w:sz w:val="20"/>
          <w:szCs w:val="20"/>
        </w:rPr>
        <w:t xml:space="preserve"> leveling compound is required, </w:t>
      </w:r>
      <w:r w:rsidR="00F05E08" w:rsidRPr="00D36652">
        <w:rPr>
          <w:rFonts w:ascii="Arial" w:hAnsi="Arial" w:cs="Arial"/>
          <w:sz w:val="20"/>
          <w:szCs w:val="20"/>
        </w:rPr>
        <w:t>verify sequence of installation with Manufacturer.</w:t>
      </w:r>
    </w:p>
    <w:p w14:paraId="0360D17C" w14:textId="77777777" w:rsidR="005F6F9C" w:rsidRPr="00D36652" w:rsidRDefault="005F6F9C" w:rsidP="005F6F9C">
      <w:pPr>
        <w:widowControl w:val="0"/>
        <w:numPr>
          <w:ilvl w:val="0"/>
          <w:numId w:val="2"/>
        </w:numPr>
        <w:autoSpaceDE w:val="0"/>
        <w:autoSpaceDN w:val="0"/>
        <w:adjustRightInd w:val="0"/>
        <w:spacing w:before="135" w:after="0" w:line="240" w:lineRule="auto"/>
        <w:rPr>
          <w:rFonts w:ascii="Arial" w:hAnsi="Arial" w:cs="Arial"/>
          <w:sz w:val="20"/>
          <w:szCs w:val="20"/>
        </w:rPr>
      </w:pPr>
      <w:r w:rsidRPr="00D36652">
        <w:rPr>
          <w:rFonts w:ascii="Arial" w:hAnsi="Arial" w:cs="Arial"/>
          <w:sz w:val="20"/>
          <w:szCs w:val="20"/>
        </w:rPr>
        <w:t>Other preparation recommended by manufacturer.</w:t>
      </w:r>
    </w:p>
    <w:p w14:paraId="3451244A" w14:textId="77777777" w:rsidR="005F6F9C" w:rsidRPr="00D36652" w:rsidRDefault="005F6F9C" w:rsidP="005F6F9C">
      <w:pPr>
        <w:widowControl w:val="0"/>
        <w:numPr>
          <w:ilvl w:val="0"/>
          <w:numId w:val="2"/>
        </w:numPr>
        <w:autoSpaceDE w:val="0"/>
        <w:autoSpaceDN w:val="0"/>
        <w:adjustRightInd w:val="0"/>
        <w:spacing w:before="135" w:after="0" w:line="240" w:lineRule="auto"/>
        <w:rPr>
          <w:rFonts w:ascii="Arial" w:hAnsi="Arial" w:cs="Arial"/>
          <w:sz w:val="20"/>
          <w:szCs w:val="20"/>
        </w:rPr>
      </w:pPr>
      <w:r w:rsidRPr="00D36652">
        <w:rPr>
          <w:rFonts w:ascii="Arial" w:hAnsi="Arial" w:cs="Arial"/>
          <w:sz w:val="20"/>
          <w:szCs w:val="20"/>
        </w:rPr>
        <w:t>Adhesive bond and compatibility test as recommended by manufacturer.</w:t>
      </w:r>
    </w:p>
    <w:p w14:paraId="27EA0519" w14:textId="77777777" w:rsidR="008B00D2" w:rsidRPr="00D36652" w:rsidRDefault="008B00D2" w:rsidP="00C8194E">
      <w:pPr>
        <w:widowControl w:val="0"/>
        <w:autoSpaceDE w:val="0"/>
        <w:autoSpaceDN w:val="0"/>
        <w:adjustRightInd w:val="0"/>
        <w:spacing w:before="135" w:after="0" w:line="240" w:lineRule="auto"/>
        <w:ind w:left="495" w:hanging="495"/>
        <w:outlineLvl w:val="0"/>
        <w:rPr>
          <w:rFonts w:ascii="Arial" w:hAnsi="Arial" w:cs="Arial"/>
          <w:bCs/>
          <w:sz w:val="20"/>
          <w:szCs w:val="20"/>
        </w:rPr>
      </w:pPr>
      <w:r w:rsidRPr="00D36652">
        <w:rPr>
          <w:rFonts w:ascii="Arial" w:hAnsi="Arial" w:cs="Arial"/>
          <w:bCs/>
          <w:sz w:val="20"/>
          <w:szCs w:val="20"/>
        </w:rPr>
        <w:t>3.7</w:t>
      </w:r>
      <w:r w:rsidRPr="00D36652">
        <w:rPr>
          <w:rFonts w:ascii="Arial" w:hAnsi="Arial" w:cs="Arial"/>
          <w:bCs/>
          <w:sz w:val="20"/>
          <w:szCs w:val="20"/>
        </w:rPr>
        <w:tab/>
        <w:t>ADHESIVE BOND AND COMPATIBILITY TESTING</w:t>
      </w:r>
    </w:p>
    <w:p w14:paraId="57D25E3B" w14:textId="77777777" w:rsidR="008B00D2" w:rsidRPr="00D36652" w:rsidRDefault="008B00D2">
      <w:pPr>
        <w:widowControl w:val="0"/>
        <w:autoSpaceDE w:val="0"/>
        <w:autoSpaceDN w:val="0"/>
        <w:adjustRightInd w:val="0"/>
        <w:spacing w:before="135" w:after="0" w:line="240" w:lineRule="auto"/>
        <w:ind w:left="855" w:hanging="420"/>
        <w:rPr>
          <w:rFonts w:ascii="Arial" w:hAnsi="Arial" w:cs="Arial"/>
          <w:sz w:val="20"/>
          <w:szCs w:val="20"/>
        </w:rPr>
      </w:pPr>
      <w:r w:rsidRPr="00D36652">
        <w:rPr>
          <w:rFonts w:ascii="Arial" w:hAnsi="Arial" w:cs="Arial"/>
          <w:sz w:val="20"/>
          <w:szCs w:val="20"/>
        </w:rPr>
        <w:t>A.</w:t>
      </w:r>
      <w:r w:rsidRPr="00D36652">
        <w:rPr>
          <w:rFonts w:ascii="Arial" w:hAnsi="Arial" w:cs="Arial"/>
          <w:sz w:val="20"/>
          <w:szCs w:val="20"/>
        </w:rPr>
        <w:tab/>
        <w:t>Comply with requirements and recommendations of floor covering manufacturer.</w:t>
      </w:r>
    </w:p>
    <w:p w14:paraId="3C75E895" w14:textId="77777777" w:rsidR="008B00D2" w:rsidRPr="00D36652" w:rsidRDefault="008B00D2" w:rsidP="00C8194E">
      <w:pPr>
        <w:widowControl w:val="0"/>
        <w:autoSpaceDE w:val="0"/>
        <w:autoSpaceDN w:val="0"/>
        <w:adjustRightInd w:val="0"/>
        <w:spacing w:before="135" w:after="0" w:line="240" w:lineRule="auto"/>
        <w:ind w:left="495" w:hanging="495"/>
        <w:outlineLvl w:val="0"/>
        <w:rPr>
          <w:rFonts w:ascii="Arial" w:hAnsi="Arial" w:cs="Arial"/>
          <w:bCs/>
          <w:sz w:val="20"/>
          <w:szCs w:val="20"/>
        </w:rPr>
      </w:pPr>
      <w:r w:rsidRPr="00D36652">
        <w:rPr>
          <w:rFonts w:ascii="Arial" w:hAnsi="Arial" w:cs="Arial"/>
          <w:bCs/>
          <w:sz w:val="20"/>
          <w:szCs w:val="20"/>
        </w:rPr>
        <w:t>3.8</w:t>
      </w:r>
      <w:r w:rsidRPr="00D36652">
        <w:rPr>
          <w:rFonts w:ascii="Arial" w:hAnsi="Arial" w:cs="Arial"/>
          <w:bCs/>
          <w:sz w:val="20"/>
          <w:szCs w:val="20"/>
        </w:rPr>
        <w:tab/>
        <w:t>APPLICATION OF REMEDIAL FLOOR COATING</w:t>
      </w:r>
    </w:p>
    <w:p w14:paraId="12686C3B" w14:textId="77777777" w:rsidR="008B00D2" w:rsidRPr="00ED225A" w:rsidRDefault="008B00D2">
      <w:pPr>
        <w:widowControl w:val="0"/>
        <w:autoSpaceDE w:val="0"/>
        <w:autoSpaceDN w:val="0"/>
        <w:adjustRightInd w:val="0"/>
        <w:spacing w:before="135" w:after="0" w:line="240" w:lineRule="auto"/>
        <w:ind w:left="855" w:hanging="420"/>
        <w:rPr>
          <w:rFonts w:ascii="Arial" w:hAnsi="Arial" w:cs="Arial"/>
          <w:sz w:val="20"/>
          <w:szCs w:val="20"/>
        </w:rPr>
      </w:pPr>
      <w:r w:rsidRPr="00D36652">
        <w:rPr>
          <w:rFonts w:ascii="Arial" w:hAnsi="Arial" w:cs="Arial"/>
          <w:sz w:val="20"/>
          <w:szCs w:val="20"/>
        </w:rPr>
        <w:t>A.</w:t>
      </w:r>
      <w:r w:rsidRPr="00D36652">
        <w:rPr>
          <w:rFonts w:ascii="Arial" w:hAnsi="Arial" w:cs="Arial"/>
          <w:sz w:val="20"/>
          <w:szCs w:val="20"/>
        </w:rPr>
        <w:tab/>
        <w:t xml:space="preserve">Comply with </w:t>
      </w:r>
      <w:r w:rsidRPr="00ED225A">
        <w:rPr>
          <w:rFonts w:ascii="Arial" w:hAnsi="Arial" w:cs="Arial"/>
          <w:sz w:val="20"/>
          <w:szCs w:val="20"/>
        </w:rPr>
        <w:t>requirements and recommendations of coating manufacturer.</w:t>
      </w:r>
    </w:p>
    <w:p w14:paraId="4B0CCD94" w14:textId="77777777" w:rsidR="00431F85" w:rsidRPr="00ED225A" w:rsidRDefault="00431F85" w:rsidP="00C8194E">
      <w:pPr>
        <w:widowControl w:val="0"/>
        <w:autoSpaceDE w:val="0"/>
        <w:autoSpaceDN w:val="0"/>
        <w:adjustRightInd w:val="0"/>
        <w:spacing w:before="135" w:after="0" w:line="240" w:lineRule="auto"/>
        <w:ind w:left="495" w:hanging="495"/>
        <w:outlineLvl w:val="0"/>
        <w:rPr>
          <w:rFonts w:ascii="Arial" w:hAnsi="Arial" w:cs="Arial"/>
          <w:bCs/>
          <w:sz w:val="20"/>
          <w:szCs w:val="20"/>
        </w:rPr>
      </w:pPr>
      <w:r w:rsidRPr="00ED225A">
        <w:rPr>
          <w:rFonts w:ascii="Arial" w:hAnsi="Arial" w:cs="Arial"/>
          <w:bCs/>
          <w:sz w:val="20"/>
          <w:szCs w:val="20"/>
        </w:rPr>
        <w:t>3.9</w:t>
      </w:r>
      <w:r w:rsidRPr="00ED225A">
        <w:rPr>
          <w:rFonts w:ascii="Arial" w:hAnsi="Arial" w:cs="Arial"/>
          <w:bCs/>
          <w:sz w:val="20"/>
          <w:szCs w:val="20"/>
        </w:rPr>
        <w:tab/>
        <w:t>INFILLING FOR EXISTING CONCRETE SLABS</w:t>
      </w:r>
    </w:p>
    <w:p w14:paraId="45377ECE" w14:textId="77777777" w:rsidR="00431F85" w:rsidRPr="00ED225A" w:rsidRDefault="00431F85" w:rsidP="00C8194E">
      <w:pPr>
        <w:widowControl w:val="0"/>
        <w:autoSpaceDE w:val="0"/>
        <w:autoSpaceDN w:val="0"/>
        <w:adjustRightInd w:val="0"/>
        <w:spacing w:before="135" w:after="0" w:line="240" w:lineRule="auto"/>
        <w:ind w:left="495" w:hanging="495"/>
        <w:outlineLvl w:val="0"/>
        <w:rPr>
          <w:rFonts w:ascii="Arial" w:hAnsi="Arial" w:cs="Arial"/>
          <w:bCs/>
          <w:sz w:val="20"/>
          <w:szCs w:val="20"/>
        </w:rPr>
      </w:pPr>
      <w:r w:rsidRPr="00ED225A">
        <w:rPr>
          <w:rFonts w:ascii="Arial" w:hAnsi="Arial" w:cs="Arial"/>
          <w:bCs/>
          <w:sz w:val="20"/>
          <w:szCs w:val="20"/>
        </w:rPr>
        <w:tab/>
        <w:t>A.</w:t>
      </w:r>
      <w:r w:rsidR="000C537C" w:rsidRPr="00ED225A">
        <w:rPr>
          <w:rFonts w:ascii="Arial" w:hAnsi="Arial" w:cs="Arial"/>
          <w:bCs/>
          <w:sz w:val="20"/>
          <w:szCs w:val="20"/>
        </w:rPr>
        <w:tab/>
        <w:t xml:space="preserve"> Where</w:t>
      </w:r>
      <w:r w:rsidRPr="00ED225A">
        <w:rPr>
          <w:rFonts w:ascii="Arial" w:hAnsi="Arial" w:cs="Arial"/>
          <w:bCs/>
          <w:sz w:val="20"/>
          <w:szCs w:val="20"/>
        </w:rPr>
        <w:t xml:space="preserve"> existing concrete slab is removed and new concrete slab installed, extend the moisture remedial floor coating a minimum of 12</w:t>
      </w:r>
      <w:r w:rsidR="000C537C">
        <w:rPr>
          <w:rFonts w:ascii="Arial" w:hAnsi="Arial" w:cs="Arial"/>
          <w:bCs/>
          <w:sz w:val="20"/>
          <w:szCs w:val="20"/>
        </w:rPr>
        <w:t xml:space="preserve"> inch</w:t>
      </w:r>
      <w:r w:rsidRPr="00ED225A">
        <w:rPr>
          <w:rFonts w:ascii="Arial" w:hAnsi="Arial" w:cs="Arial"/>
          <w:bCs/>
          <w:sz w:val="20"/>
          <w:szCs w:val="20"/>
        </w:rPr>
        <w:t xml:space="preserve"> beyond the joint between the existing concrete slab and new concrete slab around the entire perimeter of new slab. Remediation Basis of Design at infill concrete slabs is as follows:</w:t>
      </w:r>
    </w:p>
    <w:p w14:paraId="7D088F15" w14:textId="77777777" w:rsidR="00431F85" w:rsidRPr="00ED225A" w:rsidRDefault="00431F85" w:rsidP="00431F85">
      <w:pPr>
        <w:widowControl w:val="0"/>
        <w:autoSpaceDE w:val="0"/>
        <w:autoSpaceDN w:val="0"/>
        <w:adjustRightInd w:val="0"/>
        <w:spacing w:before="135" w:after="0" w:line="240" w:lineRule="auto"/>
        <w:ind w:left="495" w:hanging="495"/>
        <w:outlineLvl w:val="0"/>
        <w:rPr>
          <w:rFonts w:ascii="Arial" w:hAnsi="Arial" w:cs="Arial"/>
          <w:bCs/>
          <w:sz w:val="20"/>
          <w:szCs w:val="20"/>
        </w:rPr>
      </w:pPr>
      <w:r w:rsidRPr="00ED225A">
        <w:rPr>
          <w:rFonts w:ascii="Arial" w:hAnsi="Arial" w:cs="Arial"/>
          <w:bCs/>
          <w:sz w:val="20"/>
          <w:szCs w:val="20"/>
        </w:rPr>
        <w:tab/>
      </w:r>
      <w:r w:rsidRPr="00ED225A">
        <w:rPr>
          <w:rFonts w:ascii="Arial" w:hAnsi="Arial" w:cs="Arial"/>
          <w:bCs/>
          <w:sz w:val="20"/>
          <w:szCs w:val="20"/>
        </w:rPr>
        <w:tab/>
        <w:t>1.  Install Vapor Retarder in infill area.</w:t>
      </w:r>
      <w:r w:rsidR="000C537C">
        <w:rPr>
          <w:rFonts w:ascii="Arial" w:hAnsi="Arial" w:cs="Arial"/>
          <w:bCs/>
          <w:sz w:val="20"/>
          <w:szCs w:val="20"/>
        </w:rPr>
        <w:t xml:space="preserve">  </w:t>
      </w:r>
      <w:r w:rsidRPr="00ED225A">
        <w:rPr>
          <w:rFonts w:ascii="Arial" w:hAnsi="Arial" w:cs="Arial"/>
          <w:bCs/>
          <w:sz w:val="20"/>
          <w:szCs w:val="20"/>
        </w:rPr>
        <w:t>Connect to existing Vapor Retarder under existing</w:t>
      </w:r>
      <w:r w:rsidR="000C537C">
        <w:rPr>
          <w:rFonts w:ascii="Arial" w:hAnsi="Arial" w:cs="Arial"/>
          <w:bCs/>
          <w:sz w:val="20"/>
          <w:szCs w:val="20"/>
        </w:rPr>
        <w:t xml:space="preserve"> </w:t>
      </w:r>
      <w:r w:rsidRPr="00ED225A">
        <w:rPr>
          <w:rFonts w:ascii="Arial" w:hAnsi="Arial" w:cs="Arial"/>
          <w:bCs/>
          <w:sz w:val="20"/>
          <w:szCs w:val="20"/>
        </w:rPr>
        <w:t xml:space="preserve">slab. </w:t>
      </w:r>
    </w:p>
    <w:p w14:paraId="4C660832" w14:textId="77777777" w:rsidR="00431F85" w:rsidRPr="00ED225A" w:rsidRDefault="00431F85" w:rsidP="00431F85">
      <w:pPr>
        <w:widowControl w:val="0"/>
        <w:autoSpaceDE w:val="0"/>
        <w:autoSpaceDN w:val="0"/>
        <w:adjustRightInd w:val="0"/>
        <w:spacing w:before="135" w:after="0" w:line="240" w:lineRule="auto"/>
        <w:ind w:left="709"/>
        <w:outlineLvl w:val="0"/>
        <w:rPr>
          <w:rFonts w:ascii="Arial" w:hAnsi="Arial" w:cs="Arial"/>
          <w:bCs/>
          <w:sz w:val="20"/>
          <w:szCs w:val="20"/>
        </w:rPr>
      </w:pPr>
      <w:r w:rsidRPr="00ED225A">
        <w:rPr>
          <w:rFonts w:ascii="Arial" w:hAnsi="Arial" w:cs="Arial"/>
          <w:bCs/>
          <w:sz w:val="20"/>
          <w:szCs w:val="20"/>
        </w:rPr>
        <w:t xml:space="preserve">2.  Fill with new concrete as specified. </w:t>
      </w:r>
    </w:p>
    <w:p w14:paraId="015551D7" w14:textId="77777777" w:rsidR="00431F85" w:rsidRPr="00ED225A" w:rsidRDefault="00431F85" w:rsidP="00431F85">
      <w:pPr>
        <w:widowControl w:val="0"/>
        <w:autoSpaceDE w:val="0"/>
        <w:autoSpaceDN w:val="0"/>
        <w:adjustRightInd w:val="0"/>
        <w:spacing w:before="135" w:after="0" w:line="240" w:lineRule="auto"/>
        <w:ind w:left="709"/>
        <w:outlineLvl w:val="0"/>
        <w:rPr>
          <w:rFonts w:ascii="Arial" w:hAnsi="Arial" w:cs="Arial"/>
          <w:bCs/>
          <w:sz w:val="20"/>
          <w:szCs w:val="20"/>
        </w:rPr>
      </w:pPr>
      <w:r w:rsidRPr="00ED225A">
        <w:rPr>
          <w:rFonts w:ascii="Arial" w:hAnsi="Arial" w:cs="Arial"/>
          <w:bCs/>
          <w:sz w:val="20"/>
          <w:szCs w:val="20"/>
        </w:rPr>
        <w:t xml:space="preserve">3.  Install </w:t>
      </w:r>
      <w:proofErr w:type="spellStart"/>
      <w:r w:rsidRPr="00ED225A">
        <w:rPr>
          <w:rFonts w:ascii="Arial" w:hAnsi="Arial" w:cs="Arial"/>
          <w:bCs/>
          <w:sz w:val="20"/>
          <w:szCs w:val="20"/>
        </w:rPr>
        <w:t>Ardifix</w:t>
      </w:r>
      <w:proofErr w:type="spellEnd"/>
      <w:r w:rsidRPr="00ED225A">
        <w:rPr>
          <w:rFonts w:ascii="Arial" w:hAnsi="Arial" w:cs="Arial"/>
          <w:bCs/>
          <w:sz w:val="20"/>
          <w:szCs w:val="20"/>
        </w:rPr>
        <w:t xml:space="preserve"> Joint Filler. </w:t>
      </w:r>
    </w:p>
    <w:p w14:paraId="41315941" w14:textId="77777777" w:rsidR="00431F85" w:rsidRPr="00ED225A" w:rsidRDefault="00431F85" w:rsidP="00431F85">
      <w:pPr>
        <w:widowControl w:val="0"/>
        <w:autoSpaceDE w:val="0"/>
        <w:autoSpaceDN w:val="0"/>
        <w:adjustRightInd w:val="0"/>
        <w:spacing w:before="135" w:after="0" w:line="240" w:lineRule="auto"/>
        <w:ind w:left="709"/>
        <w:outlineLvl w:val="0"/>
        <w:rPr>
          <w:rFonts w:ascii="Arial" w:hAnsi="Arial" w:cs="Arial"/>
          <w:bCs/>
          <w:sz w:val="20"/>
          <w:szCs w:val="20"/>
        </w:rPr>
      </w:pPr>
      <w:r w:rsidRPr="00ED225A">
        <w:rPr>
          <w:rFonts w:ascii="Arial" w:hAnsi="Arial" w:cs="Arial"/>
          <w:bCs/>
          <w:sz w:val="20"/>
          <w:szCs w:val="20"/>
        </w:rPr>
        <w:t>4.  Prep, including shot blast, for Ardex membrane system 12</w:t>
      </w:r>
      <w:r w:rsidR="000C537C">
        <w:rPr>
          <w:rFonts w:ascii="Arial" w:hAnsi="Arial" w:cs="Arial"/>
          <w:bCs/>
          <w:sz w:val="20"/>
          <w:szCs w:val="20"/>
        </w:rPr>
        <w:t xml:space="preserve"> inches</w:t>
      </w:r>
      <w:r w:rsidRPr="00ED225A">
        <w:rPr>
          <w:rFonts w:ascii="Arial" w:hAnsi="Arial" w:cs="Arial"/>
          <w:bCs/>
          <w:sz w:val="20"/>
          <w:szCs w:val="20"/>
        </w:rPr>
        <w:t xml:space="preserve"> on each side on the infill. </w:t>
      </w:r>
    </w:p>
    <w:p w14:paraId="1D39FCA4" w14:textId="77777777" w:rsidR="00431F85" w:rsidRPr="00ED225A" w:rsidRDefault="00431F85" w:rsidP="00431F85">
      <w:pPr>
        <w:widowControl w:val="0"/>
        <w:autoSpaceDE w:val="0"/>
        <w:autoSpaceDN w:val="0"/>
        <w:adjustRightInd w:val="0"/>
        <w:spacing w:before="135" w:after="0" w:line="240" w:lineRule="auto"/>
        <w:ind w:left="709"/>
        <w:outlineLvl w:val="0"/>
        <w:rPr>
          <w:rFonts w:ascii="Arial" w:hAnsi="Arial" w:cs="Arial"/>
          <w:bCs/>
          <w:sz w:val="20"/>
          <w:szCs w:val="20"/>
        </w:rPr>
      </w:pPr>
      <w:r w:rsidRPr="00ED225A">
        <w:rPr>
          <w:rFonts w:ascii="Arial" w:hAnsi="Arial" w:cs="Arial"/>
          <w:bCs/>
          <w:sz w:val="20"/>
          <w:szCs w:val="20"/>
        </w:rPr>
        <w:t>5.  Install the Ardex membrane system as specified 12</w:t>
      </w:r>
      <w:r w:rsidR="000C537C">
        <w:rPr>
          <w:rFonts w:ascii="Arial" w:hAnsi="Arial" w:cs="Arial"/>
          <w:bCs/>
          <w:sz w:val="20"/>
          <w:szCs w:val="20"/>
        </w:rPr>
        <w:t xml:space="preserve"> inches </w:t>
      </w:r>
      <w:r w:rsidRPr="00ED225A">
        <w:rPr>
          <w:rFonts w:ascii="Arial" w:hAnsi="Arial" w:cs="Arial"/>
          <w:bCs/>
          <w:sz w:val="20"/>
          <w:szCs w:val="20"/>
        </w:rPr>
        <w:t xml:space="preserve">on each side of the infill. </w:t>
      </w:r>
    </w:p>
    <w:p w14:paraId="549DDF57" w14:textId="77777777" w:rsidR="00431F85" w:rsidRPr="00ED225A" w:rsidRDefault="00431F85" w:rsidP="00431F85">
      <w:pPr>
        <w:widowControl w:val="0"/>
        <w:autoSpaceDE w:val="0"/>
        <w:autoSpaceDN w:val="0"/>
        <w:adjustRightInd w:val="0"/>
        <w:spacing w:before="135" w:after="0" w:line="240" w:lineRule="auto"/>
        <w:ind w:left="495" w:firstLine="214"/>
        <w:outlineLvl w:val="0"/>
        <w:rPr>
          <w:rFonts w:ascii="Arial" w:hAnsi="Arial" w:cs="Arial"/>
          <w:bCs/>
          <w:sz w:val="20"/>
          <w:szCs w:val="20"/>
        </w:rPr>
      </w:pPr>
      <w:r w:rsidRPr="00ED225A">
        <w:rPr>
          <w:rFonts w:ascii="Arial" w:hAnsi="Arial" w:cs="Arial"/>
          <w:bCs/>
          <w:sz w:val="20"/>
          <w:szCs w:val="20"/>
        </w:rPr>
        <w:t xml:space="preserve">6.  Install self-leveling if required. </w:t>
      </w:r>
    </w:p>
    <w:p w14:paraId="478DFC8C" w14:textId="77777777" w:rsidR="00431F85" w:rsidRDefault="00431F85" w:rsidP="00431F85">
      <w:pPr>
        <w:widowControl w:val="0"/>
        <w:autoSpaceDE w:val="0"/>
        <w:autoSpaceDN w:val="0"/>
        <w:adjustRightInd w:val="0"/>
        <w:spacing w:before="135" w:after="0" w:line="240" w:lineRule="auto"/>
        <w:ind w:left="495" w:firstLine="214"/>
        <w:outlineLvl w:val="0"/>
        <w:rPr>
          <w:rFonts w:ascii="Arial" w:hAnsi="Arial" w:cs="Arial"/>
          <w:bCs/>
          <w:sz w:val="20"/>
          <w:szCs w:val="20"/>
        </w:rPr>
      </w:pPr>
      <w:r w:rsidRPr="00ED225A">
        <w:rPr>
          <w:rFonts w:ascii="Arial" w:hAnsi="Arial" w:cs="Arial"/>
          <w:bCs/>
          <w:sz w:val="20"/>
          <w:szCs w:val="20"/>
        </w:rPr>
        <w:t>7.  Install finish flooring system.</w:t>
      </w:r>
    </w:p>
    <w:p w14:paraId="2D1E6EF0" w14:textId="77777777" w:rsidR="008B00D2" w:rsidRPr="00D36652" w:rsidRDefault="008B00D2" w:rsidP="00C8194E">
      <w:pPr>
        <w:widowControl w:val="0"/>
        <w:autoSpaceDE w:val="0"/>
        <w:autoSpaceDN w:val="0"/>
        <w:adjustRightInd w:val="0"/>
        <w:spacing w:before="135" w:after="0" w:line="240" w:lineRule="auto"/>
        <w:ind w:left="495" w:hanging="495"/>
        <w:outlineLvl w:val="0"/>
        <w:rPr>
          <w:rFonts w:ascii="Arial" w:hAnsi="Arial" w:cs="Arial"/>
          <w:bCs/>
          <w:sz w:val="20"/>
          <w:szCs w:val="20"/>
        </w:rPr>
      </w:pPr>
      <w:r w:rsidRPr="00D36652">
        <w:rPr>
          <w:rFonts w:ascii="Arial" w:hAnsi="Arial" w:cs="Arial"/>
          <w:bCs/>
          <w:sz w:val="20"/>
          <w:szCs w:val="20"/>
        </w:rPr>
        <w:t>3.</w:t>
      </w:r>
      <w:r w:rsidR="00431F85">
        <w:rPr>
          <w:rFonts w:ascii="Arial" w:hAnsi="Arial" w:cs="Arial"/>
          <w:bCs/>
          <w:sz w:val="20"/>
          <w:szCs w:val="20"/>
        </w:rPr>
        <w:t>10</w:t>
      </w:r>
      <w:r w:rsidRPr="00D36652">
        <w:rPr>
          <w:rFonts w:ascii="Arial" w:hAnsi="Arial" w:cs="Arial"/>
          <w:bCs/>
          <w:sz w:val="20"/>
          <w:szCs w:val="20"/>
        </w:rPr>
        <w:tab/>
        <w:t>PROTECTION</w:t>
      </w:r>
    </w:p>
    <w:p w14:paraId="0392AC22" w14:textId="77777777" w:rsidR="008B00D2" w:rsidRPr="00D36652" w:rsidRDefault="007835CB" w:rsidP="007835CB">
      <w:pPr>
        <w:widowControl w:val="0"/>
        <w:autoSpaceDE w:val="0"/>
        <w:autoSpaceDN w:val="0"/>
        <w:adjustRightInd w:val="0"/>
        <w:spacing w:before="135" w:after="0" w:line="240" w:lineRule="auto"/>
        <w:ind w:left="855" w:hanging="420"/>
        <w:rPr>
          <w:rFonts w:ascii="Arial" w:hAnsi="Arial" w:cs="Arial"/>
          <w:sz w:val="20"/>
          <w:szCs w:val="20"/>
        </w:rPr>
      </w:pPr>
      <w:r>
        <w:rPr>
          <w:rFonts w:ascii="Arial" w:hAnsi="Arial" w:cs="Arial"/>
          <w:sz w:val="20"/>
          <w:szCs w:val="20"/>
        </w:rPr>
        <w:t>A.</w:t>
      </w:r>
      <w:r>
        <w:rPr>
          <w:rFonts w:ascii="Arial" w:hAnsi="Arial" w:cs="Arial"/>
          <w:sz w:val="20"/>
          <w:szCs w:val="20"/>
        </w:rPr>
        <w:tab/>
        <w:t>Protect</w:t>
      </w:r>
      <w:r w:rsidR="008B00D2" w:rsidRPr="00D36652">
        <w:rPr>
          <w:rFonts w:ascii="Arial" w:hAnsi="Arial" w:cs="Arial"/>
          <w:sz w:val="20"/>
          <w:szCs w:val="20"/>
        </w:rPr>
        <w:t xml:space="preserve"> </w:t>
      </w:r>
      <w:r>
        <w:rPr>
          <w:rFonts w:ascii="Arial" w:hAnsi="Arial" w:cs="Arial"/>
          <w:sz w:val="20"/>
          <w:szCs w:val="20"/>
        </w:rPr>
        <w:t>surface of underlayment</w:t>
      </w:r>
      <w:r w:rsidR="00A84B02" w:rsidRPr="00A84B02">
        <w:rPr>
          <w:rFonts w:ascii="Arial" w:hAnsi="Arial" w:cs="Arial"/>
          <w:sz w:val="20"/>
          <w:szCs w:val="20"/>
        </w:rPr>
        <w:t xml:space="preserve"> </w:t>
      </w:r>
      <w:r w:rsidR="00A84B02">
        <w:rPr>
          <w:rFonts w:ascii="Arial" w:hAnsi="Arial" w:cs="Arial"/>
          <w:sz w:val="20"/>
          <w:szCs w:val="20"/>
        </w:rPr>
        <w:t>prior to installation of the finished flooring per Manufacturer’s recommendations.  At a minimum cover</w:t>
      </w:r>
      <w:r w:rsidR="008B00D2" w:rsidRPr="00D36652">
        <w:rPr>
          <w:rFonts w:ascii="Arial" w:hAnsi="Arial" w:cs="Arial"/>
          <w:sz w:val="20"/>
          <w:szCs w:val="20"/>
        </w:rPr>
        <w:t xml:space="preserve"> with </w:t>
      </w:r>
      <w:r>
        <w:rPr>
          <w:rFonts w:ascii="Arial" w:hAnsi="Arial" w:cs="Arial"/>
          <w:sz w:val="20"/>
          <w:szCs w:val="20"/>
        </w:rPr>
        <w:t>p</w:t>
      </w:r>
      <w:r w:rsidR="00E5061B">
        <w:rPr>
          <w:rFonts w:ascii="Arial" w:hAnsi="Arial" w:cs="Arial"/>
          <w:sz w:val="20"/>
          <w:szCs w:val="20"/>
        </w:rPr>
        <w:t xml:space="preserve">lywood, </w:t>
      </w:r>
      <w:proofErr w:type="spellStart"/>
      <w:r w:rsidR="00E5061B">
        <w:rPr>
          <w:rFonts w:ascii="Arial" w:hAnsi="Arial" w:cs="Arial"/>
          <w:sz w:val="20"/>
          <w:szCs w:val="20"/>
        </w:rPr>
        <w:t>m</w:t>
      </w:r>
      <w:r>
        <w:rPr>
          <w:rFonts w:ascii="Arial" w:hAnsi="Arial" w:cs="Arial"/>
          <w:sz w:val="20"/>
          <w:szCs w:val="20"/>
        </w:rPr>
        <w:t>asonite</w:t>
      </w:r>
      <w:proofErr w:type="spellEnd"/>
      <w:r w:rsidR="007B11E1">
        <w:rPr>
          <w:rFonts w:ascii="Arial" w:hAnsi="Arial" w:cs="Arial"/>
          <w:sz w:val="20"/>
          <w:szCs w:val="20"/>
        </w:rPr>
        <w:t>,</w:t>
      </w:r>
      <w:r w:rsidR="008B00D2" w:rsidRPr="00D36652">
        <w:rPr>
          <w:rFonts w:ascii="Arial" w:hAnsi="Arial" w:cs="Arial"/>
          <w:sz w:val="20"/>
          <w:szCs w:val="20"/>
        </w:rPr>
        <w:t xml:space="preserve"> or other durable </w:t>
      </w:r>
      <w:r>
        <w:rPr>
          <w:rFonts w:ascii="Arial" w:hAnsi="Arial" w:cs="Arial"/>
          <w:sz w:val="20"/>
          <w:szCs w:val="20"/>
        </w:rPr>
        <w:t>floor protection course prior to installation</w:t>
      </w:r>
      <w:r w:rsidR="007B11E1">
        <w:rPr>
          <w:rFonts w:ascii="Arial" w:hAnsi="Arial" w:cs="Arial"/>
          <w:sz w:val="20"/>
          <w:szCs w:val="20"/>
        </w:rPr>
        <w:t xml:space="preserve"> </w:t>
      </w:r>
      <w:r>
        <w:rPr>
          <w:rFonts w:ascii="Arial" w:hAnsi="Arial" w:cs="Arial"/>
          <w:sz w:val="20"/>
          <w:szCs w:val="20"/>
        </w:rPr>
        <w:t>of the finished flooring</w:t>
      </w:r>
      <w:r w:rsidR="008B00D2" w:rsidRPr="00D36652">
        <w:rPr>
          <w:rFonts w:ascii="Arial" w:hAnsi="Arial" w:cs="Arial"/>
          <w:sz w:val="20"/>
          <w:szCs w:val="20"/>
        </w:rPr>
        <w:t>.</w:t>
      </w:r>
    </w:p>
    <w:p w14:paraId="2CE237A5" w14:textId="77777777" w:rsidR="008B00D2" w:rsidRPr="006A2644" w:rsidRDefault="008B00D2" w:rsidP="00C8194E">
      <w:pPr>
        <w:widowControl w:val="0"/>
        <w:autoSpaceDE w:val="0"/>
        <w:autoSpaceDN w:val="0"/>
        <w:adjustRightInd w:val="0"/>
        <w:spacing w:before="285" w:after="0" w:line="240" w:lineRule="auto"/>
        <w:ind w:left="420" w:hanging="420"/>
        <w:jc w:val="center"/>
        <w:outlineLvl w:val="0"/>
        <w:rPr>
          <w:b/>
        </w:rPr>
      </w:pPr>
      <w:r w:rsidRPr="006A2644">
        <w:rPr>
          <w:rFonts w:ascii="Arial" w:hAnsi="Arial" w:cs="Arial"/>
          <w:b/>
          <w:bCs/>
          <w:sz w:val="20"/>
          <w:szCs w:val="20"/>
        </w:rPr>
        <w:t>END OF SECTION</w:t>
      </w:r>
    </w:p>
    <w:sectPr w:rsidR="008B00D2" w:rsidRPr="006A2644" w:rsidSect="00CB7394">
      <w:headerReference w:type="default" r:id="rId8"/>
      <w:footerReference w:type="default" r:id="rId9"/>
      <w:pgSz w:w="12240" w:h="15840"/>
      <w:pgMar w:top="1584" w:right="1440" w:bottom="1440" w:left="1440" w:header="720" w:footer="1008"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AE1A5F" w14:textId="77777777" w:rsidR="00D56676" w:rsidRDefault="00D56676" w:rsidP="00732E54">
      <w:pPr>
        <w:spacing w:after="0" w:line="240" w:lineRule="auto"/>
      </w:pPr>
      <w:r>
        <w:separator/>
      </w:r>
    </w:p>
  </w:endnote>
  <w:endnote w:type="continuationSeparator" w:id="0">
    <w:p w14:paraId="6C144DA5" w14:textId="77777777" w:rsidR="00D56676" w:rsidRDefault="00D56676" w:rsidP="00732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6AD83" w14:textId="77777777" w:rsidR="00D56676" w:rsidRPr="008A137B" w:rsidRDefault="00D56676" w:rsidP="00F1191B">
    <w:pPr>
      <w:tabs>
        <w:tab w:val="center" w:pos="4680"/>
        <w:tab w:val="right" w:pos="9360"/>
      </w:tabs>
      <w:spacing w:after="0"/>
      <w:jc w:val="center"/>
      <w:rPr>
        <w:rFonts w:ascii="Arial" w:hAnsi="Arial" w:cs="Arial"/>
        <w:sz w:val="20"/>
        <w:szCs w:val="20"/>
      </w:rPr>
    </w:pPr>
  </w:p>
  <w:p w14:paraId="581B43DF" w14:textId="77777777" w:rsidR="00D56676" w:rsidRPr="001E6574" w:rsidRDefault="00D56676" w:rsidP="00351DFE">
    <w:pPr>
      <w:widowControl w:val="0"/>
      <w:autoSpaceDE w:val="0"/>
      <w:autoSpaceDN w:val="0"/>
      <w:adjustRightInd w:val="0"/>
      <w:spacing w:after="0" w:line="240" w:lineRule="auto"/>
      <w:ind w:left="420" w:hanging="420"/>
      <w:jc w:val="center"/>
      <w:rPr>
        <w:rFonts w:ascii="Arial" w:hAnsi="Arial" w:cs="Arial"/>
        <w:b/>
        <w:bCs/>
        <w:sz w:val="24"/>
        <w:szCs w:val="24"/>
      </w:rPr>
    </w:pPr>
    <w:r w:rsidRPr="001E6574">
      <w:rPr>
        <w:rFonts w:ascii="Arial" w:hAnsi="Arial" w:cs="Arial"/>
        <w:b/>
        <w:bCs/>
        <w:sz w:val="24"/>
        <w:szCs w:val="24"/>
      </w:rPr>
      <w:t>COMMON WORK RESULTS FOR FLOORING PREPARATION</w:t>
    </w:r>
  </w:p>
  <w:p w14:paraId="290799B8" w14:textId="77777777" w:rsidR="00D56676" w:rsidRPr="001E6574" w:rsidRDefault="00D56676" w:rsidP="001E6574">
    <w:pPr>
      <w:tabs>
        <w:tab w:val="center" w:pos="4680"/>
        <w:tab w:val="right" w:pos="9360"/>
      </w:tabs>
      <w:autoSpaceDE w:val="0"/>
      <w:autoSpaceDN w:val="0"/>
      <w:spacing w:after="0" w:line="240" w:lineRule="auto"/>
      <w:jc w:val="center"/>
      <w:rPr>
        <w:rFonts w:ascii="Arial" w:hAnsi="Arial" w:cs="Arial"/>
        <w:b/>
        <w:sz w:val="24"/>
        <w:szCs w:val="24"/>
      </w:rPr>
    </w:pPr>
    <w:r w:rsidRPr="001E6574">
      <w:rPr>
        <w:rFonts w:ascii="Arial" w:hAnsi="Arial" w:cs="Arial"/>
        <w:b/>
        <w:sz w:val="24"/>
        <w:szCs w:val="24"/>
      </w:rPr>
      <w:t>09</w:t>
    </w:r>
    <w:r>
      <w:rPr>
        <w:rFonts w:ascii="Arial" w:hAnsi="Arial" w:cs="Arial"/>
        <w:b/>
        <w:sz w:val="24"/>
        <w:szCs w:val="24"/>
      </w:rPr>
      <w:t xml:space="preserve"> </w:t>
    </w:r>
    <w:r w:rsidRPr="001E6574">
      <w:rPr>
        <w:rFonts w:ascii="Arial" w:hAnsi="Arial" w:cs="Arial"/>
        <w:b/>
        <w:sz w:val="24"/>
        <w:szCs w:val="24"/>
      </w:rPr>
      <w:t>05</w:t>
    </w:r>
    <w:r>
      <w:rPr>
        <w:rFonts w:ascii="Arial" w:hAnsi="Arial" w:cs="Arial"/>
        <w:b/>
        <w:sz w:val="24"/>
        <w:szCs w:val="24"/>
      </w:rPr>
      <w:t xml:space="preserve"> </w:t>
    </w:r>
    <w:r w:rsidRPr="001E6574">
      <w:rPr>
        <w:rFonts w:ascii="Arial" w:hAnsi="Arial" w:cs="Arial"/>
        <w:b/>
        <w:sz w:val="24"/>
        <w:szCs w:val="24"/>
      </w:rPr>
      <w:t xml:space="preserve">61 - </w:t>
    </w:r>
    <w:r w:rsidR="00E56EAC" w:rsidRPr="001E6574">
      <w:rPr>
        <w:rFonts w:ascii="Arial" w:hAnsi="Arial" w:cs="Arial"/>
        <w:b/>
        <w:sz w:val="24"/>
        <w:szCs w:val="24"/>
      </w:rPr>
      <w:fldChar w:fldCharType="begin"/>
    </w:r>
    <w:r w:rsidRPr="001E6574">
      <w:rPr>
        <w:rFonts w:ascii="Arial" w:hAnsi="Arial" w:cs="Arial"/>
        <w:b/>
        <w:sz w:val="24"/>
        <w:szCs w:val="24"/>
      </w:rPr>
      <w:instrText xml:space="preserve"> PAGE </w:instrText>
    </w:r>
    <w:r w:rsidR="00E56EAC" w:rsidRPr="001E6574">
      <w:rPr>
        <w:rFonts w:ascii="Arial" w:hAnsi="Arial" w:cs="Arial"/>
        <w:b/>
        <w:sz w:val="24"/>
        <w:szCs w:val="24"/>
      </w:rPr>
      <w:fldChar w:fldCharType="separate"/>
    </w:r>
    <w:r w:rsidR="006A2644">
      <w:rPr>
        <w:rFonts w:ascii="Arial" w:hAnsi="Arial" w:cs="Arial"/>
        <w:b/>
        <w:noProof/>
        <w:sz w:val="24"/>
        <w:szCs w:val="24"/>
      </w:rPr>
      <w:t>7</w:t>
    </w:r>
    <w:r w:rsidR="00E56EAC" w:rsidRPr="001E6574">
      <w:rPr>
        <w:rFonts w:ascii="Arial" w:hAnsi="Arial" w:cs="Arial"/>
        <w:b/>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7D7D9E" w14:textId="77777777" w:rsidR="00D56676" w:rsidRDefault="00D56676" w:rsidP="00732E54">
      <w:pPr>
        <w:spacing w:after="0" w:line="240" w:lineRule="auto"/>
      </w:pPr>
      <w:r>
        <w:separator/>
      </w:r>
    </w:p>
  </w:footnote>
  <w:footnote w:type="continuationSeparator" w:id="0">
    <w:p w14:paraId="5A0E9704" w14:textId="77777777" w:rsidR="00D56676" w:rsidRDefault="00D56676" w:rsidP="00732E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9D0EF" w14:textId="77777777" w:rsidR="00BF6F06" w:rsidRPr="00BF6F06" w:rsidRDefault="00BF6F06" w:rsidP="00BF6F06">
    <w:pPr>
      <w:pStyle w:val="Header"/>
      <w:tabs>
        <w:tab w:val="right" w:pos="9214"/>
      </w:tabs>
      <w:spacing w:after="0" w:line="240" w:lineRule="auto"/>
      <w:rPr>
        <w:rFonts w:ascii="Arial" w:hAnsi="Arial" w:cs="Arial"/>
        <w:sz w:val="20"/>
        <w:szCs w:val="20"/>
      </w:rPr>
    </w:pPr>
    <w:r w:rsidRPr="00BF6F06">
      <w:rPr>
        <w:rFonts w:ascii="Arial" w:hAnsi="Arial" w:cs="Arial"/>
        <w:sz w:val="20"/>
        <w:szCs w:val="20"/>
      </w:rPr>
      <w:t>[Project Name]</w:t>
    </w:r>
    <w:r w:rsidRPr="00BF6F06">
      <w:rPr>
        <w:rFonts w:ascii="Arial" w:hAnsi="Arial" w:cs="Arial"/>
        <w:sz w:val="20"/>
        <w:szCs w:val="20"/>
      </w:rPr>
      <w:tab/>
      <w:t>[Submittal Information]</w:t>
    </w:r>
    <w:r w:rsidRPr="00BF6F06">
      <w:rPr>
        <w:rFonts w:ascii="Arial" w:hAnsi="Arial" w:cs="Arial"/>
        <w:sz w:val="20"/>
        <w:szCs w:val="20"/>
      </w:rPr>
      <w:tab/>
      <w:t>[Submittal Date: MO YEAR]</w:t>
    </w:r>
  </w:p>
  <w:p w14:paraId="7FE1479F" w14:textId="77777777" w:rsidR="00BF6F06" w:rsidRPr="00F87D31" w:rsidRDefault="00BF6F06" w:rsidP="00BF6F06">
    <w:pPr>
      <w:pStyle w:val="Header"/>
      <w:spacing w:after="0" w:line="240" w:lineRule="auto"/>
      <w:rPr>
        <w:rFonts w:cs="Arial"/>
      </w:rPr>
    </w:pPr>
    <w:r w:rsidRPr="00BF6F06">
      <w:rPr>
        <w:rFonts w:ascii="Arial" w:hAnsi="Arial" w:cs="Arial"/>
        <w:sz w:val="20"/>
        <w:szCs w:val="20"/>
      </w:rPr>
      <w:t>[Project Location]</w:t>
    </w:r>
    <w:r w:rsidRPr="00F87D31">
      <w:rPr>
        <w:rFonts w:cs="Arial"/>
      </w:rPr>
      <w:tab/>
    </w:r>
    <w:r w:rsidRPr="00F87D31">
      <w:rPr>
        <w:rFonts w:cs="Arial"/>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F2E55"/>
    <w:multiLevelType w:val="hybridMultilevel"/>
    <w:tmpl w:val="3C2E454E"/>
    <w:lvl w:ilvl="0" w:tplc="A36A92D2">
      <w:start w:val="1"/>
      <w:numFmt w:val="upperLetter"/>
      <w:lvlText w:val="%1."/>
      <w:lvlJc w:val="left"/>
      <w:pPr>
        <w:ind w:left="1155" w:hanging="360"/>
      </w:pPr>
      <w:rPr>
        <w:rFonts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1" w15:restartNumberingAfterBreak="0">
    <w:nsid w:val="117619FF"/>
    <w:multiLevelType w:val="hybridMultilevel"/>
    <w:tmpl w:val="70C6CE70"/>
    <w:lvl w:ilvl="0" w:tplc="04090019">
      <w:start w:val="1"/>
      <w:numFmt w:val="lowerLetter"/>
      <w:lvlText w:val="%1."/>
      <w:lvlJc w:val="left"/>
      <w:pPr>
        <w:ind w:left="1997" w:hanging="360"/>
      </w:pPr>
    </w:lvl>
    <w:lvl w:ilvl="1" w:tplc="0409001B">
      <w:start w:val="1"/>
      <w:numFmt w:val="lowerRoman"/>
      <w:lvlText w:val="%2."/>
      <w:lvlJc w:val="right"/>
      <w:pPr>
        <w:ind w:left="2717" w:hanging="360"/>
      </w:pPr>
    </w:lvl>
    <w:lvl w:ilvl="2" w:tplc="0409001B" w:tentative="1">
      <w:start w:val="1"/>
      <w:numFmt w:val="lowerRoman"/>
      <w:lvlText w:val="%3."/>
      <w:lvlJc w:val="right"/>
      <w:pPr>
        <w:ind w:left="3437" w:hanging="180"/>
      </w:pPr>
    </w:lvl>
    <w:lvl w:ilvl="3" w:tplc="0409000F" w:tentative="1">
      <w:start w:val="1"/>
      <w:numFmt w:val="decimal"/>
      <w:lvlText w:val="%4."/>
      <w:lvlJc w:val="left"/>
      <w:pPr>
        <w:ind w:left="4157" w:hanging="360"/>
      </w:pPr>
    </w:lvl>
    <w:lvl w:ilvl="4" w:tplc="04090019" w:tentative="1">
      <w:start w:val="1"/>
      <w:numFmt w:val="lowerLetter"/>
      <w:lvlText w:val="%5."/>
      <w:lvlJc w:val="left"/>
      <w:pPr>
        <w:ind w:left="4877" w:hanging="360"/>
      </w:pPr>
    </w:lvl>
    <w:lvl w:ilvl="5" w:tplc="0409001B" w:tentative="1">
      <w:start w:val="1"/>
      <w:numFmt w:val="lowerRoman"/>
      <w:lvlText w:val="%6."/>
      <w:lvlJc w:val="right"/>
      <w:pPr>
        <w:ind w:left="5597" w:hanging="180"/>
      </w:pPr>
    </w:lvl>
    <w:lvl w:ilvl="6" w:tplc="0409000F" w:tentative="1">
      <w:start w:val="1"/>
      <w:numFmt w:val="decimal"/>
      <w:lvlText w:val="%7."/>
      <w:lvlJc w:val="left"/>
      <w:pPr>
        <w:ind w:left="6317" w:hanging="360"/>
      </w:pPr>
    </w:lvl>
    <w:lvl w:ilvl="7" w:tplc="04090019" w:tentative="1">
      <w:start w:val="1"/>
      <w:numFmt w:val="lowerLetter"/>
      <w:lvlText w:val="%8."/>
      <w:lvlJc w:val="left"/>
      <w:pPr>
        <w:ind w:left="7037" w:hanging="360"/>
      </w:pPr>
    </w:lvl>
    <w:lvl w:ilvl="8" w:tplc="0409001B" w:tentative="1">
      <w:start w:val="1"/>
      <w:numFmt w:val="lowerRoman"/>
      <w:lvlText w:val="%9."/>
      <w:lvlJc w:val="right"/>
      <w:pPr>
        <w:ind w:left="7757" w:hanging="180"/>
      </w:pPr>
    </w:lvl>
  </w:abstractNum>
  <w:abstractNum w:abstractNumId="2" w15:restartNumberingAfterBreak="0">
    <w:nsid w:val="12767843"/>
    <w:multiLevelType w:val="hybridMultilevel"/>
    <w:tmpl w:val="D36419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20250B"/>
    <w:multiLevelType w:val="hybridMultilevel"/>
    <w:tmpl w:val="F74E1C6C"/>
    <w:lvl w:ilvl="0" w:tplc="0409000F">
      <w:start w:val="1"/>
      <w:numFmt w:val="decimal"/>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4" w15:restartNumberingAfterBreak="0">
    <w:nsid w:val="3AAA3DBD"/>
    <w:multiLevelType w:val="hybridMultilevel"/>
    <w:tmpl w:val="E234A6C2"/>
    <w:lvl w:ilvl="0" w:tplc="D4F0B9CA">
      <w:start w:val="1"/>
      <w:numFmt w:val="upperLetter"/>
      <w:lvlText w:val="%1."/>
      <w:lvlJc w:val="left"/>
      <w:pPr>
        <w:ind w:left="795" w:hanging="360"/>
      </w:pPr>
      <w:rPr>
        <w:rFonts w:hint="default"/>
        <w:b w:val="0"/>
        <w:strike w:val="0"/>
      </w:rPr>
    </w:lvl>
    <w:lvl w:ilvl="1" w:tplc="70C0F90E">
      <w:start w:val="1"/>
      <w:numFmt w:val="lowerLetter"/>
      <w:lvlText w:val="%2."/>
      <w:lvlJc w:val="left"/>
      <w:pPr>
        <w:ind w:left="1515" w:hanging="360"/>
      </w:pPr>
      <w:rPr>
        <w:rFonts w:hint="default"/>
      </w:r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5" w15:restartNumberingAfterBreak="0">
    <w:nsid w:val="3D0F1DF1"/>
    <w:multiLevelType w:val="hybridMultilevel"/>
    <w:tmpl w:val="BB5C2EC0"/>
    <w:lvl w:ilvl="0" w:tplc="A36A92D2">
      <w:start w:val="1"/>
      <w:numFmt w:val="upperLetter"/>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6" w15:restartNumberingAfterBreak="0">
    <w:nsid w:val="44A2422E"/>
    <w:multiLevelType w:val="hybridMultilevel"/>
    <w:tmpl w:val="6330B08A"/>
    <w:lvl w:ilvl="0" w:tplc="0409000F">
      <w:start w:val="1"/>
      <w:numFmt w:val="decimal"/>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7" w15:restartNumberingAfterBreak="0">
    <w:nsid w:val="48C60FED"/>
    <w:multiLevelType w:val="hybridMultilevel"/>
    <w:tmpl w:val="3E5477A6"/>
    <w:lvl w:ilvl="0" w:tplc="0409000F">
      <w:start w:val="1"/>
      <w:numFmt w:val="decimal"/>
      <w:lvlText w:val="%1."/>
      <w:lvlJc w:val="left"/>
      <w:pPr>
        <w:ind w:left="795" w:hanging="360"/>
      </w:p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8" w15:restartNumberingAfterBreak="0">
    <w:nsid w:val="4AC779FE"/>
    <w:multiLevelType w:val="hybridMultilevel"/>
    <w:tmpl w:val="2ABCCED0"/>
    <w:lvl w:ilvl="0" w:tplc="A36A92D2">
      <w:start w:val="1"/>
      <w:numFmt w:val="upperLetter"/>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9" w15:restartNumberingAfterBreak="0">
    <w:nsid w:val="55E32EE9"/>
    <w:multiLevelType w:val="hybridMultilevel"/>
    <w:tmpl w:val="A52AC9EE"/>
    <w:lvl w:ilvl="0" w:tplc="EF7E6054">
      <w:start w:val="1"/>
      <w:numFmt w:val="upperLetter"/>
      <w:lvlText w:val="%1."/>
      <w:lvlJc w:val="left"/>
      <w:pPr>
        <w:ind w:left="855" w:hanging="420"/>
      </w:pPr>
      <w:rPr>
        <w:rFonts w:cs="Times New Roman" w:hint="default"/>
      </w:rPr>
    </w:lvl>
    <w:lvl w:ilvl="1" w:tplc="04090019" w:tentative="1">
      <w:start w:val="1"/>
      <w:numFmt w:val="lowerLetter"/>
      <w:lvlText w:val="%2."/>
      <w:lvlJc w:val="left"/>
      <w:pPr>
        <w:ind w:left="1515" w:hanging="360"/>
      </w:pPr>
      <w:rPr>
        <w:rFonts w:cs="Times New Roman"/>
      </w:rPr>
    </w:lvl>
    <w:lvl w:ilvl="2" w:tplc="0409001B" w:tentative="1">
      <w:start w:val="1"/>
      <w:numFmt w:val="lowerRoman"/>
      <w:lvlText w:val="%3."/>
      <w:lvlJc w:val="right"/>
      <w:pPr>
        <w:ind w:left="2235" w:hanging="180"/>
      </w:pPr>
      <w:rPr>
        <w:rFonts w:cs="Times New Roman"/>
      </w:rPr>
    </w:lvl>
    <w:lvl w:ilvl="3" w:tplc="0409000F" w:tentative="1">
      <w:start w:val="1"/>
      <w:numFmt w:val="decimal"/>
      <w:lvlText w:val="%4."/>
      <w:lvlJc w:val="left"/>
      <w:pPr>
        <w:ind w:left="2955" w:hanging="360"/>
      </w:pPr>
      <w:rPr>
        <w:rFonts w:cs="Times New Roman"/>
      </w:rPr>
    </w:lvl>
    <w:lvl w:ilvl="4" w:tplc="04090019" w:tentative="1">
      <w:start w:val="1"/>
      <w:numFmt w:val="lowerLetter"/>
      <w:lvlText w:val="%5."/>
      <w:lvlJc w:val="left"/>
      <w:pPr>
        <w:ind w:left="3675" w:hanging="360"/>
      </w:pPr>
      <w:rPr>
        <w:rFonts w:cs="Times New Roman"/>
      </w:rPr>
    </w:lvl>
    <w:lvl w:ilvl="5" w:tplc="0409001B" w:tentative="1">
      <w:start w:val="1"/>
      <w:numFmt w:val="lowerRoman"/>
      <w:lvlText w:val="%6."/>
      <w:lvlJc w:val="right"/>
      <w:pPr>
        <w:ind w:left="4395" w:hanging="180"/>
      </w:pPr>
      <w:rPr>
        <w:rFonts w:cs="Times New Roman"/>
      </w:rPr>
    </w:lvl>
    <w:lvl w:ilvl="6" w:tplc="0409000F" w:tentative="1">
      <w:start w:val="1"/>
      <w:numFmt w:val="decimal"/>
      <w:lvlText w:val="%7."/>
      <w:lvlJc w:val="left"/>
      <w:pPr>
        <w:ind w:left="5115" w:hanging="360"/>
      </w:pPr>
      <w:rPr>
        <w:rFonts w:cs="Times New Roman"/>
      </w:rPr>
    </w:lvl>
    <w:lvl w:ilvl="7" w:tplc="04090019" w:tentative="1">
      <w:start w:val="1"/>
      <w:numFmt w:val="lowerLetter"/>
      <w:lvlText w:val="%8."/>
      <w:lvlJc w:val="left"/>
      <w:pPr>
        <w:ind w:left="5835" w:hanging="360"/>
      </w:pPr>
      <w:rPr>
        <w:rFonts w:cs="Times New Roman"/>
      </w:rPr>
    </w:lvl>
    <w:lvl w:ilvl="8" w:tplc="0409001B" w:tentative="1">
      <w:start w:val="1"/>
      <w:numFmt w:val="lowerRoman"/>
      <w:lvlText w:val="%9."/>
      <w:lvlJc w:val="right"/>
      <w:pPr>
        <w:ind w:left="6555" w:hanging="180"/>
      </w:pPr>
      <w:rPr>
        <w:rFonts w:cs="Times New Roman"/>
      </w:rPr>
    </w:lvl>
  </w:abstractNum>
  <w:abstractNum w:abstractNumId="10" w15:restartNumberingAfterBreak="0">
    <w:nsid w:val="74C61806"/>
    <w:multiLevelType w:val="hybridMultilevel"/>
    <w:tmpl w:val="80F4786E"/>
    <w:lvl w:ilvl="0" w:tplc="0409000F">
      <w:start w:val="1"/>
      <w:numFmt w:val="decimal"/>
      <w:lvlText w:val="%1."/>
      <w:lvlJc w:val="left"/>
      <w:pPr>
        <w:ind w:left="795" w:hanging="360"/>
      </w:pPr>
      <w:rPr>
        <w:rFonts w:cs="Times New Roman"/>
      </w:rPr>
    </w:lvl>
    <w:lvl w:ilvl="1" w:tplc="04090019" w:tentative="1">
      <w:start w:val="1"/>
      <w:numFmt w:val="lowerLetter"/>
      <w:lvlText w:val="%2."/>
      <w:lvlJc w:val="left"/>
      <w:pPr>
        <w:ind w:left="1515" w:hanging="360"/>
      </w:pPr>
      <w:rPr>
        <w:rFonts w:cs="Times New Roman"/>
      </w:rPr>
    </w:lvl>
    <w:lvl w:ilvl="2" w:tplc="0409001B" w:tentative="1">
      <w:start w:val="1"/>
      <w:numFmt w:val="lowerRoman"/>
      <w:lvlText w:val="%3."/>
      <w:lvlJc w:val="right"/>
      <w:pPr>
        <w:ind w:left="2235" w:hanging="180"/>
      </w:pPr>
      <w:rPr>
        <w:rFonts w:cs="Times New Roman"/>
      </w:rPr>
    </w:lvl>
    <w:lvl w:ilvl="3" w:tplc="0409000F" w:tentative="1">
      <w:start w:val="1"/>
      <w:numFmt w:val="decimal"/>
      <w:lvlText w:val="%4."/>
      <w:lvlJc w:val="left"/>
      <w:pPr>
        <w:ind w:left="2955" w:hanging="360"/>
      </w:pPr>
      <w:rPr>
        <w:rFonts w:cs="Times New Roman"/>
      </w:rPr>
    </w:lvl>
    <w:lvl w:ilvl="4" w:tplc="04090019" w:tentative="1">
      <w:start w:val="1"/>
      <w:numFmt w:val="lowerLetter"/>
      <w:lvlText w:val="%5."/>
      <w:lvlJc w:val="left"/>
      <w:pPr>
        <w:ind w:left="3675" w:hanging="360"/>
      </w:pPr>
      <w:rPr>
        <w:rFonts w:cs="Times New Roman"/>
      </w:rPr>
    </w:lvl>
    <w:lvl w:ilvl="5" w:tplc="0409001B" w:tentative="1">
      <w:start w:val="1"/>
      <w:numFmt w:val="lowerRoman"/>
      <w:lvlText w:val="%6."/>
      <w:lvlJc w:val="right"/>
      <w:pPr>
        <w:ind w:left="4395" w:hanging="180"/>
      </w:pPr>
      <w:rPr>
        <w:rFonts w:cs="Times New Roman"/>
      </w:rPr>
    </w:lvl>
    <w:lvl w:ilvl="6" w:tplc="0409000F" w:tentative="1">
      <w:start w:val="1"/>
      <w:numFmt w:val="decimal"/>
      <w:lvlText w:val="%7."/>
      <w:lvlJc w:val="left"/>
      <w:pPr>
        <w:ind w:left="5115" w:hanging="360"/>
      </w:pPr>
      <w:rPr>
        <w:rFonts w:cs="Times New Roman"/>
      </w:rPr>
    </w:lvl>
    <w:lvl w:ilvl="7" w:tplc="04090019" w:tentative="1">
      <w:start w:val="1"/>
      <w:numFmt w:val="lowerLetter"/>
      <w:lvlText w:val="%8."/>
      <w:lvlJc w:val="left"/>
      <w:pPr>
        <w:ind w:left="5835" w:hanging="360"/>
      </w:pPr>
      <w:rPr>
        <w:rFonts w:cs="Times New Roman"/>
      </w:rPr>
    </w:lvl>
    <w:lvl w:ilvl="8" w:tplc="0409001B" w:tentative="1">
      <w:start w:val="1"/>
      <w:numFmt w:val="lowerRoman"/>
      <w:lvlText w:val="%9."/>
      <w:lvlJc w:val="right"/>
      <w:pPr>
        <w:ind w:left="6555" w:hanging="180"/>
      </w:pPr>
      <w:rPr>
        <w:rFonts w:cs="Times New Roman"/>
      </w:rPr>
    </w:lvl>
  </w:abstractNum>
  <w:num w:numId="1" w16cid:durableId="1626810997">
    <w:abstractNumId w:val="10"/>
  </w:num>
  <w:num w:numId="2" w16cid:durableId="994336323">
    <w:abstractNumId w:val="9"/>
  </w:num>
  <w:num w:numId="3" w16cid:durableId="1646355116">
    <w:abstractNumId w:val="2"/>
  </w:num>
  <w:num w:numId="4" w16cid:durableId="2003073408">
    <w:abstractNumId w:val="4"/>
  </w:num>
  <w:num w:numId="5" w16cid:durableId="1533303156">
    <w:abstractNumId w:val="1"/>
  </w:num>
  <w:num w:numId="6" w16cid:durableId="32582660">
    <w:abstractNumId w:val="3"/>
  </w:num>
  <w:num w:numId="7" w16cid:durableId="1490247970">
    <w:abstractNumId w:val="6"/>
  </w:num>
  <w:num w:numId="8" w16cid:durableId="1117481251">
    <w:abstractNumId w:val="7"/>
  </w:num>
  <w:num w:numId="9" w16cid:durableId="740831071">
    <w:abstractNumId w:val="8"/>
  </w:num>
  <w:num w:numId="10" w16cid:durableId="1675297785">
    <w:abstractNumId w:val="5"/>
  </w:num>
  <w:num w:numId="11" w16cid:durableId="11292013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1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1E6574"/>
    <w:rsid w:val="00001BE7"/>
    <w:rsid w:val="00034EEF"/>
    <w:rsid w:val="000612A0"/>
    <w:rsid w:val="0006489C"/>
    <w:rsid w:val="000667B8"/>
    <w:rsid w:val="00070E00"/>
    <w:rsid w:val="00073EEE"/>
    <w:rsid w:val="00074246"/>
    <w:rsid w:val="00080FD3"/>
    <w:rsid w:val="000A3724"/>
    <w:rsid w:val="000A40C2"/>
    <w:rsid w:val="000B3BD4"/>
    <w:rsid w:val="000B41A3"/>
    <w:rsid w:val="000C3FD4"/>
    <w:rsid w:val="000C537C"/>
    <w:rsid w:val="000C5B4F"/>
    <w:rsid w:val="000D13C1"/>
    <w:rsid w:val="000D79B8"/>
    <w:rsid w:val="00100618"/>
    <w:rsid w:val="00111317"/>
    <w:rsid w:val="0014478C"/>
    <w:rsid w:val="00147EF8"/>
    <w:rsid w:val="001521A3"/>
    <w:rsid w:val="00160DA4"/>
    <w:rsid w:val="00197DF3"/>
    <w:rsid w:val="001B2AA5"/>
    <w:rsid w:val="001B6E18"/>
    <w:rsid w:val="001E3A5B"/>
    <w:rsid w:val="001E47FD"/>
    <w:rsid w:val="001E6574"/>
    <w:rsid w:val="001F142F"/>
    <w:rsid w:val="0021678D"/>
    <w:rsid w:val="002720FF"/>
    <w:rsid w:val="002A03C3"/>
    <w:rsid w:val="002B4F51"/>
    <w:rsid w:val="002C2A6D"/>
    <w:rsid w:val="003010AC"/>
    <w:rsid w:val="00332C25"/>
    <w:rsid w:val="00351DFE"/>
    <w:rsid w:val="003543DB"/>
    <w:rsid w:val="00366ADF"/>
    <w:rsid w:val="0037712D"/>
    <w:rsid w:val="00380E6E"/>
    <w:rsid w:val="003866EB"/>
    <w:rsid w:val="00394C5D"/>
    <w:rsid w:val="003B016C"/>
    <w:rsid w:val="003B2FC6"/>
    <w:rsid w:val="00425B39"/>
    <w:rsid w:val="00431F85"/>
    <w:rsid w:val="004400B9"/>
    <w:rsid w:val="00442D7F"/>
    <w:rsid w:val="004941B2"/>
    <w:rsid w:val="00500420"/>
    <w:rsid w:val="00536250"/>
    <w:rsid w:val="0053703C"/>
    <w:rsid w:val="00537DCA"/>
    <w:rsid w:val="00542411"/>
    <w:rsid w:val="00551000"/>
    <w:rsid w:val="0055157A"/>
    <w:rsid w:val="005529AF"/>
    <w:rsid w:val="005A330B"/>
    <w:rsid w:val="005A74D2"/>
    <w:rsid w:val="005B5B46"/>
    <w:rsid w:val="005B784D"/>
    <w:rsid w:val="005C728B"/>
    <w:rsid w:val="005E603F"/>
    <w:rsid w:val="005F0701"/>
    <w:rsid w:val="005F6F9C"/>
    <w:rsid w:val="00621E17"/>
    <w:rsid w:val="00641E00"/>
    <w:rsid w:val="0064601F"/>
    <w:rsid w:val="00660B59"/>
    <w:rsid w:val="0066105D"/>
    <w:rsid w:val="006772E9"/>
    <w:rsid w:val="00677508"/>
    <w:rsid w:val="00692CEE"/>
    <w:rsid w:val="006A2644"/>
    <w:rsid w:val="006D5678"/>
    <w:rsid w:val="006D6482"/>
    <w:rsid w:val="006F652C"/>
    <w:rsid w:val="00706CA6"/>
    <w:rsid w:val="00732006"/>
    <w:rsid w:val="00732E54"/>
    <w:rsid w:val="00740C11"/>
    <w:rsid w:val="0074286F"/>
    <w:rsid w:val="00745F74"/>
    <w:rsid w:val="0075487C"/>
    <w:rsid w:val="00780814"/>
    <w:rsid w:val="007835CB"/>
    <w:rsid w:val="0079797C"/>
    <w:rsid w:val="007B11E1"/>
    <w:rsid w:val="007E15A2"/>
    <w:rsid w:val="007F354D"/>
    <w:rsid w:val="00817FBF"/>
    <w:rsid w:val="00837F1C"/>
    <w:rsid w:val="00851D95"/>
    <w:rsid w:val="0085244F"/>
    <w:rsid w:val="008545C8"/>
    <w:rsid w:val="00862A21"/>
    <w:rsid w:val="00874A89"/>
    <w:rsid w:val="00882E39"/>
    <w:rsid w:val="008847F5"/>
    <w:rsid w:val="00890F0E"/>
    <w:rsid w:val="008A137B"/>
    <w:rsid w:val="008B00D2"/>
    <w:rsid w:val="008B41BE"/>
    <w:rsid w:val="008B4BA0"/>
    <w:rsid w:val="008D0E11"/>
    <w:rsid w:val="008E7221"/>
    <w:rsid w:val="0091215D"/>
    <w:rsid w:val="00925395"/>
    <w:rsid w:val="00944665"/>
    <w:rsid w:val="00974AEF"/>
    <w:rsid w:val="009771D8"/>
    <w:rsid w:val="009772E1"/>
    <w:rsid w:val="00985420"/>
    <w:rsid w:val="009927DB"/>
    <w:rsid w:val="00996B57"/>
    <w:rsid w:val="009F1D7C"/>
    <w:rsid w:val="009F2F09"/>
    <w:rsid w:val="00A13D7E"/>
    <w:rsid w:val="00A3248C"/>
    <w:rsid w:val="00A36001"/>
    <w:rsid w:val="00A5090B"/>
    <w:rsid w:val="00A802DA"/>
    <w:rsid w:val="00A84B02"/>
    <w:rsid w:val="00A926D3"/>
    <w:rsid w:val="00AB1DB5"/>
    <w:rsid w:val="00AC3CB8"/>
    <w:rsid w:val="00AE7280"/>
    <w:rsid w:val="00B02028"/>
    <w:rsid w:val="00B0508F"/>
    <w:rsid w:val="00B16242"/>
    <w:rsid w:val="00B2194E"/>
    <w:rsid w:val="00B568C4"/>
    <w:rsid w:val="00B601C5"/>
    <w:rsid w:val="00B71215"/>
    <w:rsid w:val="00B91A09"/>
    <w:rsid w:val="00BA3147"/>
    <w:rsid w:val="00BB31B7"/>
    <w:rsid w:val="00BB4FF7"/>
    <w:rsid w:val="00BD5FDF"/>
    <w:rsid w:val="00BF3708"/>
    <w:rsid w:val="00BF6F06"/>
    <w:rsid w:val="00C012EA"/>
    <w:rsid w:val="00C03B86"/>
    <w:rsid w:val="00C060A2"/>
    <w:rsid w:val="00C10E5A"/>
    <w:rsid w:val="00C23AD1"/>
    <w:rsid w:val="00C37F3F"/>
    <w:rsid w:val="00C500F0"/>
    <w:rsid w:val="00C63E70"/>
    <w:rsid w:val="00C8194E"/>
    <w:rsid w:val="00C95E36"/>
    <w:rsid w:val="00CB7394"/>
    <w:rsid w:val="00D128C4"/>
    <w:rsid w:val="00D1384E"/>
    <w:rsid w:val="00D15D87"/>
    <w:rsid w:val="00D36652"/>
    <w:rsid w:val="00D43D7C"/>
    <w:rsid w:val="00D5059F"/>
    <w:rsid w:val="00D553A4"/>
    <w:rsid w:val="00D56676"/>
    <w:rsid w:val="00D70A21"/>
    <w:rsid w:val="00D83C61"/>
    <w:rsid w:val="00DA146A"/>
    <w:rsid w:val="00DA47DC"/>
    <w:rsid w:val="00DA696A"/>
    <w:rsid w:val="00DE100C"/>
    <w:rsid w:val="00DE2C0C"/>
    <w:rsid w:val="00DE410B"/>
    <w:rsid w:val="00DF32C3"/>
    <w:rsid w:val="00E03420"/>
    <w:rsid w:val="00E22E94"/>
    <w:rsid w:val="00E441C4"/>
    <w:rsid w:val="00E5061B"/>
    <w:rsid w:val="00E56EAC"/>
    <w:rsid w:val="00E618A5"/>
    <w:rsid w:val="00E72316"/>
    <w:rsid w:val="00E76975"/>
    <w:rsid w:val="00EA26FC"/>
    <w:rsid w:val="00EB66FF"/>
    <w:rsid w:val="00EC4C4C"/>
    <w:rsid w:val="00ED225A"/>
    <w:rsid w:val="00F05E08"/>
    <w:rsid w:val="00F1191B"/>
    <w:rsid w:val="00F40364"/>
    <w:rsid w:val="00F77452"/>
    <w:rsid w:val="00F851C5"/>
    <w:rsid w:val="00F8606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C3D6FEA"/>
  <w15:docId w15:val="{3C28710B-E58C-404B-82A5-E36307A7F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1D7C"/>
    <w:rPr>
      <w:rFonts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574"/>
    <w:pPr>
      <w:tabs>
        <w:tab w:val="center" w:pos="4680"/>
        <w:tab w:val="right" w:pos="9360"/>
      </w:tabs>
    </w:pPr>
  </w:style>
  <w:style w:type="character" w:customStyle="1" w:styleId="HeaderChar">
    <w:name w:val="Header Char"/>
    <w:basedOn w:val="DefaultParagraphFont"/>
    <w:link w:val="Header"/>
    <w:uiPriority w:val="99"/>
    <w:locked/>
    <w:rsid w:val="001E6574"/>
    <w:rPr>
      <w:rFonts w:cs="Times New Roman"/>
    </w:rPr>
  </w:style>
  <w:style w:type="paragraph" w:styleId="Footer">
    <w:name w:val="footer"/>
    <w:basedOn w:val="Normal"/>
    <w:link w:val="FooterChar"/>
    <w:uiPriority w:val="99"/>
    <w:semiHidden/>
    <w:unhideWhenUsed/>
    <w:rsid w:val="001E6574"/>
    <w:pPr>
      <w:tabs>
        <w:tab w:val="center" w:pos="4680"/>
        <w:tab w:val="right" w:pos="9360"/>
      </w:tabs>
    </w:pPr>
  </w:style>
  <w:style w:type="character" w:customStyle="1" w:styleId="FooterChar">
    <w:name w:val="Footer Char"/>
    <w:basedOn w:val="DefaultParagraphFont"/>
    <w:link w:val="Footer"/>
    <w:uiPriority w:val="99"/>
    <w:semiHidden/>
    <w:locked/>
    <w:rsid w:val="001E6574"/>
    <w:rPr>
      <w:rFonts w:cs="Times New Roman"/>
    </w:rPr>
  </w:style>
  <w:style w:type="character" w:customStyle="1" w:styleId="NAM">
    <w:name w:val="NAM"/>
    <w:basedOn w:val="DefaultParagraphFont"/>
    <w:rsid w:val="001E6574"/>
    <w:rPr>
      <w:rFonts w:cs="Times New Roman"/>
    </w:rPr>
  </w:style>
  <w:style w:type="character" w:styleId="Hyperlink">
    <w:name w:val="Hyperlink"/>
    <w:basedOn w:val="DefaultParagraphFont"/>
    <w:uiPriority w:val="99"/>
    <w:unhideWhenUsed/>
    <w:rsid w:val="002B4F51"/>
    <w:rPr>
      <w:rFonts w:cs="Times New Roman"/>
      <w:color w:val="0000FF" w:themeColor="hyperlink"/>
      <w:u w:val="single"/>
    </w:rPr>
  </w:style>
  <w:style w:type="paragraph" w:customStyle="1" w:styleId="HDR">
    <w:name w:val="HDR"/>
    <w:basedOn w:val="Normal"/>
    <w:rsid w:val="00F1191B"/>
    <w:pPr>
      <w:tabs>
        <w:tab w:val="center" w:pos="4608"/>
        <w:tab w:val="right" w:pos="9360"/>
      </w:tabs>
      <w:suppressAutoHyphens/>
      <w:spacing w:after="0" w:line="240" w:lineRule="auto"/>
      <w:jc w:val="center"/>
    </w:pPr>
    <w:rPr>
      <w:rFonts w:ascii="Arial" w:eastAsia="Times New Roman" w:hAnsi="Arial" w:cs="Times New Roman"/>
      <w:b/>
      <w:sz w:val="32"/>
      <w:szCs w:val="20"/>
    </w:rPr>
  </w:style>
  <w:style w:type="paragraph" w:customStyle="1" w:styleId="Title2">
    <w:name w:val="Title2"/>
    <w:basedOn w:val="Title"/>
    <w:qFormat/>
    <w:rsid w:val="008A137B"/>
    <w:pPr>
      <w:pBdr>
        <w:bottom w:val="none" w:sz="0" w:space="0" w:color="auto"/>
      </w:pBdr>
      <w:spacing w:before="120" w:after="0"/>
      <w:contextualSpacing w:val="0"/>
      <w:jc w:val="center"/>
    </w:pPr>
    <w:rPr>
      <w:rFonts w:ascii="Arial" w:eastAsia="Times New Roman" w:hAnsi="Arial" w:cs="Times New Roman"/>
      <w:color w:val="auto"/>
      <w:spacing w:val="0"/>
      <w:kern w:val="0"/>
      <w:sz w:val="16"/>
      <w:szCs w:val="24"/>
    </w:rPr>
  </w:style>
  <w:style w:type="paragraph" w:styleId="Title">
    <w:name w:val="Title"/>
    <w:basedOn w:val="Normal"/>
    <w:next w:val="Normal"/>
    <w:link w:val="TitleChar"/>
    <w:uiPriority w:val="10"/>
    <w:qFormat/>
    <w:rsid w:val="008A137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A137B"/>
    <w:rPr>
      <w:rFonts w:asciiTheme="majorHAnsi" w:eastAsiaTheme="majorEastAsia" w:hAnsiTheme="majorHAnsi" w:cstheme="majorBidi"/>
      <w:color w:val="17365D" w:themeColor="text2" w:themeShade="BF"/>
      <w:spacing w:val="5"/>
      <w:kern w:val="28"/>
      <w:sz w:val="52"/>
      <w:szCs w:val="52"/>
    </w:rPr>
  </w:style>
  <w:style w:type="paragraph" w:styleId="DocumentMap">
    <w:name w:val="Document Map"/>
    <w:basedOn w:val="Normal"/>
    <w:link w:val="DocumentMapChar"/>
    <w:uiPriority w:val="99"/>
    <w:semiHidden/>
    <w:unhideWhenUsed/>
    <w:rsid w:val="00C8194E"/>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C8194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956527">
      <w:marLeft w:val="0"/>
      <w:marRight w:val="0"/>
      <w:marTop w:val="0"/>
      <w:marBottom w:val="0"/>
      <w:divBdr>
        <w:top w:val="none" w:sz="0" w:space="0" w:color="auto"/>
        <w:left w:val="none" w:sz="0" w:space="0" w:color="auto"/>
        <w:bottom w:val="none" w:sz="0" w:space="0" w:color="auto"/>
        <w:right w:val="none" w:sz="0" w:space="0" w:color="auto"/>
      </w:divBdr>
    </w:div>
    <w:div w:id="10095652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mapei.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186</TotalTime>
  <Pages>7</Pages>
  <Words>2519</Words>
  <Characters>14362</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tnhenry</dc:creator>
  <cp:keywords/>
  <cp:lastModifiedBy>Lori Gipson</cp:lastModifiedBy>
  <cp:revision>39</cp:revision>
  <cp:lastPrinted>2017-10-10T19:40:00Z</cp:lastPrinted>
  <dcterms:created xsi:type="dcterms:W3CDTF">2016-03-17T20:53:00Z</dcterms:created>
  <dcterms:modified xsi:type="dcterms:W3CDTF">2022-06-06T16:08:00Z</dcterms:modified>
</cp:coreProperties>
</file>