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7AD9" w14:textId="77777777" w:rsidR="00B60DBC" w:rsidRDefault="00B60DBC" w:rsidP="00B60DBC">
      <w:pPr>
        <w:pStyle w:val="CMT"/>
        <w:jc w:val="center"/>
        <w:rPr>
          <w:rStyle w:val="Strong"/>
          <w:rFonts w:cs="Arial"/>
        </w:rPr>
      </w:pPr>
      <w:r>
        <w:rPr>
          <w:rStyle w:val="Strong"/>
          <w:rFonts w:cs="Arial"/>
        </w:rPr>
        <w:t>DESIGN A/E NOTE - GUIDE SPECIFICATION CONVENTIONS</w:t>
      </w:r>
    </w:p>
    <w:p w14:paraId="7FB9BE01" w14:textId="77777777" w:rsidR="00B60DBC" w:rsidRDefault="00B60DBC" w:rsidP="00B60DBC">
      <w:pPr>
        <w:pStyle w:val="CMT"/>
        <w:rPr>
          <w:rStyle w:val="Strong"/>
          <w:rFonts w:cs="Arial"/>
        </w:rPr>
      </w:pPr>
      <w:r>
        <w:rPr>
          <w:rStyle w:val="Strong"/>
          <w:rFonts w:cs="Arial"/>
        </w:rPr>
        <w:t>Color-highlighted text</w:t>
      </w:r>
    </w:p>
    <w:p w14:paraId="13BB3137" w14:textId="77777777" w:rsidR="00B60DBC" w:rsidRDefault="00B60DBC" w:rsidP="00B60DBC">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F5BC068" w14:textId="77777777" w:rsidR="00B60DBC" w:rsidRDefault="00B60DBC" w:rsidP="00B60DBC">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4DF11CD0" w14:textId="77777777" w:rsidR="00B60DBC" w:rsidRDefault="00B60DBC" w:rsidP="00B60DBC">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35EB38E5" w14:textId="77777777" w:rsidR="00B60DBC" w:rsidRDefault="00B60DBC" w:rsidP="00B60DBC">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1BF28129" w14:textId="77777777" w:rsidR="00B60DBC" w:rsidRDefault="00B60DBC" w:rsidP="00B60DBC">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4151BED0" w14:textId="77777777" w:rsidR="00B60DBC" w:rsidRDefault="00B60DBC" w:rsidP="00B60DBC">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7811FEE3" w14:textId="77777777" w:rsidR="00B60DBC" w:rsidRDefault="00B60DBC" w:rsidP="00B60DBC">
      <w:pPr>
        <w:pStyle w:val="CMT"/>
        <w:spacing w:before="0"/>
        <w:ind w:left="1426"/>
        <w:rPr>
          <w:rStyle w:val="Strong"/>
          <w:rFonts w:cs="Arial"/>
          <w:b w:val="0"/>
          <w:sz w:val="16"/>
        </w:rPr>
      </w:pPr>
      <w:r>
        <w:rPr>
          <w:rStyle w:val="Strong"/>
          <w:rFonts w:cs="Arial"/>
          <w:b w:val="0"/>
          <w:sz w:val="16"/>
        </w:rPr>
        <w:t>1st quarter updated text remains highlighted.</w:t>
      </w:r>
    </w:p>
    <w:p w14:paraId="656C35AF" w14:textId="77777777" w:rsidR="00B60DBC" w:rsidRDefault="00B60DBC" w:rsidP="00B60DBC">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03547815" w14:textId="77777777" w:rsidR="00B60DBC" w:rsidRDefault="00B60DBC" w:rsidP="00B60DBC">
      <w:pPr>
        <w:pStyle w:val="CMT"/>
        <w:spacing w:before="0"/>
        <w:ind w:left="1426"/>
        <w:rPr>
          <w:rStyle w:val="Strong"/>
          <w:rFonts w:cs="Arial"/>
          <w:b w:val="0"/>
          <w:sz w:val="16"/>
        </w:rPr>
      </w:pPr>
      <w:r>
        <w:rPr>
          <w:rStyle w:val="Strong"/>
          <w:rFonts w:cs="Arial"/>
          <w:b w:val="0"/>
          <w:sz w:val="16"/>
        </w:rPr>
        <w:t>1st and 2nd quarter updated text remain highlighted.</w:t>
      </w:r>
    </w:p>
    <w:p w14:paraId="5A8F7A9F" w14:textId="77777777" w:rsidR="00B60DBC" w:rsidRDefault="00B60DBC" w:rsidP="00B60DBC">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4D5FFA0F" w14:textId="77777777" w:rsidR="00B60DBC" w:rsidRDefault="00B60DBC" w:rsidP="00B60DBC">
      <w:pPr>
        <w:pStyle w:val="CMT"/>
        <w:spacing w:before="0"/>
        <w:ind w:left="1426"/>
        <w:rPr>
          <w:rStyle w:val="Strong"/>
          <w:rFonts w:cs="Arial"/>
          <w:b w:val="0"/>
          <w:sz w:val="16"/>
        </w:rPr>
      </w:pPr>
      <w:r>
        <w:rPr>
          <w:rStyle w:val="Strong"/>
          <w:rFonts w:cs="Arial"/>
          <w:b w:val="0"/>
          <w:sz w:val="16"/>
        </w:rPr>
        <w:t>1st, 2nd and 3rd quarter updated text remains highlighted.</w:t>
      </w:r>
    </w:p>
    <w:p w14:paraId="7608E930" w14:textId="77777777" w:rsidR="00B60DBC" w:rsidRDefault="00B60DBC" w:rsidP="00B60DBC">
      <w:pPr>
        <w:pStyle w:val="CMT"/>
        <w:rPr>
          <w:rStyle w:val="Strong"/>
          <w:rFonts w:cs="Arial"/>
        </w:rPr>
      </w:pPr>
      <w:r>
        <w:rPr>
          <w:rStyle w:val="Strong"/>
          <w:rFonts w:cs="Arial"/>
        </w:rPr>
        <w:t>Text Editing</w:t>
      </w:r>
    </w:p>
    <w:p w14:paraId="4EE6CB2D" w14:textId="77777777" w:rsidR="00B60DBC" w:rsidRDefault="00B60DBC" w:rsidP="00B60DBC">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070D5731" w14:textId="77777777" w:rsidR="00B60DBC" w:rsidRDefault="00B60DBC" w:rsidP="00B60DBC">
      <w:pPr>
        <w:pStyle w:val="CMT"/>
        <w:ind w:left="720"/>
        <w:rPr>
          <w:rStyle w:val="Strong"/>
          <w:rFonts w:cs="Arial"/>
          <w:b w:val="0"/>
        </w:rPr>
      </w:pPr>
      <w:r>
        <w:rPr>
          <w:rStyle w:val="Strong"/>
          <w:rFonts w:cs="Arial"/>
          <w:b w:val="0"/>
        </w:rPr>
        <w:t>Delete Strikethrough text.</w:t>
      </w:r>
    </w:p>
    <w:p w14:paraId="25D69E1C" w14:textId="77777777" w:rsidR="00B60DBC" w:rsidRDefault="00B60DBC" w:rsidP="00B60DBC">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357C7190" w14:textId="77777777" w:rsidR="00B60DBC" w:rsidRDefault="00B60DBC" w:rsidP="00B60DBC">
      <w:pPr>
        <w:pStyle w:val="CMT"/>
        <w:spacing w:before="0"/>
        <w:ind w:left="1426"/>
        <w:rPr>
          <w:rStyle w:val="Strong"/>
          <w:rFonts w:cs="Arial"/>
          <w:b w:val="0"/>
          <w:sz w:val="16"/>
        </w:rPr>
      </w:pPr>
      <w:r>
        <w:rPr>
          <w:rStyle w:val="Strong"/>
          <w:rFonts w:cs="Arial"/>
          <w:b w:val="0"/>
          <w:sz w:val="16"/>
        </w:rPr>
        <w:tab/>
        <w:t>Click Replace tab, Replace All, OK, Close. Save.</w:t>
      </w:r>
    </w:p>
    <w:p w14:paraId="021D6F8B" w14:textId="77777777" w:rsidR="00B60DBC" w:rsidRDefault="00B60DBC" w:rsidP="00B60DBC">
      <w:pPr>
        <w:pStyle w:val="CMT"/>
        <w:ind w:left="720"/>
        <w:rPr>
          <w:rStyle w:val="Strong"/>
          <w:rFonts w:cs="Arial"/>
          <w:b w:val="0"/>
        </w:rPr>
      </w:pPr>
      <w:r>
        <w:rPr>
          <w:rStyle w:val="Strong"/>
          <w:rFonts w:cs="Arial"/>
          <w:b w:val="0"/>
        </w:rPr>
        <w:t>Delete all highlighting of text from issue to be distributed to Bidders/Contractors.</w:t>
      </w:r>
    </w:p>
    <w:p w14:paraId="3E4CCCE3" w14:textId="77777777" w:rsidR="00B60DBC" w:rsidRDefault="00B60DBC" w:rsidP="00B60DBC">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235CEC72" w14:textId="77777777" w:rsidR="00B60DBC" w:rsidRDefault="00B60DBC" w:rsidP="00B60DBC">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3EE7A2F0" w14:textId="77777777" w:rsidR="00B60DBC" w:rsidRDefault="00B60DBC" w:rsidP="00B60DBC">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57629CA4" w14:textId="77777777" w:rsidR="00AE162C" w:rsidRDefault="00AE162C" w:rsidP="00560E6F">
      <w:pPr>
        <w:pStyle w:val="CMT"/>
        <w:spacing w:before="0"/>
        <w:jc w:val="left"/>
        <w:rPr>
          <w:rStyle w:val="Strong"/>
          <w:rFonts w:cs="Arial"/>
          <w:b w:val="0"/>
          <w:bCs/>
        </w:rPr>
      </w:pPr>
    </w:p>
    <w:p w14:paraId="7D20160B" w14:textId="77777777" w:rsidR="00AE162C" w:rsidRDefault="00AE162C" w:rsidP="00560E6F">
      <w:pPr>
        <w:autoSpaceDE w:val="0"/>
        <w:autoSpaceDN w:val="0"/>
        <w:adjustRightInd w:val="0"/>
        <w:rPr>
          <w:rFonts w:cs="Arial"/>
          <w:highlight w:val="yellow"/>
        </w:rPr>
      </w:pPr>
      <w:r>
        <w:rPr>
          <w:rFonts w:cs="Arial"/>
          <w:highlight w:val="yellow"/>
        </w:rPr>
        <w:t>IF THE HIDDEN GUIDE SPECIFICATION CONVENTIONS DO NOT APPEAR PRECEEDING THIS</w:t>
      </w:r>
    </w:p>
    <w:p w14:paraId="52FA955D" w14:textId="77777777" w:rsidR="00AE162C" w:rsidRDefault="00AE162C" w:rsidP="00560E6F">
      <w:pPr>
        <w:autoSpaceDE w:val="0"/>
        <w:autoSpaceDN w:val="0"/>
        <w:adjustRightInd w:val="0"/>
        <w:rPr>
          <w:rFonts w:cs="Arial"/>
          <w:highlight w:val="yellow"/>
        </w:rPr>
      </w:pPr>
      <w:r>
        <w:rPr>
          <w:rFonts w:cs="Arial"/>
          <w:highlight w:val="yellow"/>
        </w:rPr>
        <w:t>NOTE, TURN THEM ON AS FOLLOWS.</w:t>
      </w:r>
    </w:p>
    <w:p w14:paraId="7240E3E1" w14:textId="77777777" w:rsidR="00AE162C" w:rsidRDefault="00AE162C" w:rsidP="00560E6F">
      <w:pPr>
        <w:autoSpaceDE w:val="0"/>
        <w:autoSpaceDN w:val="0"/>
        <w:adjustRightInd w:val="0"/>
        <w:rPr>
          <w:rFonts w:cs="Arial"/>
          <w:highlight w:val="yellow"/>
        </w:rPr>
      </w:pPr>
    </w:p>
    <w:p w14:paraId="3E731970" w14:textId="77777777" w:rsidR="00AE162C" w:rsidRDefault="00AE162C" w:rsidP="00560E6F">
      <w:pPr>
        <w:autoSpaceDE w:val="0"/>
        <w:autoSpaceDN w:val="0"/>
        <w:adjustRightInd w:val="0"/>
        <w:rPr>
          <w:rFonts w:cs="Arial"/>
          <w:highlight w:val="yellow"/>
        </w:rPr>
      </w:pPr>
      <w:r>
        <w:rPr>
          <w:rFonts w:cs="Arial"/>
          <w:b/>
          <w:bCs/>
          <w:highlight w:val="yellow"/>
        </w:rPr>
        <w:t>FOR MICROSOFT WORD 2000 and 2003</w:t>
      </w:r>
      <w:r>
        <w:rPr>
          <w:rFonts w:cs="Arial"/>
          <w:highlight w:val="yellow"/>
        </w:rPr>
        <w:t>, CLICK ON SHOW/HIDE ICON IN MENU BAR OR CHOOSE</w:t>
      </w:r>
    </w:p>
    <w:p w14:paraId="60A3AA56" w14:textId="77777777" w:rsidR="00AE162C" w:rsidRDefault="00AE162C" w:rsidP="00560E6F">
      <w:pPr>
        <w:autoSpaceDE w:val="0"/>
        <w:autoSpaceDN w:val="0"/>
        <w:adjustRightInd w:val="0"/>
        <w:rPr>
          <w:rFonts w:cs="Arial"/>
          <w:highlight w:val="yellow"/>
        </w:rPr>
      </w:pPr>
      <w:r>
        <w:rPr>
          <w:rFonts w:cs="Arial"/>
          <w:highlight w:val="yellow"/>
        </w:rPr>
        <w:t>TOOLS IN MENU BAR. THEN CLICK OPTIONS, VIEW TAB, UNDER FORMATTING MARKS, CHECK</w:t>
      </w:r>
    </w:p>
    <w:p w14:paraId="01CA9E7B" w14:textId="77777777" w:rsidR="00AE162C" w:rsidRDefault="00AE162C" w:rsidP="00560E6F">
      <w:pPr>
        <w:autoSpaceDE w:val="0"/>
        <w:autoSpaceDN w:val="0"/>
        <w:adjustRightInd w:val="0"/>
        <w:rPr>
          <w:rFonts w:cs="Arial"/>
          <w:highlight w:val="yellow"/>
        </w:rPr>
      </w:pPr>
      <w:r>
        <w:rPr>
          <w:rFonts w:cs="Arial"/>
          <w:highlight w:val="yellow"/>
        </w:rPr>
        <w:t>HIDDEN TEXT.</w:t>
      </w:r>
    </w:p>
    <w:p w14:paraId="552E841D" w14:textId="77777777" w:rsidR="00AE162C" w:rsidRDefault="00AE162C" w:rsidP="00560E6F">
      <w:pPr>
        <w:autoSpaceDE w:val="0"/>
        <w:autoSpaceDN w:val="0"/>
        <w:adjustRightInd w:val="0"/>
        <w:rPr>
          <w:rFonts w:cs="Arial"/>
          <w:highlight w:val="yellow"/>
        </w:rPr>
      </w:pPr>
    </w:p>
    <w:p w14:paraId="748F258D" w14:textId="77777777" w:rsidR="00AE162C" w:rsidRDefault="00AE162C" w:rsidP="00560E6F">
      <w:pPr>
        <w:autoSpaceDE w:val="0"/>
        <w:autoSpaceDN w:val="0"/>
        <w:adjustRightInd w:val="0"/>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32A07AF9" w14:textId="77777777" w:rsidR="00AE162C" w:rsidRDefault="00AE162C" w:rsidP="00560E6F">
      <w:pPr>
        <w:autoSpaceDE w:val="0"/>
        <w:autoSpaceDN w:val="0"/>
        <w:adjustRightInd w:val="0"/>
        <w:rPr>
          <w:rFonts w:cs="Arial"/>
          <w:highlight w:val="yellow"/>
        </w:rPr>
      </w:pPr>
      <w:r>
        <w:rPr>
          <w:rFonts w:cs="Arial"/>
          <w:highlight w:val="yellow"/>
        </w:rPr>
        <w:lastRenderedPageBreak/>
        <w:t>CORNER OF MENU BAR. CLICK ON WORD OPTIONS AT BOTTOM OF DROP DOWN. THEN CLICK</w:t>
      </w:r>
    </w:p>
    <w:p w14:paraId="519A79E6" w14:textId="77777777" w:rsidR="00AE162C" w:rsidRDefault="00AE162C" w:rsidP="00560E6F">
      <w:pPr>
        <w:autoSpaceDE w:val="0"/>
        <w:autoSpaceDN w:val="0"/>
        <w:adjustRightInd w:val="0"/>
        <w:rPr>
          <w:rFonts w:cs="Arial"/>
          <w:highlight w:val="yellow"/>
        </w:rPr>
      </w:pPr>
      <w:r>
        <w:rPr>
          <w:rFonts w:cs="Arial"/>
          <w:highlight w:val="yellow"/>
        </w:rPr>
        <w:t>ON DISPLAY. CHECK THE HIDDEN TEXT BOX.</w:t>
      </w:r>
    </w:p>
    <w:p w14:paraId="2E43456C" w14:textId="77777777" w:rsidR="00AE162C" w:rsidRDefault="00AE162C" w:rsidP="00560E6F">
      <w:pPr>
        <w:autoSpaceDE w:val="0"/>
        <w:autoSpaceDN w:val="0"/>
        <w:adjustRightInd w:val="0"/>
        <w:rPr>
          <w:rFonts w:cs="Arial"/>
          <w:highlight w:val="yellow"/>
        </w:rPr>
      </w:pPr>
    </w:p>
    <w:p w14:paraId="65CB040B" w14:textId="77777777" w:rsidR="00AE162C" w:rsidRDefault="00AE162C" w:rsidP="00560E6F">
      <w:pPr>
        <w:autoSpaceDE w:val="0"/>
        <w:autoSpaceDN w:val="0"/>
        <w:adjustRightInd w:val="0"/>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38670299" w14:textId="77777777" w:rsidR="00AE162C" w:rsidRDefault="00AE162C" w:rsidP="00560E6F">
      <w:pPr>
        <w:autoSpaceDE w:val="0"/>
        <w:autoSpaceDN w:val="0"/>
        <w:adjustRightInd w:val="0"/>
        <w:rPr>
          <w:rFonts w:cs="Arial"/>
          <w:highlight w:val="yellow"/>
        </w:rPr>
      </w:pPr>
      <w:r>
        <w:rPr>
          <w:rFonts w:cs="Arial"/>
          <w:highlight w:val="yellow"/>
        </w:rPr>
        <w:t>MENU BAR. IN THE DROP DOWN, CLICK ON OPTIONS, AND A WORD OPTIONS BOX WILL</w:t>
      </w:r>
    </w:p>
    <w:p w14:paraId="62DB70EF" w14:textId="77777777" w:rsidR="00AE162C" w:rsidRDefault="00AE162C" w:rsidP="00560E6F">
      <w:pPr>
        <w:autoSpaceDE w:val="0"/>
        <w:autoSpaceDN w:val="0"/>
        <w:adjustRightInd w:val="0"/>
        <w:rPr>
          <w:rFonts w:cs="Arial"/>
          <w:highlight w:val="yellow"/>
        </w:rPr>
      </w:pPr>
      <w:r>
        <w:rPr>
          <w:rFonts w:cs="Arial"/>
          <w:highlight w:val="yellow"/>
        </w:rPr>
        <w:t>APPEAR. CLICK ON DISPLAY. CHECK THE HIDDEN TEXT BOX.</w:t>
      </w:r>
    </w:p>
    <w:p w14:paraId="17887A5C" w14:textId="77777777" w:rsidR="00AE162C" w:rsidRDefault="00AE162C" w:rsidP="00560E6F">
      <w:pPr>
        <w:autoSpaceDE w:val="0"/>
        <w:autoSpaceDN w:val="0"/>
        <w:adjustRightInd w:val="0"/>
        <w:rPr>
          <w:rFonts w:cs="Arial"/>
          <w:highlight w:val="yellow"/>
        </w:rPr>
      </w:pPr>
    </w:p>
    <w:p w14:paraId="69CAE6B9" w14:textId="77777777" w:rsidR="00AE162C" w:rsidRDefault="00AE162C" w:rsidP="00560E6F">
      <w:pPr>
        <w:autoSpaceDE w:val="0"/>
        <w:autoSpaceDN w:val="0"/>
        <w:adjustRightInd w:val="0"/>
        <w:rPr>
          <w:rFonts w:cs="Arial"/>
          <w:highlight w:val="yellow"/>
        </w:rPr>
      </w:pPr>
      <w:r>
        <w:rPr>
          <w:rFonts w:cs="Arial"/>
          <w:highlight w:val="yellow"/>
        </w:rPr>
        <w:t>THE GUIDE SPECIFICATION CONVENTIONS SHOULD NOW BE VISIBLE IN THE DOCUMENT.</w:t>
      </w:r>
    </w:p>
    <w:p w14:paraId="2802361A" w14:textId="77777777" w:rsidR="00AE162C" w:rsidRDefault="00AE162C" w:rsidP="00560E6F">
      <w:pPr>
        <w:autoSpaceDE w:val="0"/>
        <w:autoSpaceDN w:val="0"/>
        <w:adjustRightInd w:val="0"/>
        <w:rPr>
          <w:rFonts w:cs="Arial"/>
        </w:rPr>
      </w:pPr>
      <w:r>
        <w:rPr>
          <w:rFonts w:cs="Arial"/>
          <w:highlight w:val="yellow"/>
        </w:rPr>
        <w:t>(Delete this note before printing.)</w:t>
      </w:r>
    </w:p>
    <w:p w14:paraId="77E256B0" w14:textId="77777777" w:rsidR="00AE162C" w:rsidRPr="00DC1D9E" w:rsidRDefault="00AE162C" w:rsidP="0018241A">
      <w:pPr>
        <w:pStyle w:val="SCT"/>
        <w:spacing w:before="120" w:after="120"/>
        <w:rPr>
          <w:rStyle w:val="NUM"/>
        </w:rPr>
      </w:pPr>
      <w:r w:rsidRPr="00DC1D9E">
        <w:t>SECTION 23 09 16</w:t>
      </w:r>
    </w:p>
    <w:p w14:paraId="41249693" w14:textId="77777777" w:rsidR="0061046A" w:rsidRPr="00DC1D9E" w:rsidRDefault="00AE162C" w:rsidP="0018241A">
      <w:pPr>
        <w:pStyle w:val="Title"/>
        <w:spacing w:before="120" w:after="120"/>
      </w:pPr>
      <w:r w:rsidRPr="00DC1D9E">
        <w:t>REFRIGERATION MONITORING AND CONTROL SYSTEMS (RMCS)</w:t>
      </w:r>
    </w:p>
    <w:p w14:paraId="33B149F6" w14:textId="77777777" w:rsidR="00AE162C" w:rsidRDefault="0061046A" w:rsidP="0018241A">
      <w:pPr>
        <w:pStyle w:val="Title"/>
        <w:spacing w:before="120" w:after="120"/>
      </w:pPr>
      <w:r w:rsidRPr="00DC1D9E">
        <w:t>MICRO-DISTRIBUTED SYSTEM</w:t>
      </w:r>
    </w:p>
    <w:p w14:paraId="336F43ED" w14:textId="6B937E55" w:rsidR="00AE162C" w:rsidRDefault="00AE162C" w:rsidP="0018241A">
      <w:pPr>
        <w:pStyle w:val="Title2"/>
        <w:spacing w:after="120"/>
      </w:pPr>
      <w:r>
        <w:t xml:space="preserve">(Edited from DeCA </w:t>
      </w:r>
      <w:r w:rsidR="00FD5888">
        <w:t>June</w:t>
      </w:r>
      <w:r w:rsidR="00BE6549" w:rsidRPr="00FD5888">
        <w:t xml:space="preserve"> 202</w:t>
      </w:r>
      <w:r w:rsidR="00565781">
        <w:t>2</w:t>
      </w:r>
      <w:r>
        <w:t xml:space="preserve"> Design Criteria)</w:t>
      </w:r>
    </w:p>
    <w:p w14:paraId="4E8DA19B" w14:textId="77777777" w:rsidR="00AE162C" w:rsidRDefault="00AE162C" w:rsidP="00B608CB">
      <w:pPr>
        <w:pStyle w:val="CMT"/>
        <w:numPr>
          <w:ilvl w:val="0"/>
          <w:numId w:val="6"/>
        </w:numPr>
        <w:spacing w:before="120" w:after="120"/>
        <w:jc w:val="left"/>
        <w:rPr>
          <w:highlight w:val="yellow"/>
        </w:rPr>
      </w:pPr>
      <w:r>
        <w:rPr>
          <w:highlight w:val="yellow"/>
        </w:rPr>
        <w:t>A/E shall provide overall control design which clearly, completely, and concisely reflects all control requirements of the project.  Edit this specification 23 90 16 and DeCA standard details as necessary to achieve this.  Notes to A/E are entered at "******" throughout 23 09 16 to assist A/E in editing this spec.</w:t>
      </w:r>
    </w:p>
    <w:p w14:paraId="2A7D8E3A" w14:textId="77777777" w:rsidR="00AE162C" w:rsidRDefault="00AE162C" w:rsidP="00B608CB">
      <w:pPr>
        <w:pStyle w:val="CMT"/>
        <w:numPr>
          <w:ilvl w:val="0"/>
          <w:numId w:val="6"/>
        </w:numPr>
        <w:spacing w:before="120" w:after="120"/>
        <w:jc w:val="left"/>
        <w:rPr>
          <w:highlight w:val="yellow"/>
        </w:rPr>
      </w:pPr>
      <w:r>
        <w:rPr>
          <w:highlight w:val="yellow"/>
        </w:rPr>
        <w:t>A/E shall edit 23 09 16 at "******" to indicate the drawing sheet numbers on which A/E will indicate the HVAC items to be controlled by the RMCS.  (See Design Criteria section 23 05 00 for required HVAC items to be controlled by RMCS).  If HVAC equipment is not being controlled by the RMCS, delete references to the equipment from this specification section.</w:t>
      </w:r>
    </w:p>
    <w:p w14:paraId="2DC61586" w14:textId="77777777" w:rsidR="00AE162C" w:rsidRDefault="00AE162C" w:rsidP="00B608CB">
      <w:pPr>
        <w:pStyle w:val="CMT"/>
        <w:numPr>
          <w:ilvl w:val="0"/>
          <w:numId w:val="6"/>
        </w:numPr>
        <w:spacing w:before="120" w:after="120"/>
        <w:jc w:val="left"/>
        <w:rPr>
          <w:highlight w:val="yellow"/>
        </w:rPr>
      </w:pPr>
      <w:r>
        <w:rPr>
          <w:highlight w:val="yellow"/>
        </w:rPr>
        <w:t>A/E shall also edit 23 09 16 at "******" to indicate the drawing sheet numbers on which A/E will indicate the lighting to be controlled by the RMCS  (See Design Criteria Division 26 for lighting to be controlled by RMCS).  (Note:  Design shall always call for New Display Case Lighting control by RMCS).</w:t>
      </w:r>
    </w:p>
    <w:p w14:paraId="23346FFA" w14:textId="77777777" w:rsidR="00AE162C" w:rsidRDefault="00AE162C" w:rsidP="00B608CB">
      <w:pPr>
        <w:pStyle w:val="CMT"/>
        <w:numPr>
          <w:ilvl w:val="0"/>
          <w:numId w:val="6"/>
        </w:numPr>
        <w:spacing w:before="120" w:after="120"/>
        <w:jc w:val="left"/>
        <w:rPr>
          <w:highlight w:val="yellow"/>
        </w:rPr>
      </w:pPr>
      <w:r>
        <w:rPr>
          <w:highlight w:val="yellow"/>
        </w:rPr>
        <w:t>A/E shall provide all necessary additional control specifications to insure that all control requirements are clearly indicated.</w:t>
      </w:r>
    </w:p>
    <w:p w14:paraId="2DB88970" w14:textId="77777777" w:rsidR="00AE162C" w:rsidRDefault="00AE162C" w:rsidP="00B608CB">
      <w:pPr>
        <w:pStyle w:val="CMT"/>
        <w:numPr>
          <w:ilvl w:val="0"/>
          <w:numId w:val="6"/>
        </w:numPr>
        <w:spacing w:before="120" w:after="120"/>
        <w:jc w:val="left"/>
        <w:rPr>
          <w:highlight w:val="yellow"/>
        </w:rPr>
      </w:pPr>
      <w:r>
        <w:rPr>
          <w:highlight w:val="yellow"/>
        </w:rPr>
        <w:t>A/E shall provide his own comprehensive control design review.</w:t>
      </w:r>
    </w:p>
    <w:p w14:paraId="1B7D4955" w14:textId="77777777" w:rsidR="00AE162C" w:rsidRDefault="00AE162C" w:rsidP="00B608CB">
      <w:pPr>
        <w:pStyle w:val="CMT"/>
        <w:numPr>
          <w:ilvl w:val="1"/>
          <w:numId w:val="6"/>
        </w:numPr>
        <w:spacing w:before="120" w:after="120"/>
        <w:jc w:val="left"/>
        <w:rPr>
          <w:highlight w:val="yellow"/>
        </w:rPr>
      </w:pPr>
      <w:r>
        <w:rPr>
          <w:highlight w:val="yellow"/>
        </w:rPr>
        <w:t>Review complete design to insure that HVAC control requirements stated in 23 09 16 are consistent and cohesive with those indicated in Division 23 construction specifications and the construction drawings.</w:t>
      </w:r>
    </w:p>
    <w:p w14:paraId="30730BD6" w14:textId="77777777" w:rsidR="00AE162C" w:rsidRDefault="00AE162C" w:rsidP="00B608CB">
      <w:pPr>
        <w:pStyle w:val="CMT"/>
        <w:numPr>
          <w:ilvl w:val="1"/>
          <w:numId w:val="6"/>
        </w:numPr>
        <w:spacing w:before="120" w:after="120"/>
        <w:jc w:val="left"/>
        <w:rPr>
          <w:highlight w:val="yellow"/>
        </w:rPr>
      </w:pPr>
      <w:r>
        <w:rPr>
          <w:highlight w:val="yellow"/>
        </w:rPr>
        <w:t>Review complete design to insure that Product Refrigeration control requirements stated in 23 09 16 are consistent and cohesive with those indicated in Division 23 construction specifications and the construction drawings.</w:t>
      </w:r>
    </w:p>
    <w:p w14:paraId="4899CEEF" w14:textId="77777777" w:rsidR="00AE162C" w:rsidRDefault="00AE162C" w:rsidP="00B608CB">
      <w:pPr>
        <w:pStyle w:val="CMT"/>
        <w:numPr>
          <w:ilvl w:val="1"/>
          <w:numId w:val="6"/>
        </w:numPr>
        <w:spacing w:before="120" w:after="120"/>
        <w:jc w:val="left"/>
        <w:rPr>
          <w:highlight w:val="yellow"/>
        </w:rPr>
      </w:pPr>
      <w:r>
        <w:rPr>
          <w:highlight w:val="yellow"/>
        </w:rPr>
        <w:t>Review complete design to insure that Lighting control requirements stated 23 09 16, are consistent and cohesive with those indicated in Division 26 construction specifications and the construction drawings.</w:t>
      </w:r>
    </w:p>
    <w:p w14:paraId="4FA47785" w14:textId="77777777" w:rsidR="00A90D7F" w:rsidRPr="00EA642C" w:rsidRDefault="00A90D7F" w:rsidP="00B608CB">
      <w:pPr>
        <w:pStyle w:val="CMT"/>
        <w:numPr>
          <w:ilvl w:val="0"/>
          <w:numId w:val="6"/>
        </w:numPr>
        <w:spacing w:before="120" w:after="120"/>
        <w:jc w:val="left"/>
        <w:rPr>
          <w:highlight w:val="yellow"/>
        </w:rPr>
      </w:pPr>
      <w:r w:rsidRPr="00EA642C">
        <w:rPr>
          <w:highlight w:val="yellow"/>
        </w:rPr>
        <w:t>A/E include</w:t>
      </w:r>
      <w:r w:rsidR="00FF201E" w:rsidRPr="00EA642C">
        <w:rPr>
          <w:highlight w:val="yellow"/>
        </w:rPr>
        <w:t xml:space="preserve"> 23 </w:t>
      </w:r>
      <w:r w:rsidRPr="00EA642C">
        <w:rPr>
          <w:highlight w:val="yellow"/>
        </w:rPr>
        <w:t>9</w:t>
      </w:r>
      <w:r w:rsidR="00FF201E" w:rsidRPr="00EA642C">
        <w:rPr>
          <w:highlight w:val="yellow"/>
        </w:rPr>
        <w:t>1</w:t>
      </w:r>
      <w:r w:rsidRPr="00EA642C">
        <w:rPr>
          <w:highlight w:val="yellow"/>
        </w:rPr>
        <w:t xml:space="preserve"> 0</w:t>
      </w:r>
      <w:r w:rsidR="00FF201E" w:rsidRPr="00EA642C">
        <w:rPr>
          <w:highlight w:val="yellow"/>
        </w:rPr>
        <w:t>0</w:t>
      </w:r>
      <w:r w:rsidRPr="00EA642C">
        <w:rPr>
          <w:highlight w:val="yellow"/>
        </w:rPr>
        <w:t xml:space="preserve"> as part of the complete refrigeration specification. </w:t>
      </w:r>
    </w:p>
    <w:p w14:paraId="738A1B34" w14:textId="77777777" w:rsidR="00AE162C" w:rsidRDefault="00AE162C" w:rsidP="00F0696A">
      <w:pPr>
        <w:pStyle w:val="PRT"/>
        <w:numPr>
          <w:ilvl w:val="0"/>
          <w:numId w:val="7"/>
        </w:numPr>
        <w:spacing w:before="120" w:after="120"/>
        <w:jc w:val="left"/>
      </w:pPr>
      <w:r>
        <w:t>GENERAL</w:t>
      </w:r>
    </w:p>
    <w:p w14:paraId="14429DB1" w14:textId="77777777" w:rsidR="00E93321" w:rsidRDefault="00E93321" w:rsidP="00B608CB">
      <w:pPr>
        <w:pStyle w:val="ART"/>
        <w:numPr>
          <w:ilvl w:val="3"/>
          <w:numId w:val="7"/>
        </w:numPr>
        <w:spacing w:before="120" w:after="120"/>
        <w:jc w:val="left"/>
      </w:pPr>
      <w:r>
        <w:t>SUMMARY</w:t>
      </w:r>
    </w:p>
    <w:p w14:paraId="5AA85642" w14:textId="77777777" w:rsidR="00E93321" w:rsidRDefault="00E93321" w:rsidP="00B608CB">
      <w:pPr>
        <w:pStyle w:val="PR1"/>
        <w:numPr>
          <w:ilvl w:val="4"/>
          <w:numId w:val="7"/>
        </w:numPr>
        <w:tabs>
          <w:tab w:val="clear" w:pos="1002"/>
        </w:tabs>
        <w:spacing w:before="120" w:after="120"/>
        <w:jc w:val="left"/>
      </w:pPr>
      <w:r>
        <w:t>Section Includes:</w:t>
      </w:r>
    </w:p>
    <w:p w14:paraId="0701FC58" w14:textId="3FF6FFC9" w:rsidR="00E93321" w:rsidRDefault="00E93321" w:rsidP="00B608CB">
      <w:pPr>
        <w:pStyle w:val="PR2"/>
        <w:numPr>
          <w:ilvl w:val="5"/>
          <w:numId w:val="7"/>
        </w:numPr>
        <w:spacing w:before="120" w:after="120"/>
        <w:jc w:val="left"/>
      </w:pPr>
      <w:r>
        <w:t xml:space="preserve">Refrigeration </w:t>
      </w:r>
      <w:r w:rsidR="007E1496">
        <w:t>m</w:t>
      </w:r>
      <w:r>
        <w:t xml:space="preserve">onitoring and </w:t>
      </w:r>
      <w:r w:rsidR="007E1496">
        <w:t>c</w:t>
      </w:r>
      <w:r>
        <w:t xml:space="preserve">ontrol </w:t>
      </w:r>
      <w:r w:rsidR="007E1496">
        <w:t>s</w:t>
      </w:r>
      <w:r>
        <w:t>ystem</w:t>
      </w:r>
      <w:r w:rsidR="00DC1D9E">
        <w:t xml:space="preserve"> for </w:t>
      </w:r>
      <w:r w:rsidR="007E1496">
        <w:t>m</w:t>
      </w:r>
      <w:r w:rsidR="00DC1D9E">
        <w:t>icro-</w:t>
      </w:r>
      <w:r w:rsidR="007E1496">
        <w:t>d</w:t>
      </w:r>
      <w:r w:rsidR="00DC1D9E">
        <w:t xml:space="preserve">istributed </w:t>
      </w:r>
      <w:r w:rsidR="007E1496">
        <w:t>s</w:t>
      </w:r>
      <w:r w:rsidR="00DC1D9E">
        <w:t>ystem</w:t>
      </w:r>
      <w:r>
        <w:t>.</w:t>
      </w:r>
    </w:p>
    <w:p w14:paraId="723A71B1" w14:textId="77777777" w:rsidR="00E93321" w:rsidRDefault="00E93321" w:rsidP="00B608CB">
      <w:pPr>
        <w:pStyle w:val="PR1"/>
        <w:numPr>
          <w:ilvl w:val="4"/>
          <w:numId w:val="7"/>
        </w:numPr>
        <w:tabs>
          <w:tab w:val="clear" w:pos="1002"/>
        </w:tabs>
        <w:spacing w:before="120" w:after="120"/>
        <w:jc w:val="left"/>
      </w:pPr>
      <w:r>
        <w:t>Related Sections:</w:t>
      </w:r>
    </w:p>
    <w:p w14:paraId="47287635" w14:textId="77777777" w:rsidR="00E93321" w:rsidRDefault="00E93321" w:rsidP="00B608CB">
      <w:pPr>
        <w:pStyle w:val="PR2"/>
        <w:numPr>
          <w:ilvl w:val="5"/>
          <w:numId w:val="7"/>
        </w:numPr>
        <w:spacing w:before="120" w:after="120"/>
        <w:jc w:val="left"/>
      </w:pPr>
      <w:r w:rsidRPr="001E749B">
        <w:lastRenderedPageBreak/>
        <w:t>***** A/E shall edit section names and numbers as necessary for design numerical and name consistency.</w:t>
      </w:r>
    </w:p>
    <w:p w14:paraId="764BA019" w14:textId="77777777" w:rsidR="00E93321" w:rsidRDefault="00E93321" w:rsidP="00B608CB">
      <w:pPr>
        <w:pStyle w:val="PR2"/>
        <w:numPr>
          <w:ilvl w:val="5"/>
          <w:numId w:val="7"/>
        </w:numPr>
        <w:spacing w:before="120" w:after="120"/>
        <w:jc w:val="left"/>
      </w:pPr>
      <w:r>
        <w:t>Division 01 Section Mechanical, Refrigeration, Food Service Equipment and Electrical Coordination.</w:t>
      </w:r>
    </w:p>
    <w:p w14:paraId="4E49DEE9" w14:textId="77777777" w:rsidR="00E93321" w:rsidRDefault="00E93321" w:rsidP="00B608CB">
      <w:pPr>
        <w:pStyle w:val="PR2"/>
        <w:numPr>
          <w:ilvl w:val="5"/>
          <w:numId w:val="7"/>
        </w:numPr>
        <w:spacing w:before="120" w:after="120"/>
        <w:jc w:val="left"/>
      </w:pPr>
      <w:r>
        <w:t>Division 01 Section Environmental procedures for Refrigerants.</w:t>
      </w:r>
    </w:p>
    <w:p w14:paraId="02F965FE" w14:textId="77777777" w:rsidR="00E93321" w:rsidRDefault="00E93321" w:rsidP="00B608CB">
      <w:pPr>
        <w:pStyle w:val="PR2"/>
        <w:numPr>
          <w:ilvl w:val="5"/>
          <w:numId w:val="7"/>
        </w:numPr>
        <w:spacing w:before="120" w:after="120"/>
        <w:jc w:val="left"/>
      </w:pPr>
      <w:r>
        <w:t>Division 01 Section Quality Control.</w:t>
      </w:r>
    </w:p>
    <w:p w14:paraId="34CA707B" w14:textId="77777777" w:rsidR="00E93321" w:rsidRDefault="00E93321" w:rsidP="00B608CB">
      <w:pPr>
        <w:pStyle w:val="PR2"/>
        <w:numPr>
          <w:ilvl w:val="5"/>
          <w:numId w:val="7"/>
        </w:numPr>
        <w:spacing w:before="120" w:after="120"/>
        <w:jc w:val="left"/>
      </w:pPr>
      <w:r>
        <w:t>Division 01 Section Closeout Procedures.</w:t>
      </w:r>
    </w:p>
    <w:p w14:paraId="5549E2CB" w14:textId="77777777" w:rsidR="00E93321" w:rsidRDefault="00E93321" w:rsidP="00B608CB">
      <w:pPr>
        <w:pStyle w:val="PR2"/>
        <w:numPr>
          <w:ilvl w:val="5"/>
          <w:numId w:val="7"/>
        </w:numPr>
        <w:spacing w:before="120" w:after="120"/>
        <w:jc w:val="left"/>
      </w:pPr>
      <w:r>
        <w:t>Division 23 Section Product Refrigeration Systems.</w:t>
      </w:r>
    </w:p>
    <w:p w14:paraId="0E8E7ADD" w14:textId="77777777" w:rsidR="00E93321" w:rsidRDefault="00E93321" w:rsidP="00B608CB">
      <w:pPr>
        <w:pStyle w:val="PR2"/>
        <w:numPr>
          <w:ilvl w:val="5"/>
          <w:numId w:val="7"/>
        </w:numPr>
        <w:spacing w:before="120" w:after="120"/>
        <w:jc w:val="left"/>
      </w:pPr>
      <w:r>
        <w:t>Division 23 Section Packaged, Outdoor, Air-Handling Units.</w:t>
      </w:r>
    </w:p>
    <w:p w14:paraId="0B0C2018" w14:textId="77777777" w:rsidR="00E93321" w:rsidRDefault="00E93321" w:rsidP="00B608CB">
      <w:pPr>
        <w:pStyle w:val="PR2"/>
        <w:numPr>
          <w:ilvl w:val="5"/>
          <w:numId w:val="7"/>
        </w:numPr>
        <w:spacing w:before="120" w:after="120"/>
        <w:jc w:val="left"/>
      </w:pPr>
      <w:r>
        <w:t>Division 23 Section Mechanical Dehumidification Units.</w:t>
      </w:r>
    </w:p>
    <w:p w14:paraId="6B37E7D9" w14:textId="77777777" w:rsidR="00E93321" w:rsidRDefault="00E93321" w:rsidP="00B608CB">
      <w:pPr>
        <w:pStyle w:val="PR2"/>
        <w:numPr>
          <w:ilvl w:val="5"/>
          <w:numId w:val="7"/>
        </w:numPr>
        <w:spacing w:before="120" w:after="120"/>
        <w:jc w:val="left"/>
      </w:pPr>
      <w:r>
        <w:t>Division 23 Section Convection Heating and Cooling Units.</w:t>
      </w:r>
    </w:p>
    <w:p w14:paraId="5AC65356" w14:textId="77777777" w:rsidR="00E93321" w:rsidRDefault="00E93321" w:rsidP="00B608CB">
      <w:pPr>
        <w:pStyle w:val="PR2"/>
        <w:numPr>
          <w:ilvl w:val="5"/>
          <w:numId w:val="7"/>
        </w:numPr>
        <w:spacing w:before="120" w:after="120"/>
        <w:jc w:val="left"/>
      </w:pPr>
      <w:r>
        <w:t>Division 23 Section Instrumentation and Control Devices for HVAC.</w:t>
      </w:r>
    </w:p>
    <w:p w14:paraId="0577EC7A" w14:textId="77777777" w:rsidR="00E93321" w:rsidRDefault="00E93321" w:rsidP="00B608CB">
      <w:pPr>
        <w:pStyle w:val="PR2"/>
        <w:numPr>
          <w:ilvl w:val="5"/>
          <w:numId w:val="7"/>
        </w:numPr>
        <w:spacing w:before="120" w:after="120"/>
        <w:jc w:val="left"/>
      </w:pPr>
      <w:r>
        <w:t>Division 26 Electrical.</w:t>
      </w:r>
    </w:p>
    <w:p w14:paraId="64B7BCD0" w14:textId="77777777" w:rsidR="009270D3" w:rsidRDefault="009270D3" w:rsidP="00B608CB">
      <w:pPr>
        <w:pStyle w:val="ART"/>
        <w:numPr>
          <w:ilvl w:val="3"/>
          <w:numId w:val="7"/>
        </w:numPr>
        <w:spacing w:before="120" w:after="120"/>
        <w:jc w:val="left"/>
      </w:pPr>
      <w:r>
        <w:t>SCOPE OF WORK</w:t>
      </w:r>
    </w:p>
    <w:p w14:paraId="77D3761D" w14:textId="77777777" w:rsidR="008E1488" w:rsidRDefault="008E1488" w:rsidP="00B608CB">
      <w:pPr>
        <w:pStyle w:val="PR1"/>
        <w:numPr>
          <w:ilvl w:val="4"/>
          <w:numId w:val="7"/>
        </w:numPr>
        <w:tabs>
          <w:tab w:val="clear" w:pos="1002"/>
        </w:tabs>
        <w:spacing w:before="120" w:after="120"/>
        <w:jc w:val="left"/>
      </w:pPr>
      <w:r>
        <w:t>General</w:t>
      </w:r>
    </w:p>
    <w:p w14:paraId="06672EB9" w14:textId="77777777" w:rsidR="00B0305C" w:rsidRPr="00CF63CD" w:rsidRDefault="00B0305C" w:rsidP="00B608CB">
      <w:pPr>
        <w:pStyle w:val="PR2"/>
        <w:numPr>
          <w:ilvl w:val="5"/>
          <w:numId w:val="7"/>
        </w:numPr>
        <w:spacing w:before="120" w:after="120"/>
        <w:jc w:val="left"/>
      </w:pPr>
      <w:r w:rsidRPr="00CF63CD">
        <w:t xml:space="preserve">Refer to Division 23 Common Work Results for HVAC for information on demolishing existing refrigeration </w:t>
      </w:r>
      <w:r w:rsidR="00517E3B" w:rsidRPr="00CF63CD">
        <w:t>monitoring and control systems (RMCS).</w:t>
      </w:r>
    </w:p>
    <w:p w14:paraId="3F78302C" w14:textId="6860726D" w:rsidR="008E1488" w:rsidRDefault="008E1488" w:rsidP="00B608CB">
      <w:pPr>
        <w:pStyle w:val="PR2"/>
        <w:numPr>
          <w:ilvl w:val="5"/>
          <w:numId w:val="7"/>
        </w:numPr>
        <w:spacing w:before="120" w:after="120"/>
        <w:jc w:val="left"/>
      </w:pPr>
      <w:r>
        <w:t xml:space="preserve">Provide a monitoring and control system (RMCS) to monitor and control product refrigeration and HVAC equipment designated for control by </w:t>
      </w:r>
      <w:r w:rsidRPr="00CF63CD">
        <w:t xml:space="preserve">RMCS in the specifications and the contract </w:t>
      </w:r>
      <w:r w:rsidR="00EA75CE" w:rsidRPr="00CF63CD">
        <w:t>drawings.</w:t>
      </w:r>
      <w:r w:rsidRPr="00CF63CD">
        <w:t xml:space="preserve"> Items controlled</w:t>
      </w:r>
      <w:r w:rsidR="00476A18" w:rsidRPr="00CF63CD">
        <w:t xml:space="preserve"> </w:t>
      </w:r>
      <w:r w:rsidRPr="00CF63CD">
        <w:t>by the RMCS include</w:t>
      </w:r>
      <w:r w:rsidR="007E1496">
        <w:t>.</w:t>
      </w:r>
    </w:p>
    <w:p w14:paraId="00DCCDF9" w14:textId="77777777" w:rsidR="00AE162C" w:rsidRDefault="00AE162C" w:rsidP="00B608CB">
      <w:pPr>
        <w:pStyle w:val="PR3"/>
        <w:numPr>
          <w:ilvl w:val="6"/>
          <w:numId w:val="7"/>
        </w:numPr>
        <w:spacing w:before="120" w:after="120"/>
        <w:jc w:val="left"/>
      </w:pPr>
      <w:r>
        <w:t>Product Refrigeration System:</w:t>
      </w:r>
    </w:p>
    <w:p w14:paraId="31D66F99" w14:textId="77777777" w:rsidR="00AE162C" w:rsidRDefault="00AE162C" w:rsidP="00FA592E">
      <w:pPr>
        <w:pStyle w:val="CMT"/>
        <w:spacing w:before="120" w:after="120"/>
        <w:jc w:val="left"/>
        <w:rPr>
          <w:rStyle w:val="PR4Char"/>
        </w:rPr>
      </w:pPr>
      <w:r>
        <w:rPr>
          <w:rStyle w:val="PR4Char"/>
          <w:highlight w:val="yellow"/>
        </w:rPr>
        <w:t>***** A/E shall edit by adding the words existing if control of existing equipment is required on an ADD/ALTER PROJECT.</w:t>
      </w:r>
    </w:p>
    <w:p w14:paraId="0A840585" w14:textId="77777777" w:rsidR="00AE162C" w:rsidRDefault="00AE162C" w:rsidP="00B608CB">
      <w:pPr>
        <w:pStyle w:val="PR4"/>
        <w:numPr>
          <w:ilvl w:val="7"/>
          <w:numId w:val="7"/>
        </w:numPr>
        <w:spacing w:before="120" w:after="120"/>
        <w:jc w:val="left"/>
        <w:rPr>
          <w:rStyle w:val="PR4Char"/>
        </w:rPr>
      </w:pPr>
      <w:r>
        <w:rPr>
          <w:rStyle w:val="PR4Char"/>
        </w:rPr>
        <w:t>Compressors: Each new compressor indicated in the Contract Drawings.</w:t>
      </w:r>
    </w:p>
    <w:p w14:paraId="05D4827E" w14:textId="77777777" w:rsidR="00AE162C" w:rsidRDefault="00EA642C" w:rsidP="00B608CB">
      <w:pPr>
        <w:pStyle w:val="PR4"/>
        <w:numPr>
          <w:ilvl w:val="7"/>
          <w:numId w:val="7"/>
        </w:numPr>
        <w:spacing w:before="120" w:after="120"/>
        <w:jc w:val="left"/>
      </w:pPr>
      <w:r>
        <w:t>Fluid Coolers</w:t>
      </w:r>
      <w:r w:rsidR="00AE162C">
        <w:t>:</w:t>
      </w:r>
      <w:r w:rsidR="00476A18">
        <w:t xml:space="preserve"> </w:t>
      </w:r>
      <w:r w:rsidR="00AE162C">
        <w:t xml:space="preserve">Each new multiplex </w:t>
      </w:r>
      <w:r>
        <w:t>fluid cooler</w:t>
      </w:r>
      <w:r w:rsidR="00AE162C">
        <w:t xml:space="preserve"> fan indicated in the Contract Drawings.</w:t>
      </w:r>
    </w:p>
    <w:p w14:paraId="449EDC53" w14:textId="77777777" w:rsidR="00AE162C" w:rsidRDefault="00AE162C" w:rsidP="00B608CB">
      <w:pPr>
        <w:pStyle w:val="PR4"/>
        <w:numPr>
          <w:ilvl w:val="7"/>
          <w:numId w:val="7"/>
        </w:numPr>
        <w:spacing w:before="120" w:after="120"/>
        <w:jc w:val="left"/>
      </w:pPr>
      <w:r>
        <w:t>Defrost Contactors:</w:t>
      </w:r>
      <w:r w:rsidR="00476A18">
        <w:t xml:space="preserve"> </w:t>
      </w:r>
      <w:r>
        <w:t>Each new refrigeration defrost contactor.</w:t>
      </w:r>
    </w:p>
    <w:p w14:paraId="1D77355B" w14:textId="77777777" w:rsidR="00AE162C" w:rsidRDefault="00EA642C" w:rsidP="00B608CB">
      <w:pPr>
        <w:pStyle w:val="PR4"/>
        <w:numPr>
          <w:ilvl w:val="7"/>
          <w:numId w:val="7"/>
        </w:numPr>
        <w:spacing w:before="120" w:after="120"/>
        <w:jc w:val="left"/>
      </w:pPr>
      <w:r>
        <w:t>Expansion</w:t>
      </w:r>
      <w:r w:rsidR="00AE162C">
        <w:t xml:space="preserve"> Valves:</w:t>
      </w:r>
      <w:r w:rsidR="00476A18">
        <w:t xml:space="preserve"> </w:t>
      </w:r>
      <w:r w:rsidR="00AE162C">
        <w:t xml:space="preserve">Each new refrigeration </w:t>
      </w:r>
      <w:r>
        <w:t>expansion value</w:t>
      </w:r>
      <w:r w:rsidR="00AE162C">
        <w:t>.</w:t>
      </w:r>
    </w:p>
    <w:p w14:paraId="0146B416" w14:textId="77777777" w:rsidR="001B3A45" w:rsidRPr="00CF63CD" w:rsidRDefault="001B3A45" w:rsidP="00B608CB">
      <w:pPr>
        <w:pStyle w:val="PR4"/>
        <w:numPr>
          <w:ilvl w:val="7"/>
          <w:numId w:val="7"/>
        </w:numPr>
        <w:spacing w:before="120" w:after="120"/>
        <w:jc w:val="left"/>
      </w:pPr>
      <w:r w:rsidRPr="00CF63CD">
        <w:t xml:space="preserve">Case Controllers: Each new RMCS case controller. </w:t>
      </w:r>
    </w:p>
    <w:p w14:paraId="1077632C" w14:textId="77777777" w:rsidR="00AE162C" w:rsidRDefault="00AE162C" w:rsidP="00B608CB">
      <w:pPr>
        <w:pStyle w:val="PR4"/>
        <w:numPr>
          <w:ilvl w:val="7"/>
          <w:numId w:val="7"/>
        </w:numPr>
        <w:spacing w:before="120" w:after="120"/>
        <w:jc w:val="left"/>
      </w:pPr>
      <w:r>
        <w:t>Heat Reclaim:</w:t>
      </w:r>
      <w:r w:rsidR="00476A18">
        <w:t xml:space="preserve"> </w:t>
      </w:r>
      <w:r>
        <w:t>Each new heat reclaim 3-way valve</w:t>
      </w:r>
      <w:r w:rsidR="00CF63CD">
        <w:t>.</w:t>
      </w:r>
    </w:p>
    <w:p w14:paraId="4F2444C9" w14:textId="77777777" w:rsidR="00AE162C" w:rsidRDefault="00AE162C" w:rsidP="00321BCB">
      <w:pPr>
        <w:pStyle w:val="PR4"/>
        <w:numPr>
          <w:ilvl w:val="7"/>
          <w:numId w:val="7"/>
        </w:numPr>
        <w:spacing w:before="120" w:after="120"/>
        <w:jc w:val="left"/>
      </w:pPr>
      <w:r>
        <w:t>Display Case Lighting:</w:t>
      </w:r>
      <w:r w:rsidR="00476A18">
        <w:t xml:space="preserve"> </w:t>
      </w:r>
      <w:r>
        <w:t>New display case lights.</w:t>
      </w:r>
    </w:p>
    <w:p w14:paraId="3D6FA208" w14:textId="77777777" w:rsidR="00AE162C" w:rsidRDefault="00AE162C" w:rsidP="004C2E4D">
      <w:pPr>
        <w:pStyle w:val="CMT"/>
        <w:spacing w:before="120" w:after="120"/>
        <w:ind w:firstLine="720"/>
        <w:jc w:val="left"/>
        <w:rPr>
          <w:rStyle w:val="PR4Char"/>
        </w:rPr>
      </w:pPr>
      <w:r>
        <w:rPr>
          <w:rStyle w:val="PR4Char"/>
          <w:highlight w:val="yellow"/>
        </w:rPr>
        <w:t>*****California install actions only</w:t>
      </w:r>
    </w:p>
    <w:p w14:paraId="7EA7E851" w14:textId="77777777" w:rsidR="00AE162C" w:rsidRDefault="00AE162C" w:rsidP="00FA592E">
      <w:pPr>
        <w:pStyle w:val="CMT"/>
        <w:spacing w:before="120" w:after="120"/>
        <w:jc w:val="left"/>
        <w:rPr>
          <w:rStyle w:val="PR4Char"/>
        </w:rPr>
      </w:pPr>
      <w:r>
        <w:rPr>
          <w:rStyle w:val="PR4Char"/>
          <w:highlight w:val="yellow"/>
        </w:rPr>
        <w:t>***** A/E shall edit and delete reference to items, which are not indicated for control by RMCS.  Also, A/E shall enter the appropriate drawing numbers at the question marks.</w:t>
      </w:r>
    </w:p>
    <w:p w14:paraId="0A885C59" w14:textId="77777777" w:rsidR="004C2E4D" w:rsidRDefault="004C2E4D" w:rsidP="004C2E4D">
      <w:pPr>
        <w:pStyle w:val="PR3"/>
        <w:numPr>
          <w:ilvl w:val="6"/>
          <w:numId w:val="7"/>
        </w:numPr>
        <w:spacing w:before="120" w:after="120"/>
        <w:jc w:val="left"/>
      </w:pPr>
      <w:r>
        <w:t>Heating Ventilation and Air Conditioning (HVAC):</w:t>
      </w:r>
    </w:p>
    <w:p w14:paraId="2C4B6B9E" w14:textId="77777777" w:rsidR="004C2E4D" w:rsidRDefault="004C2E4D" w:rsidP="00321BCB">
      <w:pPr>
        <w:pStyle w:val="PR4"/>
        <w:numPr>
          <w:ilvl w:val="7"/>
          <w:numId w:val="7"/>
        </w:numPr>
        <w:spacing w:before="120" w:after="120"/>
        <w:jc w:val="left"/>
      </w:pPr>
      <w:r>
        <w:t xml:space="preserve">All HVAC devices indicated for control by RMCS on Contract Drawings </w:t>
      </w:r>
      <w:r w:rsidRPr="00321BCB">
        <w:rPr>
          <w:b/>
        </w:rPr>
        <w:t>&lt;insert sheet number&gt;</w:t>
      </w:r>
      <w:r w:rsidRPr="002D740D">
        <w:t xml:space="preserve"> thru </w:t>
      </w:r>
      <w:r w:rsidRPr="00321BCB">
        <w:rPr>
          <w:b/>
        </w:rPr>
        <w:t>&lt;insert sheet number&gt;</w:t>
      </w:r>
    </w:p>
    <w:p w14:paraId="646C6975" w14:textId="77777777" w:rsidR="00AE162C" w:rsidRDefault="00AE162C" w:rsidP="004C2E4D">
      <w:pPr>
        <w:pStyle w:val="PR3"/>
        <w:numPr>
          <w:ilvl w:val="6"/>
          <w:numId w:val="7"/>
        </w:numPr>
        <w:spacing w:before="120" w:after="120"/>
        <w:jc w:val="left"/>
      </w:pPr>
      <w:r>
        <w:t>Sales Area and Outside Lighting:</w:t>
      </w:r>
    </w:p>
    <w:p w14:paraId="2E169E46" w14:textId="77777777" w:rsidR="004160F6" w:rsidRDefault="00321BCB" w:rsidP="004160F6">
      <w:pPr>
        <w:pStyle w:val="PR4"/>
        <w:numPr>
          <w:ilvl w:val="7"/>
          <w:numId w:val="7"/>
        </w:numPr>
        <w:spacing w:before="120" w:after="120"/>
        <w:jc w:val="left"/>
      </w:pPr>
      <w:r>
        <w:lastRenderedPageBreak/>
        <w:t xml:space="preserve">All lights indicated for control by RMCS on Contract Drawings </w:t>
      </w:r>
      <w:r w:rsidRPr="00321BCB">
        <w:rPr>
          <w:b/>
        </w:rPr>
        <w:t>&lt;insert sheet number&gt;</w:t>
      </w:r>
      <w:r w:rsidRPr="002D740D">
        <w:t xml:space="preserve"> thru </w:t>
      </w:r>
      <w:r w:rsidRPr="00321BCB">
        <w:rPr>
          <w:b/>
        </w:rPr>
        <w:t>&lt;insert sheet number&gt;</w:t>
      </w:r>
    </w:p>
    <w:p w14:paraId="34C2A511" w14:textId="77777777" w:rsidR="00AE162C" w:rsidRDefault="00AE162C" w:rsidP="00B608CB">
      <w:pPr>
        <w:pStyle w:val="PR3"/>
        <w:numPr>
          <w:ilvl w:val="6"/>
          <w:numId w:val="7"/>
        </w:numPr>
        <w:spacing w:before="120" w:after="120"/>
        <w:jc w:val="left"/>
      </w:pPr>
      <w:r>
        <w:t>Warranty:</w:t>
      </w:r>
      <w:r w:rsidR="00476A18">
        <w:t xml:space="preserve"> </w:t>
      </w:r>
      <w:r>
        <w:t>Provide warranty service specified in paragraph 3.6 "Warranty".</w:t>
      </w:r>
    </w:p>
    <w:p w14:paraId="2A435B83" w14:textId="77777777" w:rsidR="00AE162C" w:rsidRDefault="00AE162C" w:rsidP="00B608CB">
      <w:pPr>
        <w:pStyle w:val="PR3"/>
        <w:numPr>
          <w:ilvl w:val="6"/>
          <w:numId w:val="7"/>
        </w:numPr>
        <w:spacing w:before="120" w:after="120"/>
        <w:jc w:val="left"/>
      </w:pPr>
      <w:r>
        <w:t>Close</w:t>
      </w:r>
      <w:r w:rsidR="002D740D">
        <w:t>-</w:t>
      </w:r>
      <w:r>
        <w:t>Out Items:</w:t>
      </w:r>
      <w:r w:rsidR="00476A18">
        <w:t xml:space="preserve"> </w:t>
      </w:r>
      <w:r>
        <w:t>Provide close out items specified in paragraph 3.5 "Close</w:t>
      </w:r>
      <w:r w:rsidR="002D740D">
        <w:t>-</w:t>
      </w:r>
      <w:r>
        <w:t>Out Items".</w:t>
      </w:r>
    </w:p>
    <w:p w14:paraId="751A7E5D" w14:textId="77777777" w:rsidR="00AE162C" w:rsidRDefault="00AE162C" w:rsidP="00B608CB">
      <w:pPr>
        <w:pStyle w:val="PR3"/>
        <w:numPr>
          <w:ilvl w:val="6"/>
          <w:numId w:val="7"/>
        </w:numPr>
        <w:spacing w:before="120" w:after="120"/>
        <w:jc w:val="left"/>
      </w:pPr>
      <w:r>
        <w:t>Training:</w:t>
      </w:r>
      <w:r w:rsidR="00476A18">
        <w:t xml:space="preserve"> </w:t>
      </w:r>
      <w:r>
        <w:t>Provide training of Commissary personnel as specified in paragraph 3.1 "General Requirement, Training".</w:t>
      </w:r>
    </w:p>
    <w:p w14:paraId="146EA475" w14:textId="77777777" w:rsidR="00AE162C" w:rsidRDefault="00AE162C" w:rsidP="00B608CB">
      <w:pPr>
        <w:pStyle w:val="PR3"/>
        <w:numPr>
          <w:ilvl w:val="6"/>
          <w:numId w:val="7"/>
        </w:numPr>
        <w:spacing w:before="120" w:after="120"/>
        <w:jc w:val="left"/>
      </w:pPr>
      <w:r>
        <w:t>Parts and Labor:</w:t>
      </w:r>
      <w:r w:rsidR="00476A18">
        <w:t xml:space="preserve"> </w:t>
      </w:r>
      <w:r>
        <w:t>All labor and equipment necessary for Contractor to meet the requirements stated herein this Section shall be Contractor Furnished and Contractor Installed.</w:t>
      </w:r>
    </w:p>
    <w:p w14:paraId="73A7DAEB" w14:textId="77777777" w:rsidR="00AE162C" w:rsidRDefault="00AE162C" w:rsidP="00B608CB">
      <w:pPr>
        <w:pStyle w:val="PR3"/>
        <w:numPr>
          <w:ilvl w:val="6"/>
          <w:numId w:val="7"/>
        </w:numPr>
        <w:spacing w:before="120" w:after="120"/>
        <w:jc w:val="left"/>
      </w:pPr>
      <w:r>
        <w:t>Coordination:</w:t>
      </w:r>
      <w:r w:rsidR="00476A18">
        <w:t xml:space="preserve"> </w:t>
      </w:r>
      <w:r>
        <w:t>The refrigeration monitoring and control system and its installation shall be approved by and coordinated with the display case manufacturer and the RMCS manufacturer.</w:t>
      </w:r>
    </w:p>
    <w:p w14:paraId="09864EFA" w14:textId="77777777" w:rsidR="00AE162C" w:rsidRDefault="00AE162C" w:rsidP="00B608CB">
      <w:pPr>
        <w:pStyle w:val="PR2"/>
        <w:numPr>
          <w:ilvl w:val="5"/>
          <w:numId w:val="7"/>
        </w:numPr>
        <w:spacing w:before="120" w:after="120"/>
        <w:jc w:val="left"/>
      </w:pPr>
      <w:r>
        <w:t>The RMCS system must be capable to do the following:</w:t>
      </w:r>
    </w:p>
    <w:p w14:paraId="00908BFD" w14:textId="77777777" w:rsidR="00AE162C" w:rsidRDefault="00AE162C" w:rsidP="004160F6">
      <w:pPr>
        <w:pStyle w:val="PR3"/>
        <w:numPr>
          <w:ilvl w:val="6"/>
          <w:numId w:val="7"/>
        </w:numPr>
        <w:spacing w:before="120" w:after="120"/>
        <w:jc w:val="left"/>
      </w:pPr>
      <w:r>
        <w:t>Communicate via serial and Ethernet connectivity.</w:t>
      </w:r>
    </w:p>
    <w:p w14:paraId="4457211B" w14:textId="77777777" w:rsidR="002D740D" w:rsidRPr="00CF63CD" w:rsidRDefault="002D740D" w:rsidP="004160F6">
      <w:pPr>
        <w:pStyle w:val="PR3"/>
        <w:numPr>
          <w:ilvl w:val="6"/>
          <w:numId w:val="7"/>
        </w:numPr>
        <w:spacing w:before="120" w:after="120"/>
        <w:jc w:val="left"/>
      </w:pPr>
      <w:r w:rsidRPr="00CF63CD">
        <w:t>Remote-based connectivity through any web based browser (no software needed)</w:t>
      </w:r>
    </w:p>
    <w:p w14:paraId="5D9DEB7D" w14:textId="77777777" w:rsidR="00AE162C" w:rsidRDefault="00AE162C" w:rsidP="004160F6">
      <w:pPr>
        <w:pStyle w:val="PR3"/>
        <w:numPr>
          <w:ilvl w:val="6"/>
          <w:numId w:val="7"/>
        </w:numPr>
        <w:spacing w:before="120" w:after="120"/>
        <w:jc w:val="left"/>
      </w:pPr>
      <w:r w:rsidRPr="00CF63CD">
        <w:t>Provide</w:t>
      </w:r>
      <w:r>
        <w:t xml:space="preserve"> centralized access to all devices from a single location.</w:t>
      </w:r>
    </w:p>
    <w:p w14:paraId="0E60082F" w14:textId="77777777" w:rsidR="00AE162C" w:rsidRDefault="00AE162C" w:rsidP="004160F6">
      <w:pPr>
        <w:pStyle w:val="PR3"/>
        <w:numPr>
          <w:ilvl w:val="6"/>
          <w:numId w:val="7"/>
        </w:numPr>
        <w:spacing w:before="120" w:after="120"/>
        <w:jc w:val="left"/>
      </w:pPr>
      <w:r>
        <w:t xml:space="preserve">Provide remote </w:t>
      </w:r>
      <w:r w:rsidR="00571083">
        <w:t>broadband</w:t>
      </w:r>
      <w:r>
        <w:t xml:space="preserve"> access via cellular communication device.</w:t>
      </w:r>
    </w:p>
    <w:p w14:paraId="1526AA86" w14:textId="77777777" w:rsidR="00AE162C" w:rsidRDefault="00AE162C" w:rsidP="004160F6">
      <w:pPr>
        <w:pStyle w:val="PR3"/>
        <w:numPr>
          <w:ilvl w:val="6"/>
          <w:numId w:val="7"/>
        </w:numPr>
        <w:spacing w:before="120" w:after="120"/>
        <w:jc w:val="left"/>
      </w:pPr>
      <w:r>
        <w:t>Be capable of future remote accessibility via http using public infrastructure.</w:t>
      </w:r>
    </w:p>
    <w:p w14:paraId="07689A0B" w14:textId="77777777" w:rsidR="00AE162C" w:rsidRDefault="00AE162C" w:rsidP="004160F6">
      <w:pPr>
        <w:pStyle w:val="PR3"/>
        <w:numPr>
          <w:ilvl w:val="6"/>
          <w:numId w:val="7"/>
        </w:numPr>
        <w:spacing w:before="120" w:after="120"/>
        <w:jc w:val="left"/>
      </w:pPr>
      <w:r>
        <w:t>Provide graphical display of store information including all temperatures, alarms and data points managed by RMCS.</w:t>
      </w:r>
    </w:p>
    <w:p w14:paraId="52EA56C9" w14:textId="1C68BC72" w:rsidR="00AE162C" w:rsidRDefault="00AE162C" w:rsidP="004160F6">
      <w:pPr>
        <w:pStyle w:val="PR3"/>
        <w:numPr>
          <w:ilvl w:val="6"/>
          <w:numId w:val="7"/>
        </w:numPr>
        <w:spacing w:before="120" w:after="120"/>
        <w:jc w:val="left"/>
      </w:pPr>
      <w:r>
        <w:t>Provide secure logged authentication for all users.</w:t>
      </w:r>
      <w:r w:rsidR="00476A18">
        <w:t xml:space="preserve"> </w:t>
      </w:r>
      <w:r>
        <w:t xml:space="preserve">Provide multiple levels of password protected access to include view only, </w:t>
      </w:r>
      <w:r w:rsidR="00946C8A">
        <w:t>l</w:t>
      </w:r>
      <w:r>
        <w:t xml:space="preserve">ighting </w:t>
      </w:r>
      <w:r w:rsidR="00946C8A">
        <w:t>s</w:t>
      </w:r>
      <w:r>
        <w:t xml:space="preserve">chedule override, </w:t>
      </w:r>
      <w:r w:rsidR="003C5141">
        <w:t>setpoint</w:t>
      </w:r>
      <w:r>
        <w:t xml:space="preserve"> changes, and programming changes.</w:t>
      </w:r>
    </w:p>
    <w:p w14:paraId="03103F1B" w14:textId="77777777" w:rsidR="00AE162C" w:rsidRDefault="00AE162C" w:rsidP="00B608CB">
      <w:pPr>
        <w:pStyle w:val="ART"/>
        <w:numPr>
          <w:ilvl w:val="3"/>
          <w:numId w:val="7"/>
        </w:numPr>
        <w:spacing w:before="120" w:after="120"/>
        <w:jc w:val="left"/>
      </w:pPr>
      <w:r>
        <w:t>SUBMITTAL</w:t>
      </w:r>
    </w:p>
    <w:p w14:paraId="2151995F" w14:textId="77777777" w:rsidR="00AE162C" w:rsidRDefault="00AE162C" w:rsidP="00B608CB">
      <w:pPr>
        <w:pStyle w:val="PR1"/>
        <w:numPr>
          <w:ilvl w:val="4"/>
          <w:numId w:val="7"/>
        </w:numPr>
        <w:tabs>
          <w:tab w:val="clear" w:pos="1002"/>
        </w:tabs>
        <w:spacing w:before="120" w:after="120"/>
        <w:jc w:val="left"/>
      </w:pPr>
      <w:r>
        <w:t>Furnish under the provisions of Division 01 Section Quality Control.</w:t>
      </w:r>
    </w:p>
    <w:p w14:paraId="52758B95" w14:textId="77777777" w:rsidR="00AE162C" w:rsidRDefault="00452968" w:rsidP="00B608CB">
      <w:pPr>
        <w:pStyle w:val="PR1"/>
        <w:numPr>
          <w:ilvl w:val="4"/>
          <w:numId w:val="7"/>
        </w:numPr>
        <w:tabs>
          <w:tab w:val="clear" w:pos="1002"/>
        </w:tabs>
        <w:spacing w:before="120" w:after="120"/>
        <w:jc w:val="left"/>
      </w:pPr>
      <w:r w:rsidRPr="00CF63CD">
        <w:t>F</w:t>
      </w:r>
      <w:r w:rsidR="00AE162C" w:rsidRPr="00CF63CD">
        <w:t>urnish</w:t>
      </w:r>
      <w:r w:rsidR="00AE162C">
        <w:t xml:space="preserve"> a RMCS construction submittal for review and approval as herein indicated.</w:t>
      </w:r>
    </w:p>
    <w:p w14:paraId="0278BB35" w14:textId="77777777" w:rsidR="00AE162C" w:rsidRDefault="00AE162C" w:rsidP="00B608CB">
      <w:pPr>
        <w:pStyle w:val="PR2"/>
        <w:numPr>
          <w:ilvl w:val="5"/>
          <w:numId w:val="7"/>
        </w:numPr>
        <w:spacing w:before="120" w:after="120"/>
        <w:jc w:val="left"/>
      </w:pPr>
      <w:r>
        <w:t>Distribution:</w:t>
      </w:r>
    </w:p>
    <w:p w14:paraId="6CB29F31" w14:textId="77777777" w:rsidR="00AE162C" w:rsidRDefault="00AE162C" w:rsidP="004160F6">
      <w:pPr>
        <w:pStyle w:val="PR3"/>
        <w:numPr>
          <w:ilvl w:val="6"/>
          <w:numId w:val="7"/>
        </w:numPr>
        <w:spacing w:before="120" w:after="120"/>
        <w:jc w:val="left"/>
      </w:pPr>
      <w:r>
        <w:t>One (1) copy of RMCS construction submittal to the Contracting Officer’s technical representative.</w:t>
      </w:r>
    </w:p>
    <w:p w14:paraId="1B920AD3" w14:textId="4CFE598F" w:rsidR="00AE162C" w:rsidRDefault="00AE162C" w:rsidP="004160F6">
      <w:pPr>
        <w:pStyle w:val="PR3"/>
        <w:numPr>
          <w:ilvl w:val="6"/>
          <w:numId w:val="7"/>
        </w:numPr>
        <w:spacing w:before="120" w:after="120"/>
        <w:jc w:val="left"/>
      </w:pPr>
      <w:r>
        <w:t xml:space="preserve">One (1) copy of submittal to </w:t>
      </w:r>
      <w:r w:rsidR="00D07873" w:rsidRPr="003179F1">
        <w:t>Jacobs</w:t>
      </w:r>
      <w:r w:rsidRPr="003179F1">
        <w:t>’s</w:t>
      </w:r>
      <w:r>
        <w:t xml:space="preserve"> DeCA core team support, </w:t>
      </w:r>
      <w:r w:rsidR="00EC3EF8" w:rsidRPr="00B06601">
        <w:t xml:space="preserve">2250 </w:t>
      </w:r>
      <w:proofErr w:type="spellStart"/>
      <w:r w:rsidR="00EC3EF8" w:rsidRPr="00B06601">
        <w:t>Foulois</w:t>
      </w:r>
      <w:proofErr w:type="spellEnd"/>
      <w:r w:rsidR="00EC3EF8" w:rsidRPr="00B06601">
        <w:t xml:space="preserve"> Ave, Lackland AFB TX 78236-1039</w:t>
      </w:r>
      <w:r>
        <w:t>.</w:t>
      </w:r>
    </w:p>
    <w:p w14:paraId="4CB5F9F9" w14:textId="77777777" w:rsidR="00AE162C" w:rsidRDefault="00AE162C" w:rsidP="004160F6">
      <w:pPr>
        <w:pStyle w:val="PR3"/>
        <w:numPr>
          <w:ilvl w:val="6"/>
          <w:numId w:val="7"/>
        </w:numPr>
        <w:spacing w:before="120" w:after="120"/>
        <w:jc w:val="left"/>
      </w:pPr>
      <w:r>
        <w:t>Date Required:</w:t>
      </w:r>
      <w:r w:rsidR="00476A18">
        <w:t xml:space="preserve"> </w:t>
      </w:r>
      <w:r>
        <w:t>Within 90 days after receipt of Notice to Proceed.</w:t>
      </w:r>
    </w:p>
    <w:p w14:paraId="7C439D92" w14:textId="77777777" w:rsidR="00AE162C" w:rsidRDefault="00AE162C" w:rsidP="004160F6">
      <w:pPr>
        <w:pStyle w:val="PR2"/>
        <w:numPr>
          <w:ilvl w:val="5"/>
          <w:numId w:val="7"/>
        </w:numPr>
        <w:spacing w:before="120" w:after="120"/>
        <w:jc w:val="left"/>
      </w:pPr>
      <w:r>
        <w:t>Equipment Cut Sheets:</w:t>
      </w:r>
      <w:r w:rsidR="00476A18">
        <w:t xml:space="preserve"> </w:t>
      </w:r>
      <w:r>
        <w:t>Provide manufacturer's cut sheets indicating Contract compliance of the following system components:</w:t>
      </w:r>
    </w:p>
    <w:p w14:paraId="4900DB41" w14:textId="77777777" w:rsidR="00AE162C" w:rsidRDefault="00AE162C" w:rsidP="00B608CB">
      <w:pPr>
        <w:pStyle w:val="PR3"/>
        <w:numPr>
          <w:ilvl w:val="6"/>
          <w:numId w:val="7"/>
        </w:numPr>
        <w:spacing w:before="120" w:after="120"/>
        <w:jc w:val="left"/>
      </w:pPr>
      <w:r>
        <w:t>Thermistors, transducers, and dewpoint sensors.</w:t>
      </w:r>
    </w:p>
    <w:p w14:paraId="40E83823" w14:textId="77777777" w:rsidR="00AE162C" w:rsidRPr="00CF63CD" w:rsidRDefault="00AE162C" w:rsidP="00B608CB">
      <w:pPr>
        <w:pStyle w:val="PR3"/>
        <w:numPr>
          <w:ilvl w:val="6"/>
          <w:numId w:val="7"/>
        </w:numPr>
        <w:spacing w:before="120" w:after="120"/>
        <w:jc w:val="left"/>
      </w:pPr>
      <w:r w:rsidRPr="00CF63CD">
        <w:t>ICU</w:t>
      </w:r>
      <w:r w:rsidR="002D740D" w:rsidRPr="00CF63CD">
        <w:t xml:space="preserve"> (Individual Control Units)</w:t>
      </w:r>
      <w:r w:rsidRPr="00CF63CD">
        <w:t>.</w:t>
      </w:r>
    </w:p>
    <w:p w14:paraId="27BE634B" w14:textId="77777777" w:rsidR="00AE162C" w:rsidRPr="00CF63CD" w:rsidRDefault="00AE162C" w:rsidP="00B608CB">
      <w:pPr>
        <w:pStyle w:val="PR3"/>
        <w:numPr>
          <w:ilvl w:val="6"/>
          <w:numId w:val="7"/>
        </w:numPr>
        <w:spacing w:before="120" w:after="120"/>
        <w:jc w:val="left"/>
      </w:pPr>
      <w:r w:rsidRPr="00CF63CD">
        <w:t>Phase loss protector.</w:t>
      </w:r>
    </w:p>
    <w:p w14:paraId="4DF40026" w14:textId="77777777" w:rsidR="00AE162C" w:rsidRPr="00CF63CD" w:rsidRDefault="00AE162C" w:rsidP="00B608CB">
      <w:pPr>
        <w:pStyle w:val="PR3"/>
        <w:numPr>
          <w:ilvl w:val="6"/>
          <w:numId w:val="7"/>
        </w:numPr>
        <w:spacing w:before="120" w:after="120"/>
        <w:jc w:val="left"/>
      </w:pPr>
      <w:r w:rsidRPr="00CF63CD">
        <w:t>Pulse meters.</w:t>
      </w:r>
    </w:p>
    <w:p w14:paraId="24B68BB8" w14:textId="77777777" w:rsidR="00AE162C" w:rsidRPr="00CF63CD" w:rsidRDefault="00AE162C" w:rsidP="00B608CB">
      <w:pPr>
        <w:pStyle w:val="PR3"/>
        <w:numPr>
          <w:ilvl w:val="6"/>
          <w:numId w:val="7"/>
        </w:numPr>
        <w:spacing w:before="120" w:after="120"/>
        <w:jc w:val="left"/>
      </w:pPr>
      <w:r w:rsidRPr="00CF63CD">
        <w:t>Cellular modem.</w:t>
      </w:r>
    </w:p>
    <w:p w14:paraId="0A1AEA7D" w14:textId="77777777" w:rsidR="00C27AFC" w:rsidRPr="00CF63CD" w:rsidRDefault="00AE162C" w:rsidP="00B608CB">
      <w:pPr>
        <w:pStyle w:val="PR3"/>
        <w:numPr>
          <w:ilvl w:val="6"/>
          <w:numId w:val="7"/>
        </w:numPr>
        <w:spacing w:before="120" w:after="120"/>
        <w:jc w:val="left"/>
      </w:pPr>
      <w:r w:rsidRPr="00CF63CD">
        <w:lastRenderedPageBreak/>
        <w:t>Lighting control hardware</w:t>
      </w:r>
    </w:p>
    <w:p w14:paraId="45A26C51" w14:textId="77777777" w:rsidR="00AE162C" w:rsidRPr="00CF63CD" w:rsidRDefault="00C27AFC" w:rsidP="00B608CB">
      <w:pPr>
        <w:pStyle w:val="PR3"/>
        <w:numPr>
          <w:ilvl w:val="6"/>
          <w:numId w:val="7"/>
        </w:numPr>
        <w:spacing w:before="120" w:after="120"/>
        <w:jc w:val="left"/>
      </w:pPr>
      <w:r w:rsidRPr="00CF63CD">
        <w:t>Refrigerated case controllers</w:t>
      </w:r>
      <w:r w:rsidR="00AE162C" w:rsidRPr="00CF63CD">
        <w:t>.</w:t>
      </w:r>
    </w:p>
    <w:p w14:paraId="514C8AC6" w14:textId="77777777" w:rsidR="00AE162C" w:rsidRDefault="00AE162C" w:rsidP="00B608CB">
      <w:pPr>
        <w:pStyle w:val="PR2"/>
        <w:numPr>
          <w:ilvl w:val="5"/>
          <w:numId w:val="7"/>
        </w:numPr>
        <w:spacing w:before="120" w:after="120"/>
        <w:jc w:val="left"/>
      </w:pPr>
      <w:r>
        <w:t>Installation Manuals:</w:t>
      </w:r>
      <w:r w:rsidR="00476A18">
        <w:t xml:space="preserve"> </w:t>
      </w:r>
      <w:r>
        <w:t>Provide system installation manual and instructions.</w:t>
      </w:r>
    </w:p>
    <w:p w14:paraId="0074ABAC" w14:textId="77777777" w:rsidR="00AE162C" w:rsidRDefault="00AE162C" w:rsidP="00B608CB">
      <w:pPr>
        <w:pStyle w:val="PR2"/>
        <w:numPr>
          <w:ilvl w:val="5"/>
          <w:numId w:val="7"/>
        </w:numPr>
        <w:spacing w:before="120" w:after="120"/>
        <w:jc w:val="left"/>
      </w:pPr>
      <w:r>
        <w:t>Drawings:</w:t>
      </w:r>
      <w:r w:rsidR="00476A18">
        <w:t xml:space="preserve"> </w:t>
      </w:r>
      <w:r>
        <w:t xml:space="preserve">Provide Drawings </w:t>
      </w:r>
      <w:r w:rsidRPr="00CF63CD">
        <w:t>showing components locations in</w:t>
      </w:r>
      <w:r w:rsidR="00C27AFC" w:rsidRPr="00CF63CD">
        <w:t xml:space="preserve"> the</w:t>
      </w:r>
      <w:r w:rsidRPr="00CF63CD">
        <w:t xml:space="preserve"> commissary and required wiring between components.</w:t>
      </w:r>
    </w:p>
    <w:p w14:paraId="16EA9285" w14:textId="77777777" w:rsidR="00AE162C" w:rsidRDefault="00AE162C" w:rsidP="00B608CB">
      <w:pPr>
        <w:pStyle w:val="PR2"/>
        <w:numPr>
          <w:ilvl w:val="5"/>
          <w:numId w:val="7"/>
        </w:numPr>
        <w:spacing w:before="120" w:after="120"/>
        <w:jc w:val="left"/>
      </w:pPr>
      <w:r>
        <w:t>User Manuals:</w:t>
      </w:r>
      <w:r w:rsidR="00476A18">
        <w:t xml:space="preserve"> </w:t>
      </w:r>
      <w:r>
        <w:t>Provide user's manual on system describing how to use the system and the software.</w:t>
      </w:r>
    </w:p>
    <w:p w14:paraId="4003B22A" w14:textId="77777777" w:rsidR="00AE162C" w:rsidRPr="003B3A3B" w:rsidRDefault="00AE162C" w:rsidP="00B608CB">
      <w:pPr>
        <w:pStyle w:val="PR2"/>
        <w:numPr>
          <w:ilvl w:val="5"/>
          <w:numId w:val="7"/>
        </w:numPr>
        <w:spacing w:before="120" w:after="120"/>
        <w:jc w:val="left"/>
      </w:pPr>
      <w:r>
        <w:t>RMCS Manufacturer's Resume:</w:t>
      </w:r>
      <w:r w:rsidR="00476A18">
        <w:t xml:space="preserve"> </w:t>
      </w:r>
      <w:r>
        <w:t>Provide resume of control system manufacturer's experience in supermarket refrigeration.</w:t>
      </w:r>
      <w:r w:rsidR="00476A18">
        <w:t xml:space="preserve"> </w:t>
      </w:r>
      <w:r>
        <w:t xml:space="preserve">A minimum of ten successful installations using hardware model being </w:t>
      </w:r>
      <w:r w:rsidRPr="003B3A3B">
        <w:t>provided.</w:t>
      </w:r>
    </w:p>
    <w:p w14:paraId="68D6BCED" w14:textId="77777777" w:rsidR="00AE162C" w:rsidRPr="003B3A3B" w:rsidRDefault="00AE162C" w:rsidP="00B608CB">
      <w:pPr>
        <w:pStyle w:val="PR2"/>
        <w:numPr>
          <w:ilvl w:val="5"/>
          <w:numId w:val="7"/>
        </w:numPr>
        <w:spacing w:before="120" w:after="120"/>
        <w:jc w:val="left"/>
      </w:pPr>
      <w:r w:rsidRPr="003B3A3B">
        <w:t>Startup</w:t>
      </w:r>
      <w:r w:rsidR="00857C07" w:rsidRPr="003B3A3B">
        <w:t>/Install</w:t>
      </w:r>
      <w:r w:rsidRPr="003B3A3B">
        <w:t xml:space="preserve"> Technician's Resume:</w:t>
      </w:r>
      <w:r w:rsidR="00476A18">
        <w:t xml:space="preserve"> </w:t>
      </w:r>
      <w:r w:rsidRPr="003B3A3B">
        <w:t>Provide resume of Startup</w:t>
      </w:r>
      <w:r w:rsidR="00857C07" w:rsidRPr="003B3A3B">
        <w:t>/Install</w:t>
      </w:r>
      <w:r w:rsidRPr="003B3A3B">
        <w:t xml:space="preserve"> Technician(s) indicating participation in startup of a least 5 systems using the same hardware as that being provided.</w:t>
      </w:r>
      <w:r w:rsidR="00857C07" w:rsidRPr="003B3A3B">
        <w:t xml:space="preserve"> This technician will be onsite during all aspects of the field installation.</w:t>
      </w:r>
    </w:p>
    <w:p w14:paraId="111AB328" w14:textId="77777777" w:rsidR="00AE162C" w:rsidRPr="003B3A3B" w:rsidRDefault="00AE162C" w:rsidP="00B608CB">
      <w:pPr>
        <w:pStyle w:val="PR2"/>
        <w:numPr>
          <w:ilvl w:val="5"/>
          <w:numId w:val="7"/>
        </w:numPr>
        <w:spacing w:before="120" w:after="120"/>
        <w:jc w:val="left"/>
      </w:pPr>
      <w:r w:rsidRPr="003B3A3B">
        <w:t>RMCS Manufacturer Approval of Startup</w:t>
      </w:r>
      <w:r w:rsidR="00857C07" w:rsidRPr="003B3A3B">
        <w:t>/Install</w:t>
      </w:r>
      <w:r w:rsidRPr="003B3A3B">
        <w:t xml:space="preserve"> Technician:</w:t>
      </w:r>
      <w:r w:rsidR="00476A18">
        <w:t xml:space="preserve"> </w:t>
      </w:r>
      <w:r w:rsidRPr="003B3A3B">
        <w:t>Provide letter from RMCS manufacturer indicating their approval of the proposed Startup Technician(s), or, their intent to provide their own startup technician for startup and certification of the RMCS.</w:t>
      </w:r>
    </w:p>
    <w:p w14:paraId="4857BDF4" w14:textId="77777777" w:rsidR="00AE162C" w:rsidRPr="003B3A3B" w:rsidRDefault="00AE162C" w:rsidP="004160F6">
      <w:pPr>
        <w:pStyle w:val="PR2"/>
        <w:numPr>
          <w:ilvl w:val="5"/>
          <w:numId w:val="7"/>
        </w:numPr>
        <w:spacing w:before="120" w:after="120"/>
        <w:jc w:val="left"/>
      </w:pPr>
      <w:r w:rsidRPr="003B3A3B">
        <w:t>Display Case/Compressor Manufacturer Coordination:</w:t>
      </w:r>
      <w:r w:rsidR="00476A18">
        <w:t xml:space="preserve"> </w:t>
      </w:r>
      <w:r w:rsidRPr="003B3A3B">
        <w:t>Provide a letter from the manufacturer of the display cases and the manufacturer of the compressor systems, verifying their approval of the RMCS equipment selection and indicating their intent to review all operating setpoints for the RMCS.</w:t>
      </w:r>
    </w:p>
    <w:p w14:paraId="691F0ADC" w14:textId="6E903F25" w:rsidR="00AE162C" w:rsidRDefault="00AE162C" w:rsidP="004160F6">
      <w:pPr>
        <w:pStyle w:val="PR1"/>
        <w:numPr>
          <w:ilvl w:val="4"/>
          <w:numId w:val="7"/>
        </w:numPr>
        <w:spacing w:before="120" w:after="120"/>
        <w:jc w:val="left"/>
      </w:pPr>
      <w:r>
        <w:t>Operation and Maintenance data.</w:t>
      </w:r>
    </w:p>
    <w:p w14:paraId="2ED35073" w14:textId="77777777" w:rsidR="00946C8A" w:rsidRDefault="00946C8A" w:rsidP="00946C8A">
      <w:pPr>
        <w:pStyle w:val="PR1"/>
        <w:numPr>
          <w:ilvl w:val="0"/>
          <w:numId w:val="0"/>
        </w:numPr>
        <w:spacing w:before="120" w:after="120"/>
        <w:ind w:left="547"/>
        <w:jc w:val="left"/>
      </w:pPr>
    </w:p>
    <w:p w14:paraId="66F0963A" w14:textId="77777777" w:rsidR="00AE162C" w:rsidRPr="00CF63CD" w:rsidRDefault="00AE162C" w:rsidP="00B608CB">
      <w:pPr>
        <w:pStyle w:val="PRT"/>
        <w:numPr>
          <w:ilvl w:val="0"/>
          <w:numId w:val="7"/>
        </w:numPr>
        <w:spacing w:before="120" w:after="120"/>
        <w:jc w:val="left"/>
      </w:pPr>
      <w:r>
        <w:t>REQUIRED EQUIPMENT</w:t>
      </w:r>
      <w:r w:rsidR="002D740D">
        <w:t xml:space="preserve"> </w:t>
      </w:r>
      <w:r w:rsidR="002D740D" w:rsidRPr="00CF63CD">
        <w:t>AND STRATEGIES</w:t>
      </w:r>
    </w:p>
    <w:p w14:paraId="36C01606" w14:textId="77777777" w:rsidR="00AE162C" w:rsidRPr="00CF63CD" w:rsidRDefault="00AE162C" w:rsidP="00AD1EC0">
      <w:pPr>
        <w:pStyle w:val="ART"/>
        <w:numPr>
          <w:ilvl w:val="3"/>
          <w:numId w:val="7"/>
        </w:numPr>
        <w:spacing w:before="120" w:after="120"/>
        <w:jc w:val="left"/>
      </w:pPr>
      <w:r w:rsidRPr="00CF63CD">
        <w:t xml:space="preserve">REQUIRED </w:t>
      </w:r>
      <w:r w:rsidR="002D740D" w:rsidRPr="00CF63CD">
        <w:t xml:space="preserve">RMCS </w:t>
      </w:r>
      <w:r w:rsidRPr="00CF63CD">
        <w:t>HARDWARE QUANTITIES</w:t>
      </w:r>
    </w:p>
    <w:p w14:paraId="0219ADB0" w14:textId="77777777" w:rsidR="002D740D" w:rsidRPr="00CF63CD" w:rsidRDefault="002D740D" w:rsidP="00B608CB">
      <w:pPr>
        <w:pStyle w:val="PR1"/>
        <w:numPr>
          <w:ilvl w:val="4"/>
          <w:numId w:val="7"/>
        </w:numPr>
        <w:tabs>
          <w:tab w:val="clear" w:pos="1002"/>
        </w:tabs>
        <w:spacing w:before="120" w:after="120"/>
        <w:jc w:val="left"/>
      </w:pPr>
      <w:r w:rsidRPr="00CF63CD">
        <w:t>Cellular Modem:</w:t>
      </w:r>
      <w:r w:rsidR="00476A18" w:rsidRPr="00CF63CD">
        <w:t xml:space="preserve"> </w:t>
      </w:r>
      <w:r w:rsidRPr="00CF63CD">
        <w:t>Quantity required</w:t>
      </w:r>
      <w:r w:rsidR="00466C43" w:rsidRPr="00CF63CD">
        <w:t>: One</w:t>
      </w:r>
      <w:r w:rsidRPr="00CF63CD">
        <w:t>.</w:t>
      </w:r>
    </w:p>
    <w:p w14:paraId="2E28F3AF" w14:textId="77777777" w:rsidR="00AE162C" w:rsidRPr="00F835DC" w:rsidRDefault="00AE162C" w:rsidP="00B608CB">
      <w:pPr>
        <w:pStyle w:val="PR1"/>
        <w:numPr>
          <w:ilvl w:val="4"/>
          <w:numId w:val="7"/>
        </w:numPr>
        <w:tabs>
          <w:tab w:val="clear" w:pos="1002"/>
        </w:tabs>
        <w:spacing w:before="120" w:after="120"/>
        <w:jc w:val="left"/>
      </w:pPr>
      <w:r w:rsidRPr="00F835DC">
        <w:t>Laptop Computer with Padded Carrying Case:</w:t>
      </w:r>
      <w:r w:rsidR="00476A18">
        <w:t xml:space="preserve"> </w:t>
      </w:r>
      <w:r w:rsidRPr="00F835DC">
        <w:t>Quantity required (1).</w:t>
      </w:r>
    </w:p>
    <w:p w14:paraId="741943A2" w14:textId="77777777" w:rsidR="00AE162C" w:rsidRPr="00F835DC" w:rsidRDefault="00AE162C" w:rsidP="00B608CB">
      <w:pPr>
        <w:pStyle w:val="PR1"/>
        <w:numPr>
          <w:ilvl w:val="4"/>
          <w:numId w:val="7"/>
        </w:numPr>
        <w:tabs>
          <w:tab w:val="clear" w:pos="1002"/>
        </w:tabs>
        <w:spacing w:before="120" w:after="120"/>
        <w:jc w:val="left"/>
      </w:pPr>
      <w:r w:rsidRPr="00F835DC">
        <w:t>Desktop Computer: Quantity required (1).</w:t>
      </w:r>
    </w:p>
    <w:p w14:paraId="0844A480" w14:textId="77777777" w:rsidR="00AE162C" w:rsidRDefault="00AE162C" w:rsidP="00B608CB">
      <w:pPr>
        <w:pStyle w:val="PR1"/>
        <w:numPr>
          <w:ilvl w:val="4"/>
          <w:numId w:val="7"/>
        </w:numPr>
        <w:tabs>
          <w:tab w:val="clear" w:pos="1002"/>
        </w:tabs>
        <w:spacing w:before="120" w:after="120"/>
        <w:jc w:val="left"/>
      </w:pPr>
      <w:r>
        <w:t>Refrigeration Alarm Annunciator: Quantity required (1).</w:t>
      </w:r>
    </w:p>
    <w:p w14:paraId="4C6785B6" w14:textId="77777777" w:rsidR="00AE162C" w:rsidRDefault="00AE162C" w:rsidP="00B608CB">
      <w:pPr>
        <w:pStyle w:val="PR1"/>
        <w:numPr>
          <w:ilvl w:val="4"/>
          <w:numId w:val="7"/>
        </w:numPr>
        <w:tabs>
          <w:tab w:val="clear" w:pos="1002"/>
        </w:tabs>
        <w:spacing w:before="120" w:after="120"/>
        <w:jc w:val="left"/>
      </w:pPr>
      <w:r>
        <w:t>Phase Loss Protector: Quantity required (1).</w:t>
      </w:r>
    </w:p>
    <w:p w14:paraId="3A816E56" w14:textId="77777777" w:rsidR="00AE162C" w:rsidRPr="00892E1A" w:rsidRDefault="00AE162C" w:rsidP="00B608CB">
      <w:pPr>
        <w:pStyle w:val="PR1"/>
        <w:numPr>
          <w:ilvl w:val="4"/>
          <w:numId w:val="7"/>
        </w:numPr>
        <w:tabs>
          <w:tab w:val="clear" w:pos="1002"/>
        </w:tabs>
        <w:spacing w:before="120" w:after="120"/>
        <w:jc w:val="left"/>
      </w:pPr>
      <w:r w:rsidRPr="00892E1A">
        <w:t>Individual Control Unit(</w:t>
      </w:r>
      <w:r w:rsidR="00DA183C" w:rsidRPr="00892E1A">
        <w:t>s</w:t>
      </w:r>
      <w:r w:rsidRPr="00892E1A">
        <w:t>): See paragraph 3.2 for quantity required.</w:t>
      </w:r>
    </w:p>
    <w:p w14:paraId="12729D35" w14:textId="77777777" w:rsidR="00AE162C" w:rsidRPr="00892E1A" w:rsidRDefault="00CF63CD" w:rsidP="00B608CB">
      <w:pPr>
        <w:pStyle w:val="PR1"/>
        <w:numPr>
          <w:ilvl w:val="4"/>
          <w:numId w:val="7"/>
        </w:numPr>
        <w:tabs>
          <w:tab w:val="clear" w:pos="1002"/>
        </w:tabs>
        <w:spacing w:before="120" w:after="120"/>
        <w:jc w:val="left"/>
      </w:pPr>
      <w:r>
        <w:t>Sensors</w:t>
      </w:r>
      <w:r w:rsidR="00EA642C">
        <w:t>.</w:t>
      </w:r>
      <w:r w:rsidR="00892E1A">
        <w:t xml:space="preserve"> </w:t>
      </w:r>
    </w:p>
    <w:p w14:paraId="5205A410" w14:textId="77777777" w:rsidR="00AE162C" w:rsidRPr="00CF63CD" w:rsidRDefault="002D740D" w:rsidP="00B608CB">
      <w:pPr>
        <w:pStyle w:val="ART"/>
        <w:numPr>
          <w:ilvl w:val="3"/>
          <w:numId w:val="7"/>
        </w:numPr>
        <w:spacing w:before="120" w:after="120"/>
        <w:jc w:val="left"/>
      </w:pPr>
      <w:r w:rsidRPr="00CF63CD">
        <w:t xml:space="preserve">RMCS </w:t>
      </w:r>
      <w:r w:rsidR="00AE162C" w:rsidRPr="00CF63CD">
        <w:t>HARDWARE DESCRIPTIONS</w:t>
      </w:r>
    </w:p>
    <w:p w14:paraId="3D73E14A" w14:textId="77777777" w:rsidR="00AE162C" w:rsidRPr="00CF63CD" w:rsidRDefault="00AE162C" w:rsidP="00B608CB">
      <w:pPr>
        <w:pStyle w:val="PR1"/>
        <w:numPr>
          <w:ilvl w:val="4"/>
          <w:numId w:val="7"/>
        </w:numPr>
        <w:tabs>
          <w:tab w:val="clear" w:pos="1002"/>
        </w:tabs>
        <w:spacing w:before="120" w:after="120"/>
        <w:jc w:val="left"/>
        <w:rPr>
          <w:szCs w:val="22"/>
        </w:rPr>
      </w:pPr>
      <w:r w:rsidRPr="00CF63CD">
        <w:rPr>
          <w:szCs w:val="22"/>
        </w:rPr>
        <w:t xml:space="preserve">Cellular </w:t>
      </w:r>
      <w:r w:rsidR="00571083" w:rsidRPr="00CF63CD">
        <w:rPr>
          <w:szCs w:val="22"/>
        </w:rPr>
        <w:t>broadband</w:t>
      </w:r>
      <w:r w:rsidRPr="00CF63CD">
        <w:rPr>
          <w:szCs w:val="22"/>
        </w:rPr>
        <w:t xml:space="preserve"> modem.</w:t>
      </w:r>
      <w:r w:rsidR="002D740D" w:rsidRPr="00CF63CD">
        <w:rPr>
          <w:szCs w:val="22"/>
        </w:rPr>
        <w:t xml:space="preserve"> Raven-X, with built in security layers.</w:t>
      </w:r>
    </w:p>
    <w:p w14:paraId="2196A7CE" w14:textId="6B4A22C3" w:rsidR="00AE162C" w:rsidRPr="00CF63CD" w:rsidRDefault="00AE162C" w:rsidP="00B608CB">
      <w:pPr>
        <w:pStyle w:val="PR1"/>
        <w:numPr>
          <w:ilvl w:val="4"/>
          <w:numId w:val="7"/>
        </w:numPr>
        <w:tabs>
          <w:tab w:val="clear" w:pos="1002"/>
        </w:tabs>
        <w:spacing w:before="120" w:after="120"/>
        <w:jc w:val="left"/>
        <w:rPr>
          <w:szCs w:val="22"/>
        </w:rPr>
      </w:pPr>
      <w:r w:rsidRPr="00BE67A8">
        <w:rPr>
          <w:szCs w:val="22"/>
        </w:rPr>
        <w:t xml:space="preserve">Laptop </w:t>
      </w:r>
      <w:r w:rsidRPr="00CF63CD">
        <w:rPr>
          <w:szCs w:val="22"/>
        </w:rPr>
        <w:t>Computer:</w:t>
      </w:r>
      <w:r w:rsidR="00476A18" w:rsidRPr="00CF63CD">
        <w:rPr>
          <w:szCs w:val="22"/>
        </w:rPr>
        <w:t xml:space="preserve"> </w:t>
      </w:r>
      <w:r w:rsidRPr="00CF63CD">
        <w:rPr>
          <w:szCs w:val="22"/>
        </w:rPr>
        <w:t xml:space="preserve"> Laptop shall be compatible to communicate with RMCS and shall have the following minimum features: </w:t>
      </w:r>
      <w:r w:rsidR="00270B87" w:rsidRPr="00CF63CD">
        <w:rPr>
          <w:szCs w:val="22"/>
        </w:rPr>
        <w:t xml:space="preserve">14” </w:t>
      </w:r>
      <w:r w:rsidR="00946C8A">
        <w:rPr>
          <w:szCs w:val="22"/>
        </w:rPr>
        <w:t>c</w:t>
      </w:r>
      <w:r w:rsidR="00270B87" w:rsidRPr="00CF63CD">
        <w:rPr>
          <w:szCs w:val="22"/>
        </w:rPr>
        <w:t xml:space="preserve">olor display, </w:t>
      </w:r>
      <w:r w:rsidR="005E0B7A" w:rsidRPr="00CF63CD">
        <w:rPr>
          <w:szCs w:val="22"/>
        </w:rPr>
        <w:t xml:space="preserve">Wi-Fi enabled, </w:t>
      </w:r>
      <w:r w:rsidR="00270B87" w:rsidRPr="00CF63CD">
        <w:rPr>
          <w:szCs w:val="22"/>
        </w:rPr>
        <w:t>at least 256GB</w:t>
      </w:r>
      <w:r w:rsidR="000E5428" w:rsidRPr="00CF63CD">
        <w:rPr>
          <w:szCs w:val="22"/>
        </w:rPr>
        <w:t xml:space="preserve"> solid state drive (SSD)</w:t>
      </w:r>
      <w:r w:rsidR="00270B87" w:rsidRPr="00CF63CD">
        <w:rPr>
          <w:szCs w:val="22"/>
        </w:rPr>
        <w:t xml:space="preserve">, </w:t>
      </w:r>
      <w:r w:rsidR="000E5428" w:rsidRPr="00CF63CD">
        <w:rPr>
          <w:szCs w:val="22"/>
        </w:rPr>
        <w:t>latest version of Micro</w:t>
      </w:r>
      <w:r w:rsidR="00EC3EF8">
        <w:rPr>
          <w:szCs w:val="22"/>
        </w:rPr>
        <w:t>s</w:t>
      </w:r>
      <w:r w:rsidR="000E5428" w:rsidRPr="00CF63CD">
        <w:rPr>
          <w:szCs w:val="22"/>
        </w:rPr>
        <w:t xml:space="preserve">oft </w:t>
      </w:r>
      <w:r w:rsidR="00270B87" w:rsidRPr="00CF63CD">
        <w:rPr>
          <w:szCs w:val="22"/>
        </w:rPr>
        <w:t>Windows</w:t>
      </w:r>
      <w:r w:rsidR="000E5428" w:rsidRPr="00CF63CD">
        <w:rPr>
          <w:szCs w:val="22"/>
        </w:rPr>
        <w:t>,</w:t>
      </w:r>
      <w:r w:rsidR="00270B87" w:rsidRPr="00CF63CD">
        <w:rPr>
          <w:szCs w:val="22"/>
        </w:rPr>
        <w:t xml:space="preserve"> and</w:t>
      </w:r>
      <w:r w:rsidR="000E5428" w:rsidRPr="00CF63CD">
        <w:rPr>
          <w:szCs w:val="22"/>
        </w:rPr>
        <w:t xml:space="preserve"> a</w:t>
      </w:r>
      <w:r w:rsidR="00270B87" w:rsidRPr="00CF63CD">
        <w:rPr>
          <w:szCs w:val="22"/>
        </w:rPr>
        <w:t xml:space="preserve"> wireless mouse.</w:t>
      </w:r>
    </w:p>
    <w:p w14:paraId="2BB04E19" w14:textId="77777777" w:rsidR="00CF3401" w:rsidRPr="00CF63CD" w:rsidRDefault="00CF3401" w:rsidP="00B608CB">
      <w:pPr>
        <w:pStyle w:val="PR2"/>
        <w:numPr>
          <w:ilvl w:val="5"/>
          <w:numId w:val="7"/>
        </w:numPr>
        <w:spacing w:before="120" w:after="120"/>
        <w:jc w:val="left"/>
      </w:pPr>
      <w:r w:rsidRPr="00CF63CD">
        <w:t>Provide and install remote management software capable of commissioning and servicing the RMCS. Minimum features of the software to include full offline programming and simulation of RMCS databases, custom graphics, and remotely connect, load, and access data files and data points via an industrially accepted standard file transfer protocol.</w:t>
      </w:r>
    </w:p>
    <w:p w14:paraId="25B0DAC4" w14:textId="3231C976" w:rsidR="00F835DC" w:rsidRPr="00CF63CD" w:rsidRDefault="00F835DC" w:rsidP="00B608CB">
      <w:pPr>
        <w:pStyle w:val="PR2"/>
        <w:numPr>
          <w:ilvl w:val="5"/>
          <w:numId w:val="7"/>
        </w:numPr>
        <w:spacing w:before="120" w:after="120"/>
        <w:jc w:val="left"/>
      </w:pPr>
      <w:r w:rsidRPr="00CF63CD">
        <w:lastRenderedPageBreak/>
        <w:t xml:space="preserve">Provide and install web browser and software capable of managing the RMCS. Minimum features of the software to include viewing data files, manipulating controlled data points, logging and generating data reports, viewing energy meters and data in real time. Data should be passed via </w:t>
      </w:r>
      <w:r w:rsidR="00EC3EF8" w:rsidRPr="00CF63CD">
        <w:t xml:space="preserve">TCP/IP </w:t>
      </w:r>
      <w:r w:rsidRPr="00CF63CD">
        <w:t xml:space="preserve">over a dedicated host control network. </w:t>
      </w:r>
    </w:p>
    <w:p w14:paraId="0CC56833" w14:textId="77777777" w:rsidR="00AE162C" w:rsidRPr="00CF63CD" w:rsidRDefault="00F835DC" w:rsidP="00CF63CD">
      <w:pPr>
        <w:pStyle w:val="PR2"/>
        <w:numPr>
          <w:ilvl w:val="5"/>
          <w:numId w:val="7"/>
        </w:numPr>
        <w:spacing w:before="120" w:after="120"/>
        <w:jc w:val="left"/>
      </w:pPr>
      <w:r w:rsidRPr="00CF63CD">
        <w:t>Provide and install remote management software capable of commissioning and servicing the RMCS. Minimum features of the software to include full offline programming and simulation of RMCS databases, custom graphics, and remotely connect, load, and access data files and data points via an industrially accepted standard file transfer protocol.</w:t>
      </w:r>
    </w:p>
    <w:p w14:paraId="0C3B1B96" w14:textId="77777777" w:rsidR="00AE162C" w:rsidRPr="00CF63CD" w:rsidRDefault="00AE162C" w:rsidP="00B608CB">
      <w:pPr>
        <w:pStyle w:val="PR1"/>
        <w:numPr>
          <w:ilvl w:val="4"/>
          <w:numId w:val="7"/>
        </w:numPr>
        <w:tabs>
          <w:tab w:val="clear" w:pos="1002"/>
        </w:tabs>
        <w:spacing w:before="120" w:after="120"/>
        <w:jc w:val="left"/>
      </w:pPr>
      <w:r w:rsidRPr="00CF63CD">
        <w:t>Refrigeration Alarm Annunciator:</w:t>
      </w:r>
      <w:r w:rsidR="00476A18" w:rsidRPr="00CF63CD">
        <w:t xml:space="preserve"> </w:t>
      </w:r>
      <w:r w:rsidR="00F835DC" w:rsidRPr="00CF63CD">
        <w:t>A</w:t>
      </w:r>
      <w:r w:rsidRPr="00CF63CD">
        <w:t>udible alarm and reset button</w:t>
      </w:r>
      <w:r w:rsidR="00270B87" w:rsidRPr="00CF63CD">
        <w:t xml:space="preserve"> </w:t>
      </w:r>
      <w:r w:rsidR="00F835DC" w:rsidRPr="00CF63CD">
        <w:t>(</w:t>
      </w:r>
      <w:r w:rsidR="00270B87" w:rsidRPr="00CF63CD">
        <w:t>sound</w:t>
      </w:r>
      <w:r w:rsidR="00F835DC" w:rsidRPr="00CF63CD">
        <w:t xml:space="preserve"> only)</w:t>
      </w:r>
      <w:r w:rsidR="00270B87" w:rsidRPr="00CF63CD">
        <w:t xml:space="preserve">. </w:t>
      </w:r>
    </w:p>
    <w:p w14:paraId="529DFFAA" w14:textId="77777777" w:rsidR="00AE162C" w:rsidRPr="00CF63CD" w:rsidRDefault="00AE162C" w:rsidP="00B608CB">
      <w:pPr>
        <w:pStyle w:val="PR1"/>
        <w:numPr>
          <w:ilvl w:val="4"/>
          <w:numId w:val="7"/>
        </w:numPr>
        <w:tabs>
          <w:tab w:val="clear" w:pos="1002"/>
        </w:tabs>
        <w:spacing w:before="120" w:after="120"/>
        <w:jc w:val="left"/>
      </w:pPr>
      <w:r w:rsidRPr="00CF63CD">
        <w:t>Phase Loss Protector:</w:t>
      </w:r>
    </w:p>
    <w:p w14:paraId="1266031D" w14:textId="77777777" w:rsidR="00AE162C" w:rsidRPr="00CF63CD" w:rsidRDefault="00AE162C" w:rsidP="00B608CB">
      <w:pPr>
        <w:pStyle w:val="PR2"/>
        <w:numPr>
          <w:ilvl w:val="5"/>
          <w:numId w:val="7"/>
        </w:numPr>
        <w:spacing w:before="120" w:after="120"/>
        <w:jc w:val="left"/>
      </w:pPr>
      <w:r w:rsidRPr="00CF63CD">
        <w:t>Phase Unbalance Trip:</w:t>
      </w:r>
      <w:r w:rsidR="00476A18" w:rsidRPr="00CF63CD">
        <w:t xml:space="preserve"> </w:t>
      </w:r>
      <w:r w:rsidRPr="00CF63CD">
        <w:t xml:space="preserve"> </w:t>
      </w:r>
      <w:r w:rsidR="00FF201E" w:rsidRPr="00CF63CD">
        <w:rPr>
          <w:sz w:val="22"/>
        </w:rPr>
        <w:t>A</w:t>
      </w:r>
      <w:r w:rsidRPr="00CF63CD">
        <w:t>djustable 5 percent to 10 percent.</w:t>
      </w:r>
    </w:p>
    <w:p w14:paraId="6E9227A7" w14:textId="77777777" w:rsidR="00AE162C" w:rsidRPr="00CF63CD" w:rsidRDefault="00AE162C" w:rsidP="00B608CB">
      <w:pPr>
        <w:pStyle w:val="PR2"/>
        <w:numPr>
          <w:ilvl w:val="5"/>
          <w:numId w:val="7"/>
        </w:numPr>
        <w:spacing w:before="120" w:after="120"/>
        <w:jc w:val="left"/>
      </w:pPr>
      <w:r w:rsidRPr="00CF63CD">
        <w:t>Under Voltage Trip:</w:t>
      </w:r>
      <w:r w:rsidR="00476A18" w:rsidRPr="00CF63CD">
        <w:t xml:space="preserve"> </w:t>
      </w:r>
      <w:r w:rsidRPr="00CF63CD">
        <w:t xml:space="preserve"> </w:t>
      </w:r>
      <w:r w:rsidR="00FF201E" w:rsidRPr="00CF63CD">
        <w:t>A</w:t>
      </w:r>
      <w:r w:rsidRPr="00CF63CD">
        <w:t>djustable 10 percent to 20 percent of normal voltage.</w:t>
      </w:r>
    </w:p>
    <w:p w14:paraId="780833BE" w14:textId="77777777" w:rsidR="00AE162C" w:rsidRPr="00CF63CD" w:rsidRDefault="00AE162C" w:rsidP="00B608CB">
      <w:pPr>
        <w:pStyle w:val="PR2"/>
        <w:numPr>
          <w:ilvl w:val="5"/>
          <w:numId w:val="7"/>
        </w:numPr>
        <w:spacing w:before="120" w:after="120"/>
        <w:jc w:val="left"/>
      </w:pPr>
      <w:r w:rsidRPr="00CF63CD">
        <w:t>Phase Loss Trip:</w:t>
      </w:r>
      <w:r w:rsidR="00476A18" w:rsidRPr="00CF63CD">
        <w:t xml:space="preserve"> </w:t>
      </w:r>
      <w:r w:rsidRPr="00CF63CD">
        <w:t xml:space="preserve"> Trip within 50 msec.</w:t>
      </w:r>
    </w:p>
    <w:p w14:paraId="6DB5E673" w14:textId="77777777" w:rsidR="00AE162C" w:rsidRPr="00CF63CD" w:rsidRDefault="00AE162C" w:rsidP="00B608CB">
      <w:pPr>
        <w:pStyle w:val="PR2"/>
        <w:numPr>
          <w:ilvl w:val="5"/>
          <w:numId w:val="7"/>
        </w:numPr>
        <w:spacing w:before="120" w:after="120"/>
        <w:jc w:val="left"/>
      </w:pPr>
      <w:r w:rsidRPr="00CF63CD">
        <w:t>Phase Reversal:</w:t>
      </w:r>
      <w:r w:rsidR="00476A18" w:rsidRPr="00CF63CD">
        <w:t xml:space="preserve"> </w:t>
      </w:r>
      <w:r w:rsidRPr="00CF63CD">
        <w:t xml:space="preserve"> Trip within 50 msec.</w:t>
      </w:r>
    </w:p>
    <w:p w14:paraId="7656AF4D" w14:textId="77777777" w:rsidR="00AE162C" w:rsidRDefault="00AE162C" w:rsidP="00B608CB">
      <w:pPr>
        <w:pStyle w:val="PR2"/>
        <w:numPr>
          <w:ilvl w:val="5"/>
          <w:numId w:val="7"/>
        </w:numPr>
        <w:spacing w:before="120" w:after="120"/>
        <w:jc w:val="left"/>
      </w:pPr>
      <w:r>
        <w:t>Restart: Automatic restart upon return to normal.</w:t>
      </w:r>
    </w:p>
    <w:p w14:paraId="769021F8" w14:textId="2CA2484E" w:rsidR="00AE162C" w:rsidRDefault="00AE162C" w:rsidP="00B608CB">
      <w:pPr>
        <w:pStyle w:val="PR2"/>
        <w:numPr>
          <w:ilvl w:val="5"/>
          <w:numId w:val="7"/>
        </w:numPr>
        <w:spacing w:before="120" w:after="120"/>
        <w:jc w:val="left"/>
      </w:pPr>
      <w:r>
        <w:t>Product Reference: Time</w:t>
      </w:r>
      <w:r w:rsidR="00EC3EF8">
        <w:t xml:space="preserve"> </w:t>
      </w:r>
      <w:r>
        <w:t xml:space="preserve">Mark </w:t>
      </w:r>
      <w:r w:rsidR="00EC3EF8">
        <w:t xml:space="preserve">Corp. </w:t>
      </w:r>
      <w:r>
        <w:t>Model 2644 or approved equal.</w:t>
      </w:r>
    </w:p>
    <w:p w14:paraId="127410D2" w14:textId="77777777" w:rsidR="00511FE6" w:rsidRPr="00CF63CD" w:rsidRDefault="00FC0BBB" w:rsidP="00B608CB">
      <w:pPr>
        <w:pStyle w:val="PR1"/>
        <w:numPr>
          <w:ilvl w:val="4"/>
          <w:numId w:val="7"/>
        </w:numPr>
        <w:tabs>
          <w:tab w:val="clear" w:pos="1002"/>
        </w:tabs>
        <w:spacing w:before="120" w:after="120"/>
        <w:jc w:val="left"/>
      </w:pPr>
      <w:r w:rsidRPr="00CF63CD">
        <w:t>Unit Controllers</w:t>
      </w:r>
      <w:r w:rsidR="00270B87" w:rsidRPr="00CF63CD">
        <w:t xml:space="preserve">: </w:t>
      </w:r>
    </w:p>
    <w:p w14:paraId="09B60728" w14:textId="77777777" w:rsidR="0018605A" w:rsidRPr="00CF63CD" w:rsidRDefault="00BE6549" w:rsidP="00B608CB">
      <w:pPr>
        <w:pStyle w:val="PR2"/>
        <w:numPr>
          <w:ilvl w:val="5"/>
          <w:numId w:val="7"/>
        </w:numPr>
        <w:spacing w:before="120" w:after="120"/>
        <w:jc w:val="left"/>
      </w:pPr>
      <w:r w:rsidRPr="00CF63CD">
        <w:t xml:space="preserve">The RMCS is composed of Individual Control Units (ICUs), </w:t>
      </w:r>
      <w:r w:rsidR="00590BB8" w:rsidRPr="00CF63CD">
        <w:t>application specific</w:t>
      </w:r>
      <w:r w:rsidRPr="00CF63CD">
        <w:t xml:space="preserve"> controllers</w:t>
      </w:r>
      <w:r w:rsidR="00590BB8" w:rsidRPr="00CF63CD">
        <w:t>,</w:t>
      </w:r>
      <w:r w:rsidRPr="00CF63CD">
        <w:t xml:space="preserve"> and input devices (i</w:t>
      </w:r>
      <w:r w:rsidR="0018605A" w:rsidRPr="00CF63CD">
        <w:t>.e. sensors, transducers, etc.) to form a complete networked control system. Provide devices that will retain all setpoints during a “power down” or “power up” and automatically reboot and commence operation. Create a host network to support multiple controllers as needed to control refrigeration, HVAC, store lighting, and energy monitoring functions. Mount subsequent controllers to the network, if needed, and diversify refrigeration systems to prevent entire low or medium temperature systems running in default if communication is lost with the controller.</w:t>
      </w:r>
    </w:p>
    <w:p w14:paraId="273D4C38" w14:textId="1623BB24" w:rsidR="00AE162C" w:rsidRPr="00CF63CD" w:rsidRDefault="00FC0BBB" w:rsidP="00B608CB">
      <w:pPr>
        <w:pStyle w:val="PR2"/>
        <w:numPr>
          <w:ilvl w:val="5"/>
          <w:numId w:val="7"/>
        </w:numPr>
        <w:spacing w:before="120" w:after="120"/>
        <w:jc w:val="left"/>
      </w:pPr>
      <w:r w:rsidRPr="00CF63CD">
        <w:t xml:space="preserve">Individual </w:t>
      </w:r>
      <w:r w:rsidR="00946C8A">
        <w:t>C</w:t>
      </w:r>
      <w:r w:rsidRPr="00CF63CD">
        <w:t xml:space="preserve">ontrol </w:t>
      </w:r>
      <w:r w:rsidR="00946C8A">
        <w:t>U</w:t>
      </w:r>
      <w:r w:rsidRPr="00CF63CD">
        <w:t>nits (ICUs)</w:t>
      </w:r>
      <w:r w:rsidR="00AD1EC0" w:rsidRPr="00CF63CD">
        <w:t>:</w:t>
      </w:r>
    </w:p>
    <w:p w14:paraId="75A1CD24" w14:textId="77777777" w:rsidR="00476A18" w:rsidRPr="00CF63CD" w:rsidRDefault="00476A18" w:rsidP="00B608CB">
      <w:pPr>
        <w:pStyle w:val="PR3"/>
        <w:numPr>
          <w:ilvl w:val="6"/>
          <w:numId w:val="7"/>
        </w:numPr>
        <w:spacing w:before="120" w:after="120"/>
        <w:jc w:val="left"/>
      </w:pPr>
      <w:r w:rsidRPr="00CF63CD">
        <w:t>Full color LCD user interface allowing local operators to interface directly with the hardware without use of secondary hardware.</w:t>
      </w:r>
    </w:p>
    <w:p w14:paraId="5B47E53F" w14:textId="77777777" w:rsidR="00476A18" w:rsidRPr="00CF63CD" w:rsidRDefault="00AD1EC0" w:rsidP="00476A18">
      <w:pPr>
        <w:pStyle w:val="PR3"/>
        <w:numPr>
          <w:ilvl w:val="6"/>
          <w:numId w:val="7"/>
        </w:numPr>
        <w:spacing w:before="120" w:after="120"/>
        <w:jc w:val="left"/>
      </w:pPr>
      <w:r w:rsidRPr="00CF63CD">
        <w:t>C</w:t>
      </w:r>
      <w:r w:rsidR="00476A18" w:rsidRPr="00CF63CD">
        <w:t>ontrol refrigeration equipment for efficient load shedding and suction pressure optimization.</w:t>
      </w:r>
    </w:p>
    <w:p w14:paraId="703295CC" w14:textId="77777777" w:rsidR="00AD1EC0" w:rsidRPr="00CF63CD" w:rsidRDefault="00AD1EC0" w:rsidP="00AD1EC0">
      <w:pPr>
        <w:pStyle w:val="PR3"/>
        <w:numPr>
          <w:ilvl w:val="6"/>
          <w:numId w:val="7"/>
        </w:numPr>
        <w:spacing w:before="120" w:after="120"/>
        <w:jc w:val="left"/>
      </w:pPr>
      <w:r w:rsidRPr="00CF63CD">
        <w:t xml:space="preserve">Host multiple, user editable, building schedules. </w:t>
      </w:r>
    </w:p>
    <w:p w14:paraId="5FA9B33C" w14:textId="77777777" w:rsidR="00BE6549" w:rsidRPr="00CF63CD" w:rsidRDefault="00BE6549" w:rsidP="00B608CB">
      <w:pPr>
        <w:pStyle w:val="PR3"/>
        <w:numPr>
          <w:ilvl w:val="6"/>
          <w:numId w:val="7"/>
        </w:numPr>
        <w:spacing w:before="120" w:after="120"/>
        <w:jc w:val="left"/>
      </w:pPr>
      <w:r w:rsidRPr="00CF63CD">
        <w:t>Voltage/Surge Protection: RMCS and all controller</w:t>
      </w:r>
      <w:r w:rsidR="009915D1" w:rsidRPr="00CF63CD">
        <w:t>s</w:t>
      </w:r>
      <w:r w:rsidRPr="00CF63CD">
        <w:t xml:space="preserve"> in the system </w:t>
      </w:r>
      <w:r w:rsidR="00990E21" w:rsidRPr="00CF63CD">
        <w:t xml:space="preserve">to </w:t>
      </w:r>
      <w:r w:rsidRPr="00CF63CD">
        <w:t xml:space="preserve">operate from 100V to </w:t>
      </w:r>
      <w:r w:rsidR="00990E21" w:rsidRPr="00CF63CD">
        <w:t>130</w:t>
      </w:r>
      <w:r w:rsidRPr="00CF63CD">
        <w:t>V AC at</w:t>
      </w:r>
      <w:r w:rsidR="009915D1" w:rsidRPr="00CF63CD">
        <w:t xml:space="preserve"> </w:t>
      </w:r>
      <w:r w:rsidR="00990E21" w:rsidRPr="00CF63CD">
        <w:t>60 Hz power. ***** A/E edit for site condition Protect t</w:t>
      </w:r>
      <w:r w:rsidRPr="00CF63CD">
        <w:t>he power supply to</w:t>
      </w:r>
      <w:r w:rsidR="00990E21" w:rsidRPr="00CF63CD">
        <w:t xml:space="preserve"> the</w:t>
      </w:r>
      <w:r w:rsidRPr="00CF63CD">
        <w:t xml:space="preserve"> RMCS surge protection which meets the following.</w:t>
      </w:r>
    </w:p>
    <w:p w14:paraId="0C4DF604"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EMI/RFI filtering.</w:t>
      </w:r>
    </w:p>
    <w:p w14:paraId="25E3BC8A"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Meets Government and military specs for fire panel applications.</w:t>
      </w:r>
    </w:p>
    <w:p w14:paraId="2CC4BFBE"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User replaceable fusing</w:t>
      </w:r>
    </w:p>
    <w:p w14:paraId="12FCAC0D"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LEDs to indicate protection status, ground presence, ground fault indication, fuse status.</w:t>
      </w:r>
    </w:p>
    <w:p w14:paraId="026121E7"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Tested to meet UL 1449 approved.</w:t>
      </w:r>
    </w:p>
    <w:p w14:paraId="635E50B7" w14:textId="1445F0F7" w:rsidR="00BE6549" w:rsidRPr="00CF63CD" w:rsidRDefault="00BE6549" w:rsidP="00B608CB">
      <w:pPr>
        <w:pStyle w:val="PR4"/>
        <w:numPr>
          <w:ilvl w:val="7"/>
          <w:numId w:val="7"/>
        </w:numPr>
        <w:spacing w:before="120" w:after="120"/>
        <w:jc w:val="left"/>
        <w:rPr>
          <w:rFonts w:eastAsia="Calibri"/>
        </w:rPr>
      </w:pPr>
      <w:r w:rsidRPr="00CF63CD">
        <w:rPr>
          <w:rFonts w:eastAsia="Calibri"/>
        </w:rPr>
        <w:t xml:space="preserve">120/240 VAC, </w:t>
      </w:r>
      <w:proofErr w:type="gramStart"/>
      <w:r w:rsidRPr="00CF63CD">
        <w:rPr>
          <w:rFonts w:eastAsia="Calibri"/>
        </w:rPr>
        <w:t>20 amp</w:t>
      </w:r>
      <w:proofErr w:type="gramEnd"/>
      <w:r w:rsidRPr="00CF63CD">
        <w:rPr>
          <w:rFonts w:eastAsia="Calibri"/>
        </w:rPr>
        <w:t xml:space="preserve"> continuous rating</w:t>
      </w:r>
      <w:r w:rsidR="00946C8A">
        <w:rPr>
          <w:rFonts w:eastAsia="Calibri"/>
        </w:rPr>
        <w:t>.</w:t>
      </w:r>
    </w:p>
    <w:p w14:paraId="344B665C" w14:textId="77777777" w:rsidR="00BE6549" w:rsidRPr="00CF63CD" w:rsidRDefault="00FC0BBB" w:rsidP="00B608CB">
      <w:pPr>
        <w:pStyle w:val="PR3"/>
        <w:numPr>
          <w:ilvl w:val="6"/>
          <w:numId w:val="7"/>
        </w:numPr>
        <w:spacing w:before="120" w:after="120"/>
        <w:jc w:val="left"/>
      </w:pPr>
      <w:r w:rsidRPr="00CF63CD">
        <w:lastRenderedPageBreak/>
        <w:t>C</w:t>
      </w:r>
      <w:r w:rsidR="00BE6549" w:rsidRPr="00CF63CD">
        <w:t xml:space="preserve">apable of communicating with </w:t>
      </w:r>
      <w:r w:rsidR="00FF201E" w:rsidRPr="00CF63CD">
        <w:t>a</w:t>
      </w:r>
      <w:r w:rsidR="00BE6549" w:rsidRPr="00CF63CD">
        <w:t>ll devices provided under this contract via BACnet or Modbus</w:t>
      </w:r>
      <w:r w:rsidR="00FF201E" w:rsidRPr="00CF63CD">
        <w:t xml:space="preserve"> communication protocols</w:t>
      </w:r>
      <w:r w:rsidR="00BE6549" w:rsidRPr="00CF63CD">
        <w:t>.</w:t>
      </w:r>
      <w:r w:rsidR="00476A18" w:rsidRPr="00CF63CD">
        <w:t xml:space="preserve"> </w:t>
      </w:r>
      <w:r w:rsidR="00BE6549" w:rsidRPr="00CF63CD">
        <w:t xml:space="preserve">Devices include but are not limited to </w:t>
      </w:r>
      <w:r w:rsidR="00FF201E" w:rsidRPr="00CF63CD">
        <w:t>v</w:t>
      </w:r>
      <w:r w:rsidR="00BE6549" w:rsidRPr="00CF63CD">
        <w:t xml:space="preserve">ariable </w:t>
      </w:r>
      <w:r w:rsidR="00FF201E" w:rsidRPr="00CF63CD">
        <w:t>f</w:t>
      </w:r>
      <w:r w:rsidR="00BE6549" w:rsidRPr="00CF63CD">
        <w:t>requency/</w:t>
      </w:r>
      <w:r w:rsidR="00FF201E" w:rsidRPr="00CF63CD">
        <w:t>s</w:t>
      </w:r>
      <w:r w:rsidR="00BE6549" w:rsidRPr="00CF63CD">
        <w:t xml:space="preserve">peed </w:t>
      </w:r>
      <w:r w:rsidR="00FF201E" w:rsidRPr="00CF63CD">
        <w:t>d</w:t>
      </w:r>
      <w:r w:rsidR="00BE6549" w:rsidRPr="00CF63CD">
        <w:t>rives, refrigeration equipment, RTU’s, power monitoring equipment</w:t>
      </w:r>
      <w:r w:rsidR="00FF201E" w:rsidRPr="00CF63CD">
        <w:t>,</w:t>
      </w:r>
      <w:r w:rsidR="00BE6549" w:rsidRPr="00CF63CD">
        <w:t xml:space="preserve"> and lighting </w:t>
      </w:r>
      <w:r w:rsidR="00EF0361" w:rsidRPr="00CF63CD">
        <w:t xml:space="preserve">control panels. </w:t>
      </w:r>
    </w:p>
    <w:p w14:paraId="4BA294CA" w14:textId="77777777" w:rsidR="00BE6549" w:rsidRPr="00CF63CD" w:rsidRDefault="00FC0BBB" w:rsidP="00B608CB">
      <w:pPr>
        <w:pStyle w:val="PR3"/>
        <w:numPr>
          <w:ilvl w:val="6"/>
          <w:numId w:val="7"/>
        </w:numPr>
        <w:spacing w:before="120" w:after="120"/>
        <w:jc w:val="left"/>
      </w:pPr>
      <w:r w:rsidRPr="00CF63CD">
        <w:t>S</w:t>
      </w:r>
      <w:r w:rsidR="00BE6549" w:rsidRPr="00CF63CD">
        <w:t>upport role-based passwords for parameter changes with various permission levels as</w:t>
      </w:r>
      <w:r w:rsidR="00476A18" w:rsidRPr="00CF63CD">
        <w:t xml:space="preserve"> well as individual passwords. </w:t>
      </w:r>
      <w:r w:rsidR="00BE6549" w:rsidRPr="00CF63CD">
        <w:t>They must allow customization of write authorizations. DeCA shall have the option of setting unlimited individual passwords.</w:t>
      </w:r>
    </w:p>
    <w:p w14:paraId="3732DA28" w14:textId="77777777" w:rsidR="00BE6549" w:rsidRPr="00CF63CD" w:rsidRDefault="00FC0BBB" w:rsidP="00B608CB">
      <w:pPr>
        <w:pStyle w:val="PR3"/>
        <w:numPr>
          <w:ilvl w:val="6"/>
          <w:numId w:val="7"/>
        </w:numPr>
        <w:spacing w:before="120" w:after="120"/>
        <w:jc w:val="left"/>
      </w:pPr>
      <w:r w:rsidRPr="00CF63CD">
        <w:t xml:space="preserve">Utilize non-volatile memory to host the </w:t>
      </w:r>
      <w:r w:rsidR="00BE6549" w:rsidRPr="00CF63CD">
        <w:t xml:space="preserve">system program and other controller data stores </w:t>
      </w:r>
      <w:r w:rsidRPr="00CF63CD">
        <w:t xml:space="preserve">so that data will remain un affected by </w:t>
      </w:r>
      <w:r w:rsidR="00BE6549" w:rsidRPr="00CF63CD">
        <w:t>power failure.</w:t>
      </w:r>
    </w:p>
    <w:p w14:paraId="34E80307" w14:textId="77777777" w:rsidR="00BE6549" w:rsidRPr="00CF63CD" w:rsidRDefault="00FC0BBB" w:rsidP="00B608CB">
      <w:pPr>
        <w:pStyle w:val="PR3"/>
        <w:numPr>
          <w:ilvl w:val="6"/>
          <w:numId w:val="7"/>
        </w:numPr>
        <w:spacing w:before="120" w:after="120"/>
        <w:jc w:val="left"/>
      </w:pPr>
      <w:r w:rsidRPr="00CF63CD">
        <w:t>C</w:t>
      </w:r>
      <w:r w:rsidR="00BE6549" w:rsidRPr="00CF63CD">
        <w:t xml:space="preserve">apable of sending alarm and incident events to multiple locations including a central monitoring facility. </w:t>
      </w:r>
    </w:p>
    <w:p w14:paraId="43C8FCDC" w14:textId="77777777" w:rsidR="00BE6549" w:rsidRPr="00CF63CD" w:rsidRDefault="00FC0BBB" w:rsidP="00B608CB">
      <w:pPr>
        <w:pStyle w:val="PR3"/>
        <w:numPr>
          <w:ilvl w:val="6"/>
          <w:numId w:val="7"/>
        </w:numPr>
        <w:spacing w:before="120" w:after="120"/>
        <w:jc w:val="left"/>
      </w:pPr>
      <w:r w:rsidRPr="00CF63CD">
        <w:t xml:space="preserve">Utilize an </w:t>
      </w:r>
      <w:r w:rsidR="00BE6549" w:rsidRPr="00CF63CD">
        <w:t xml:space="preserve">audit log </w:t>
      </w:r>
      <w:r w:rsidRPr="00CF63CD">
        <w:t xml:space="preserve">to capture </w:t>
      </w:r>
      <w:r w:rsidR="00BE6549" w:rsidRPr="00CF63CD">
        <w:t xml:space="preserve">all system log-on attempts. </w:t>
      </w:r>
      <w:r w:rsidRPr="00CF63CD">
        <w:t xml:space="preserve">Log </w:t>
      </w:r>
      <w:r w:rsidR="00BE6549" w:rsidRPr="00CF63CD">
        <w:t>the username, method of log-on, time/duration of log-on</w:t>
      </w:r>
      <w:r w:rsidRPr="00CF63CD">
        <w:t>,</w:t>
      </w:r>
      <w:r w:rsidR="00BE6549" w:rsidRPr="00CF63CD">
        <w:t xml:space="preserve"> and any system edits, changes</w:t>
      </w:r>
      <w:r w:rsidRPr="00CF63CD">
        <w:t>, and/</w:t>
      </w:r>
      <w:r w:rsidR="00BE6549" w:rsidRPr="00CF63CD">
        <w:t>or overrides performed during the session.</w:t>
      </w:r>
    </w:p>
    <w:p w14:paraId="10994B2F" w14:textId="77777777" w:rsidR="00BE6549" w:rsidRPr="00CF63CD" w:rsidRDefault="00FC0BBB" w:rsidP="00B608CB">
      <w:pPr>
        <w:pStyle w:val="PR3"/>
        <w:numPr>
          <w:ilvl w:val="6"/>
          <w:numId w:val="7"/>
        </w:numPr>
        <w:spacing w:before="120" w:after="120"/>
        <w:jc w:val="left"/>
      </w:pPr>
      <w:r w:rsidRPr="00CF63CD">
        <w:t xml:space="preserve">Make </w:t>
      </w:r>
      <w:r w:rsidR="00BE6549" w:rsidRPr="00CF63CD">
        <w:t>accessible via IP address and require no software other than a web-browser, to access the information in the RMCS</w:t>
      </w:r>
      <w:r w:rsidRPr="00CF63CD">
        <w:t xml:space="preserve"> locally or remotely. Install cellular modem to gain remote</w:t>
      </w:r>
      <w:r w:rsidR="00BE6549" w:rsidRPr="00CF63CD">
        <w:t xml:space="preserve"> </w:t>
      </w:r>
      <w:r w:rsidRPr="00CF63CD">
        <w:t>access</w:t>
      </w:r>
      <w:r w:rsidR="00BE6549" w:rsidRPr="00CF63CD">
        <w:t xml:space="preserve">. The RMCS vendor is responsible for connectivity charges until system is turned over to DeCA. </w:t>
      </w:r>
    </w:p>
    <w:p w14:paraId="63E5F395" w14:textId="208B1F8C" w:rsidR="00293EB9" w:rsidRPr="00CF63CD" w:rsidRDefault="00293EB9" w:rsidP="00B608CB">
      <w:pPr>
        <w:pStyle w:val="PR3"/>
        <w:numPr>
          <w:ilvl w:val="6"/>
          <w:numId w:val="7"/>
        </w:numPr>
        <w:spacing w:before="120" w:after="120"/>
        <w:jc w:val="left"/>
      </w:pPr>
      <w:r w:rsidRPr="00CF63CD">
        <w:t xml:space="preserve">Each ICU </w:t>
      </w:r>
      <w:r w:rsidR="00537C87" w:rsidRPr="00CF63CD">
        <w:t xml:space="preserve">is to </w:t>
      </w:r>
      <w:r w:rsidRPr="00CF63CD">
        <w:t xml:space="preserve">operate independently of the other ICUs. If any ICU is taken out of operation, the other ICUs </w:t>
      </w:r>
      <w:r w:rsidR="00537C87" w:rsidRPr="00CF63CD">
        <w:t xml:space="preserve">are to </w:t>
      </w:r>
      <w:r w:rsidRPr="00CF63CD">
        <w:t xml:space="preserve">continue normal operation. The ICU </w:t>
      </w:r>
      <w:r w:rsidR="00537C87" w:rsidRPr="00CF63CD">
        <w:t xml:space="preserve">is to </w:t>
      </w:r>
      <w:r w:rsidRPr="00CF63CD">
        <w:t xml:space="preserve">retain all </w:t>
      </w:r>
      <w:r w:rsidR="003C5141" w:rsidRPr="00CF63CD">
        <w:t>setpoint</w:t>
      </w:r>
      <w:r w:rsidRPr="00CF63CD">
        <w:t>s during a power fluctuation or failure and automatically reboot and return to normal operation</w:t>
      </w:r>
      <w:r w:rsidR="00537C87" w:rsidRPr="00CF63CD">
        <w:t xml:space="preserve"> once restored to normal power.</w:t>
      </w:r>
    </w:p>
    <w:p w14:paraId="07BE8D19" w14:textId="77777777" w:rsidR="00293EB9" w:rsidRPr="00CF63CD" w:rsidRDefault="00537C87" w:rsidP="00B608CB">
      <w:pPr>
        <w:pStyle w:val="PR3"/>
        <w:numPr>
          <w:ilvl w:val="6"/>
          <w:numId w:val="7"/>
        </w:numPr>
        <w:spacing w:before="120" w:after="120"/>
        <w:jc w:val="left"/>
      </w:pPr>
      <w:r w:rsidRPr="00CF63CD">
        <w:t xml:space="preserve">Each </w:t>
      </w:r>
      <w:r w:rsidR="00293EB9" w:rsidRPr="00CF63CD">
        <w:t xml:space="preserve">ICU </w:t>
      </w:r>
      <w:r w:rsidRPr="00CF63CD">
        <w:t xml:space="preserve">is to be capable of disseminating </w:t>
      </w:r>
      <w:r w:rsidR="00293EB9" w:rsidRPr="00CF63CD">
        <w:t xml:space="preserve">its program to attached I/O controllers that control individual devices such as racks, HVAC, </w:t>
      </w:r>
      <w:r w:rsidR="00EF0361" w:rsidRPr="00CF63CD">
        <w:t>exhaust fans</w:t>
      </w:r>
      <w:r w:rsidR="00293EB9" w:rsidRPr="00CF63CD">
        <w:t>, etc. Communication protocol between ICU and I/O shall be IP, BACnet</w:t>
      </w:r>
      <w:r w:rsidR="00EF0361" w:rsidRPr="00CF63CD">
        <w:t>,</w:t>
      </w:r>
      <w:r w:rsidR="00293EB9" w:rsidRPr="00CF63CD">
        <w:t xml:space="preserve"> or Modbus. </w:t>
      </w:r>
    </w:p>
    <w:p w14:paraId="3437B620" w14:textId="77777777" w:rsidR="00293EB9" w:rsidRPr="00CF63CD" w:rsidRDefault="00293EB9" w:rsidP="00B608CB">
      <w:pPr>
        <w:pStyle w:val="PR3"/>
        <w:numPr>
          <w:ilvl w:val="6"/>
          <w:numId w:val="7"/>
        </w:numPr>
        <w:spacing w:before="120" w:after="120"/>
        <w:jc w:val="left"/>
      </w:pPr>
      <w:r w:rsidRPr="00CF63CD">
        <w:t>Memory Storage: System configuration shall be stored in internal memory and shall be retained for up to 1 year by battery.</w:t>
      </w:r>
      <w:r w:rsidR="00476A18" w:rsidRPr="00CF63CD">
        <w:t xml:space="preserve"> </w:t>
      </w:r>
      <w:r w:rsidRPr="00CF63CD">
        <w:t xml:space="preserve">No mechanical storage (i.e. hard drives) are permissible. </w:t>
      </w:r>
    </w:p>
    <w:p w14:paraId="5852AC63" w14:textId="77777777" w:rsidR="00293EB9" w:rsidRPr="00CF63CD" w:rsidRDefault="00293EB9" w:rsidP="00B608CB">
      <w:pPr>
        <w:pStyle w:val="PR3"/>
        <w:numPr>
          <w:ilvl w:val="6"/>
          <w:numId w:val="7"/>
        </w:numPr>
        <w:spacing w:before="120" w:after="120"/>
        <w:jc w:val="left"/>
      </w:pPr>
      <w:r w:rsidRPr="00CF63CD">
        <w:t xml:space="preserve">ICUs shall allow for descriptive aliasing of each device, so DeCA can name their devices to make the name most relevant to its users. </w:t>
      </w:r>
    </w:p>
    <w:p w14:paraId="76AC25BB" w14:textId="2A3A37F4" w:rsidR="00EF0361" w:rsidRPr="00CF63CD" w:rsidRDefault="00293EB9" w:rsidP="00B608CB">
      <w:pPr>
        <w:pStyle w:val="PR3"/>
        <w:numPr>
          <w:ilvl w:val="6"/>
          <w:numId w:val="7"/>
        </w:numPr>
        <w:spacing w:before="120" w:after="120"/>
        <w:jc w:val="left"/>
        <w:rPr>
          <w:rFonts w:eastAsia="Calibri"/>
        </w:rPr>
      </w:pPr>
      <w:r w:rsidRPr="00CF63CD">
        <w:rPr>
          <w:rFonts w:eastAsia="Calibri"/>
        </w:rPr>
        <w:t xml:space="preserve">Basis of </w:t>
      </w:r>
      <w:r w:rsidR="00EC3EF8">
        <w:rPr>
          <w:rFonts w:eastAsia="Calibri"/>
        </w:rPr>
        <w:t>D</w:t>
      </w:r>
      <w:r w:rsidRPr="00CF63CD">
        <w:rPr>
          <w:rFonts w:eastAsia="Calibri"/>
        </w:rPr>
        <w:t xml:space="preserve">esign: </w:t>
      </w:r>
    </w:p>
    <w:p w14:paraId="453079FC" w14:textId="77777777" w:rsidR="00EF0361" w:rsidRPr="00CF63CD" w:rsidRDefault="00EF0361" w:rsidP="00B608CB">
      <w:pPr>
        <w:pStyle w:val="PR4"/>
        <w:numPr>
          <w:ilvl w:val="7"/>
          <w:numId w:val="7"/>
        </w:numPr>
        <w:spacing w:before="120" w:after="120"/>
        <w:jc w:val="left"/>
        <w:rPr>
          <w:rFonts w:eastAsia="Calibri"/>
        </w:rPr>
      </w:pPr>
      <w:r w:rsidRPr="00CF63CD">
        <w:rPr>
          <w:rFonts w:eastAsia="Calibri"/>
        </w:rPr>
        <w:t xml:space="preserve">Danfoss AK-SM </w:t>
      </w:r>
      <w:r w:rsidR="00F90E1B" w:rsidRPr="00CF63CD">
        <w:rPr>
          <w:rFonts w:eastAsia="Calibri"/>
        </w:rPr>
        <w:t>800A</w:t>
      </w:r>
    </w:p>
    <w:p w14:paraId="6FC4868B" w14:textId="77777777" w:rsidR="00EF0361" w:rsidRPr="00CF63CD" w:rsidRDefault="00293EB9" w:rsidP="00B608CB">
      <w:pPr>
        <w:pStyle w:val="PR4"/>
        <w:numPr>
          <w:ilvl w:val="7"/>
          <w:numId w:val="7"/>
        </w:numPr>
        <w:spacing w:before="120" w:after="120"/>
        <w:jc w:val="left"/>
        <w:rPr>
          <w:rFonts w:eastAsia="Calibri"/>
        </w:rPr>
      </w:pPr>
      <w:r w:rsidRPr="00CF63CD">
        <w:rPr>
          <w:rFonts w:eastAsia="Calibri"/>
        </w:rPr>
        <w:t xml:space="preserve">Resource Data Management PR0510 </w:t>
      </w:r>
    </w:p>
    <w:p w14:paraId="616A8612" w14:textId="77777777" w:rsidR="00293EB9" w:rsidRPr="00CF63CD" w:rsidRDefault="00EF0361" w:rsidP="00B608CB">
      <w:pPr>
        <w:pStyle w:val="PR4"/>
        <w:numPr>
          <w:ilvl w:val="7"/>
          <w:numId w:val="7"/>
        </w:numPr>
        <w:spacing w:before="120" w:after="120"/>
        <w:jc w:val="left"/>
        <w:rPr>
          <w:rFonts w:eastAsia="Calibri"/>
        </w:rPr>
      </w:pPr>
      <w:r w:rsidRPr="00CF63CD">
        <w:rPr>
          <w:rFonts w:eastAsia="Calibri"/>
        </w:rPr>
        <w:t xml:space="preserve">Approved equal, </w:t>
      </w:r>
      <w:r w:rsidRPr="00CF63CD">
        <w:t>Refer to Division 01 Section Administrative Requirements for procedures.</w:t>
      </w:r>
    </w:p>
    <w:p w14:paraId="4EA638E1" w14:textId="74E0233D" w:rsidR="00293EB9" w:rsidRPr="00CF63CD" w:rsidRDefault="00A45BD4" w:rsidP="00B608CB">
      <w:pPr>
        <w:pStyle w:val="PR2"/>
        <w:numPr>
          <w:ilvl w:val="5"/>
          <w:numId w:val="7"/>
        </w:numPr>
        <w:spacing w:before="120" w:after="120"/>
        <w:jc w:val="left"/>
      </w:pPr>
      <w:r w:rsidRPr="00CF63CD">
        <w:t xml:space="preserve">Application </w:t>
      </w:r>
      <w:r w:rsidR="00EC3EF8">
        <w:t>S</w:t>
      </w:r>
      <w:r w:rsidRPr="00CF63CD">
        <w:t xml:space="preserve">pecific </w:t>
      </w:r>
      <w:r w:rsidR="00EC3EF8">
        <w:t>C</w:t>
      </w:r>
      <w:r w:rsidRPr="00CF63CD">
        <w:t xml:space="preserve">ontrollers </w:t>
      </w:r>
      <w:r w:rsidR="00D86D60" w:rsidRPr="00CF63CD">
        <w:t xml:space="preserve">/ </w:t>
      </w:r>
      <w:r w:rsidR="00293EB9" w:rsidRPr="00CF63CD">
        <w:t>Input Output (IO) Modules</w:t>
      </w:r>
      <w:r w:rsidR="00D86D60" w:rsidRPr="00CF63CD">
        <w:t>:</w:t>
      </w:r>
    </w:p>
    <w:p w14:paraId="59E0EF7F" w14:textId="77777777" w:rsidR="00293EB9" w:rsidRPr="00CF63CD" w:rsidRDefault="00A45BD4" w:rsidP="00B608CB">
      <w:pPr>
        <w:pStyle w:val="PR3"/>
        <w:numPr>
          <w:ilvl w:val="6"/>
          <w:numId w:val="7"/>
        </w:numPr>
        <w:spacing w:before="120" w:after="120"/>
        <w:jc w:val="left"/>
        <w:rPr>
          <w:rFonts w:eastAsia="Calibri"/>
        </w:rPr>
      </w:pPr>
      <w:r w:rsidRPr="00CF63CD">
        <w:rPr>
          <w:rFonts w:eastAsia="Calibri"/>
        </w:rPr>
        <w:t>I</w:t>
      </w:r>
      <w:r w:rsidR="00293EB9" w:rsidRPr="00CF63CD">
        <w:rPr>
          <w:rFonts w:eastAsia="Calibri"/>
        </w:rPr>
        <w:t xml:space="preserve">f communications fail between IO module and ICU, the controlled </w:t>
      </w:r>
      <w:r w:rsidRPr="00CF63CD">
        <w:rPr>
          <w:rFonts w:eastAsia="Calibri"/>
        </w:rPr>
        <w:t xml:space="preserve">equipment will </w:t>
      </w:r>
      <w:r w:rsidR="00293EB9" w:rsidRPr="00CF63CD">
        <w:rPr>
          <w:rFonts w:eastAsia="Calibri"/>
        </w:rPr>
        <w:t xml:space="preserve">continue to operate </w:t>
      </w:r>
      <w:r w:rsidRPr="00CF63CD">
        <w:rPr>
          <w:rFonts w:eastAsia="Calibri"/>
        </w:rPr>
        <w:t xml:space="preserve">with its </w:t>
      </w:r>
      <w:r w:rsidR="00293EB9" w:rsidRPr="00CF63CD">
        <w:rPr>
          <w:rFonts w:eastAsia="Calibri"/>
        </w:rPr>
        <w:t xml:space="preserve">last instruction set. </w:t>
      </w:r>
    </w:p>
    <w:p w14:paraId="2550BA39"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A variety of IO modules </w:t>
      </w:r>
      <w:r w:rsidR="00A45BD4" w:rsidRPr="00CF63CD">
        <w:rPr>
          <w:rFonts w:eastAsia="Calibri"/>
        </w:rPr>
        <w:t xml:space="preserve">from the same ICU manufacturer are to </w:t>
      </w:r>
      <w:r w:rsidRPr="00CF63CD">
        <w:rPr>
          <w:rFonts w:eastAsia="Calibri"/>
        </w:rPr>
        <w:t xml:space="preserve">be available for specific items such as </w:t>
      </w:r>
      <w:r w:rsidR="00A45BD4" w:rsidRPr="00CF63CD">
        <w:rPr>
          <w:rFonts w:eastAsia="Calibri"/>
        </w:rPr>
        <w:t xml:space="preserve">compressor </w:t>
      </w:r>
      <w:r w:rsidRPr="00CF63CD">
        <w:rPr>
          <w:rFonts w:eastAsia="Calibri"/>
        </w:rPr>
        <w:t>racks</w:t>
      </w:r>
      <w:r w:rsidR="00A45BD4" w:rsidRPr="00CF63CD">
        <w:rPr>
          <w:rFonts w:eastAsia="Calibri"/>
        </w:rPr>
        <w:t xml:space="preserve">, condensers, </w:t>
      </w:r>
      <w:r w:rsidRPr="00CF63CD">
        <w:rPr>
          <w:rFonts w:eastAsia="Calibri"/>
        </w:rPr>
        <w:t xml:space="preserve">HVAC </w:t>
      </w:r>
      <w:r w:rsidR="00A45BD4" w:rsidRPr="00CF63CD">
        <w:rPr>
          <w:rFonts w:eastAsia="Calibri"/>
        </w:rPr>
        <w:t>equipment</w:t>
      </w:r>
      <w:r w:rsidRPr="00CF63CD">
        <w:rPr>
          <w:rFonts w:eastAsia="Calibri"/>
        </w:rPr>
        <w:t xml:space="preserve">, </w:t>
      </w:r>
      <w:r w:rsidR="00A45BD4" w:rsidRPr="00CF63CD">
        <w:rPr>
          <w:rFonts w:eastAsia="Calibri"/>
        </w:rPr>
        <w:t>refrigeration cases</w:t>
      </w:r>
      <w:r w:rsidRPr="00CF63CD">
        <w:rPr>
          <w:rFonts w:eastAsia="Calibri"/>
        </w:rPr>
        <w:t>, etc. as well as user programmable controller</w:t>
      </w:r>
      <w:r w:rsidR="00A45BD4" w:rsidRPr="00CF63CD">
        <w:rPr>
          <w:rFonts w:eastAsia="Calibri"/>
        </w:rPr>
        <w:t>s</w:t>
      </w:r>
      <w:r w:rsidRPr="00CF63CD">
        <w:rPr>
          <w:rFonts w:eastAsia="Calibri"/>
        </w:rPr>
        <w:t xml:space="preserve"> for</w:t>
      </w:r>
      <w:r w:rsidR="00A45BD4" w:rsidRPr="00CF63CD">
        <w:rPr>
          <w:rFonts w:eastAsia="Calibri"/>
        </w:rPr>
        <w:t xml:space="preserve"> specialized control strategies. </w:t>
      </w:r>
    </w:p>
    <w:p w14:paraId="2504E371"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Inputs </w:t>
      </w:r>
      <w:r w:rsidR="00A45BD4" w:rsidRPr="00CF63CD">
        <w:rPr>
          <w:rFonts w:eastAsia="Calibri"/>
        </w:rPr>
        <w:t xml:space="preserve">may </w:t>
      </w:r>
      <w:r w:rsidRPr="00CF63CD">
        <w:rPr>
          <w:rFonts w:eastAsia="Calibri"/>
        </w:rPr>
        <w:t xml:space="preserve">be analog </w:t>
      </w:r>
      <w:r w:rsidR="00A45BD4" w:rsidRPr="00CF63CD">
        <w:rPr>
          <w:rFonts w:eastAsia="Calibri"/>
        </w:rPr>
        <w:t>and/or</w:t>
      </w:r>
      <w:r w:rsidRPr="00CF63CD">
        <w:rPr>
          <w:rFonts w:eastAsia="Calibri"/>
        </w:rPr>
        <w:t xml:space="preserve"> digital.</w:t>
      </w:r>
      <w:r w:rsidR="00476A18" w:rsidRPr="00CF63CD">
        <w:rPr>
          <w:rFonts w:eastAsia="Calibri"/>
        </w:rPr>
        <w:t xml:space="preserve"> </w:t>
      </w:r>
      <w:r w:rsidR="00A45BD4" w:rsidRPr="00CF63CD">
        <w:rPr>
          <w:rFonts w:eastAsia="Calibri"/>
        </w:rPr>
        <w:t>C</w:t>
      </w:r>
      <w:r w:rsidRPr="00CF63CD">
        <w:rPr>
          <w:rFonts w:eastAsia="Calibri"/>
        </w:rPr>
        <w:t>apable of reading PT1000 and 10K Type 2 temperature sensors, as well as 4-20mA or 0-10VDC (as well as other variations) sensors.</w:t>
      </w:r>
    </w:p>
    <w:p w14:paraId="47962B82"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lastRenderedPageBreak/>
        <w:t xml:space="preserve">Outputs </w:t>
      </w:r>
      <w:r w:rsidR="00A45BD4" w:rsidRPr="00CF63CD">
        <w:rPr>
          <w:rFonts w:eastAsia="Calibri"/>
        </w:rPr>
        <w:t>may be</w:t>
      </w:r>
      <w:r w:rsidRPr="00CF63CD">
        <w:rPr>
          <w:rFonts w:eastAsia="Calibri"/>
        </w:rPr>
        <w:t xml:space="preserve"> digital or analog.</w:t>
      </w:r>
      <w:r w:rsidR="00476A18" w:rsidRPr="00CF63CD">
        <w:rPr>
          <w:rFonts w:eastAsia="Calibri"/>
        </w:rPr>
        <w:t xml:space="preserve"> </w:t>
      </w:r>
      <w:r w:rsidR="00E679EC">
        <w:rPr>
          <w:rFonts w:eastAsia="Calibri"/>
        </w:rPr>
        <w:t>Individuall</w:t>
      </w:r>
      <w:r w:rsidR="00A45BD4" w:rsidRPr="00CF63CD">
        <w:rPr>
          <w:rFonts w:eastAsia="Calibri"/>
        </w:rPr>
        <w:t>y fuse all d</w:t>
      </w:r>
      <w:r w:rsidRPr="00CF63CD">
        <w:rPr>
          <w:rFonts w:eastAsia="Calibri"/>
        </w:rPr>
        <w:t xml:space="preserve">igital outputs </w:t>
      </w:r>
      <w:r w:rsidR="00A45BD4" w:rsidRPr="00CF63CD">
        <w:rPr>
          <w:rFonts w:eastAsia="Calibri"/>
        </w:rPr>
        <w:t>t</w:t>
      </w:r>
      <w:r w:rsidRPr="00CF63CD">
        <w:rPr>
          <w:rFonts w:eastAsia="Calibri"/>
        </w:rPr>
        <w:t xml:space="preserve">o protect the IO controller. At a minimum each output shall be capable of a 4 Amp rating. </w:t>
      </w:r>
    </w:p>
    <w:p w14:paraId="671002AD"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Each Digital Output shall have Normally Open (NO) and Normally Closed (NC) termination point.</w:t>
      </w:r>
    </w:p>
    <w:p w14:paraId="6C4388A0"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Analog control points shall be capable of driving a 4-20mA signal as well as a DC signal. From a DC perspective, the IO controller shall be capable of driving a 0-10VDC, 0-4.5VDC, </w:t>
      </w:r>
      <w:r w:rsidR="00D86D60" w:rsidRPr="00CF63CD">
        <w:rPr>
          <w:rFonts w:eastAsia="Calibri"/>
        </w:rPr>
        <w:t xml:space="preserve">and/or </w:t>
      </w:r>
      <w:r w:rsidRPr="00CF63CD">
        <w:rPr>
          <w:rFonts w:eastAsia="Calibri"/>
        </w:rPr>
        <w:t>0-1VDC</w:t>
      </w:r>
      <w:r w:rsidR="00476A18" w:rsidRPr="00CF63CD">
        <w:rPr>
          <w:rFonts w:eastAsia="Calibri"/>
        </w:rPr>
        <w:t xml:space="preserve"> </w:t>
      </w:r>
      <w:r w:rsidRPr="00CF63CD">
        <w:rPr>
          <w:rFonts w:eastAsia="Calibri"/>
        </w:rPr>
        <w:t xml:space="preserve"> </w:t>
      </w:r>
    </w:p>
    <w:p w14:paraId="75DD63E6" w14:textId="77777777" w:rsidR="00293EB9" w:rsidRPr="00CF63CD" w:rsidRDefault="00D86D60" w:rsidP="00B608CB">
      <w:pPr>
        <w:pStyle w:val="PR3"/>
        <w:numPr>
          <w:ilvl w:val="6"/>
          <w:numId w:val="7"/>
        </w:numPr>
        <w:spacing w:before="120" w:after="120"/>
        <w:jc w:val="left"/>
        <w:rPr>
          <w:rFonts w:eastAsia="Calibri"/>
        </w:rPr>
      </w:pPr>
      <w:r w:rsidRPr="00CF63CD">
        <w:rPr>
          <w:rFonts w:eastAsia="Calibri"/>
        </w:rPr>
        <w:t>Indi</w:t>
      </w:r>
      <w:r w:rsidR="00E679EC">
        <w:rPr>
          <w:rFonts w:eastAsia="Calibri"/>
        </w:rPr>
        <w:t>v</w:t>
      </w:r>
      <w:r w:rsidRPr="00CF63CD">
        <w:rPr>
          <w:rFonts w:eastAsia="Calibri"/>
        </w:rPr>
        <w:t>i</w:t>
      </w:r>
      <w:r w:rsidR="00E679EC">
        <w:rPr>
          <w:rFonts w:eastAsia="Calibri"/>
        </w:rPr>
        <w:t>d</w:t>
      </w:r>
      <w:r w:rsidRPr="00CF63CD">
        <w:rPr>
          <w:rFonts w:eastAsia="Calibri"/>
        </w:rPr>
        <w:t xml:space="preserve">ually fuse each </w:t>
      </w:r>
      <w:r w:rsidR="00293EB9" w:rsidRPr="00CF63CD">
        <w:rPr>
          <w:rFonts w:eastAsia="Calibri"/>
        </w:rPr>
        <w:t xml:space="preserve">power supply </w:t>
      </w:r>
      <w:r w:rsidRPr="00CF63CD">
        <w:rPr>
          <w:rFonts w:eastAsia="Calibri"/>
        </w:rPr>
        <w:t xml:space="preserve">to an </w:t>
      </w:r>
      <w:r w:rsidR="00293EB9" w:rsidRPr="00CF63CD">
        <w:rPr>
          <w:rFonts w:eastAsia="Calibri"/>
        </w:rPr>
        <w:t>IO controller to protect it from overloading.</w:t>
      </w:r>
    </w:p>
    <w:p w14:paraId="494E5F79" w14:textId="77777777" w:rsidR="00293EB9" w:rsidRPr="00CF63CD" w:rsidRDefault="00293EB9" w:rsidP="00B608CB">
      <w:pPr>
        <w:pStyle w:val="PR2"/>
        <w:numPr>
          <w:ilvl w:val="5"/>
          <w:numId w:val="7"/>
        </w:numPr>
        <w:spacing w:before="120" w:after="120"/>
        <w:jc w:val="left"/>
      </w:pPr>
      <w:r w:rsidRPr="00CF63CD">
        <w:t xml:space="preserve">Case Controllers for </w:t>
      </w:r>
      <w:r w:rsidR="00D86D60" w:rsidRPr="00CF63CD">
        <w:t>Electronic Expansion Valves</w:t>
      </w:r>
      <w:r w:rsidRPr="00CF63CD">
        <w:t>:</w:t>
      </w:r>
    </w:p>
    <w:p w14:paraId="5EB1749B" w14:textId="77777777" w:rsidR="00D86D60" w:rsidRPr="00CF63CD" w:rsidRDefault="00D86D60" w:rsidP="00B608CB">
      <w:pPr>
        <w:pStyle w:val="PR3"/>
        <w:numPr>
          <w:ilvl w:val="6"/>
          <w:numId w:val="7"/>
        </w:numPr>
        <w:spacing w:before="120" w:after="120"/>
        <w:jc w:val="left"/>
        <w:rPr>
          <w:rFonts w:eastAsia="Calibri"/>
        </w:rPr>
      </w:pPr>
      <w:r w:rsidRPr="00CF63CD">
        <w:t>A case controller is intended to regulate the evaporato</w:t>
      </w:r>
      <w:r w:rsidR="008E1488" w:rsidRPr="00CF63CD">
        <w:t>r of a refrigerated appliance</w:t>
      </w:r>
      <w:r w:rsidR="00476A18" w:rsidRPr="00CF63CD">
        <w:t xml:space="preserve"> </w:t>
      </w:r>
      <w:r w:rsidRPr="00CF63CD">
        <w:t>or room in the most energy efficient way.</w:t>
      </w:r>
    </w:p>
    <w:p w14:paraId="58D33B5E" w14:textId="77777777" w:rsidR="00293EB9" w:rsidRPr="00CF63CD" w:rsidRDefault="00293EB9" w:rsidP="00B608CB">
      <w:pPr>
        <w:pStyle w:val="PR4"/>
        <w:numPr>
          <w:ilvl w:val="7"/>
          <w:numId w:val="7"/>
        </w:numPr>
        <w:spacing w:before="120" w:after="120"/>
        <w:jc w:val="left"/>
        <w:rPr>
          <w:rFonts w:eastAsia="Calibri"/>
        </w:rPr>
      </w:pPr>
      <w:r w:rsidRPr="00CF63CD">
        <w:rPr>
          <w:rFonts w:eastAsia="Calibri"/>
        </w:rPr>
        <w:t>Each controller shall have the capability of controlling:</w:t>
      </w:r>
    </w:p>
    <w:p w14:paraId="3A9975EB" w14:textId="67BB9EAB" w:rsidR="00293EB9" w:rsidRPr="00CF63CD" w:rsidRDefault="00293EB9" w:rsidP="00B608CB">
      <w:pPr>
        <w:pStyle w:val="PR5"/>
        <w:numPr>
          <w:ilvl w:val="8"/>
          <w:numId w:val="7"/>
        </w:numPr>
        <w:spacing w:before="120" w:after="120"/>
        <w:jc w:val="left"/>
        <w:rPr>
          <w:rFonts w:eastAsia="Calibri"/>
        </w:rPr>
      </w:pPr>
      <w:r w:rsidRPr="00CF63CD">
        <w:rPr>
          <w:rFonts w:eastAsia="Calibri"/>
        </w:rPr>
        <w:t xml:space="preserve">Liquid Line / </w:t>
      </w:r>
      <w:r w:rsidR="002F5243">
        <w:rPr>
          <w:rFonts w:eastAsia="Calibri"/>
        </w:rPr>
        <w:t>s</w:t>
      </w:r>
      <w:r w:rsidRPr="00CF63CD">
        <w:rPr>
          <w:rFonts w:eastAsia="Calibri"/>
        </w:rPr>
        <w:t xml:space="preserve">olenoid </w:t>
      </w:r>
      <w:r w:rsidR="002F5243">
        <w:rPr>
          <w:rFonts w:eastAsia="Calibri"/>
        </w:rPr>
        <w:t>v</w:t>
      </w:r>
      <w:r w:rsidRPr="00CF63CD">
        <w:rPr>
          <w:rFonts w:eastAsia="Calibri"/>
        </w:rPr>
        <w:t>alves</w:t>
      </w:r>
    </w:p>
    <w:p w14:paraId="2C4D7A03"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Pulse Width Modulated (PWM) EEVs through a solid state relay</w:t>
      </w:r>
    </w:p>
    <w:p w14:paraId="334E7D10"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Case Lighting</w:t>
      </w:r>
    </w:p>
    <w:p w14:paraId="65209C96"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Case Anti-Sweat Heaters</w:t>
      </w:r>
    </w:p>
    <w:p w14:paraId="2F24152A" w14:textId="77777777" w:rsidR="00293EB9" w:rsidRDefault="00293EB9" w:rsidP="00B608CB">
      <w:pPr>
        <w:pStyle w:val="PR5"/>
        <w:numPr>
          <w:ilvl w:val="8"/>
          <w:numId w:val="7"/>
        </w:numPr>
        <w:spacing w:before="120" w:after="120"/>
        <w:jc w:val="left"/>
        <w:rPr>
          <w:rFonts w:eastAsia="Calibri"/>
        </w:rPr>
      </w:pPr>
      <w:r w:rsidRPr="00CF63CD">
        <w:rPr>
          <w:rFonts w:eastAsia="Calibri"/>
        </w:rPr>
        <w:t>Defrosts</w:t>
      </w:r>
    </w:p>
    <w:p w14:paraId="164CAA9A" w14:textId="77777777" w:rsidR="00EA642C" w:rsidRPr="00CF63CD" w:rsidRDefault="00EA642C" w:rsidP="00B608CB">
      <w:pPr>
        <w:pStyle w:val="PR5"/>
        <w:numPr>
          <w:ilvl w:val="8"/>
          <w:numId w:val="7"/>
        </w:numPr>
        <w:spacing w:before="120" w:after="120"/>
        <w:jc w:val="left"/>
        <w:rPr>
          <w:rFonts w:eastAsia="Calibri"/>
        </w:rPr>
      </w:pPr>
      <w:r>
        <w:rPr>
          <w:rFonts w:eastAsia="Calibri"/>
        </w:rPr>
        <w:t>Associated condensing unit and condenser water value.</w:t>
      </w:r>
    </w:p>
    <w:p w14:paraId="16398E38" w14:textId="77777777" w:rsidR="00293EB9" w:rsidRPr="00CF63CD" w:rsidRDefault="00293EB9" w:rsidP="00B608CB">
      <w:pPr>
        <w:pStyle w:val="PR4"/>
        <w:numPr>
          <w:ilvl w:val="7"/>
          <w:numId w:val="7"/>
        </w:numPr>
        <w:spacing w:before="120" w:after="120"/>
        <w:jc w:val="left"/>
        <w:rPr>
          <w:rFonts w:eastAsia="Calibri"/>
        </w:rPr>
      </w:pPr>
      <w:r w:rsidRPr="00CF63CD">
        <w:rPr>
          <w:rFonts w:eastAsia="Calibri"/>
        </w:rPr>
        <w:t>Each controller shall have the capability of monitoring (inclusively)</w:t>
      </w:r>
    </w:p>
    <w:p w14:paraId="3911BDA1"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refrigerant coil inlet and outlet temperatures</w:t>
      </w:r>
    </w:p>
    <w:p w14:paraId="78A4A7AC"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air inlet and outlet temperatures to monitor the efficiency of the system</w:t>
      </w:r>
    </w:p>
    <w:p w14:paraId="5FC157AF"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defrost termination temperature</w:t>
      </w:r>
    </w:p>
    <w:p w14:paraId="174DCB7D"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suction pressure of the case</w:t>
      </w:r>
    </w:p>
    <w:p w14:paraId="1E843801" w14:textId="77777777" w:rsidR="00293EB9" w:rsidRDefault="00293EB9" w:rsidP="00B608CB">
      <w:pPr>
        <w:pStyle w:val="PR5"/>
        <w:numPr>
          <w:ilvl w:val="8"/>
          <w:numId w:val="7"/>
        </w:numPr>
        <w:spacing w:before="120" w:after="120"/>
        <w:jc w:val="left"/>
        <w:rPr>
          <w:rFonts w:eastAsia="Calibri"/>
        </w:rPr>
      </w:pPr>
      <w:r w:rsidRPr="00CF63CD">
        <w:rPr>
          <w:rFonts w:eastAsia="Calibri"/>
        </w:rPr>
        <w:t>Dual temperature switch position</w:t>
      </w:r>
    </w:p>
    <w:p w14:paraId="51653DAD" w14:textId="71068B0E" w:rsidR="00EA642C" w:rsidRPr="00CF63CD" w:rsidRDefault="00EA642C" w:rsidP="00B608CB">
      <w:pPr>
        <w:pStyle w:val="PR5"/>
        <w:numPr>
          <w:ilvl w:val="8"/>
          <w:numId w:val="7"/>
        </w:numPr>
        <w:spacing w:before="120" w:after="120"/>
        <w:jc w:val="left"/>
        <w:rPr>
          <w:rFonts w:eastAsia="Calibri"/>
        </w:rPr>
      </w:pPr>
      <w:r>
        <w:rPr>
          <w:rFonts w:eastAsia="Calibri"/>
        </w:rPr>
        <w:t xml:space="preserve">Condensing </w:t>
      </w:r>
      <w:r w:rsidR="002F5243">
        <w:rPr>
          <w:rFonts w:eastAsia="Calibri"/>
        </w:rPr>
        <w:t>u</w:t>
      </w:r>
      <w:r>
        <w:rPr>
          <w:rFonts w:eastAsia="Calibri"/>
        </w:rPr>
        <w:t>nit operation</w:t>
      </w:r>
    </w:p>
    <w:p w14:paraId="33FC0258" w14:textId="14502109" w:rsidR="00293EB9" w:rsidRPr="00CF63CD" w:rsidRDefault="00293EB9" w:rsidP="00B608CB">
      <w:pPr>
        <w:pStyle w:val="PR5"/>
        <w:numPr>
          <w:ilvl w:val="8"/>
          <w:numId w:val="7"/>
        </w:numPr>
        <w:spacing w:before="120" w:after="120"/>
        <w:jc w:val="left"/>
        <w:rPr>
          <w:rFonts w:eastAsia="Calibri"/>
        </w:rPr>
      </w:pPr>
      <w:r w:rsidRPr="00CF63CD">
        <w:rPr>
          <w:rFonts w:eastAsia="Calibri"/>
        </w:rPr>
        <w:t>Status monitor (</w:t>
      </w:r>
      <w:r w:rsidR="002F5243">
        <w:rPr>
          <w:rFonts w:eastAsia="Calibri"/>
        </w:rPr>
        <w:t>d</w:t>
      </w:r>
      <w:r w:rsidRPr="00CF63CD">
        <w:rPr>
          <w:rFonts w:eastAsia="Calibri"/>
        </w:rPr>
        <w:t xml:space="preserve">igital </w:t>
      </w:r>
      <w:r w:rsidR="002F5243">
        <w:rPr>
          <w:rFonts w:eastAsia="Calibri"/>
        </w:rPr>
        <w:t>i</w:t>
      </w:r>
      <w:r w:rsidRPr="00CF63CD">
        <w:rPr>
          <w:rFonts w:eastAsia="Calibri"/>
        </w:rPr>
        <w:t>nput) for case switch, door alarm</w:t>
      </w:r>
      <w:r w:rsidR="00D86D60" w:rsidRPr="00CF63CD">
        <w:rPr>
          <w:rFonts w:eastAsia="Calibri"/>
        </w:rPr>
        <w:t>,</w:t>
      </w:r>
      <w:r w:rsidRPr="00CF63CD">
        <w:rPr>
          <w:rFonts w:eastAsia="Calibri"/>
        </w:rPr>
        <w:t xml:space="preserve"> or man-trap switch. </w:t>
      </w:r>
    </w:p>
    <w:p w14:paraId="65F2C468" w14:textId="77777777" w:rsidR="00293EB9" w:rsidRPr="00CF63CD" w:rsidRDefault="008E1488" w:rsidP="00B608CB">
      <w:pPr>
        <w:pStyle w:val="PR3"/>
        <w:numPr>
          <w:ilvl w:val="6"/>
          <w:numId w:val="7"/>
        </w:numPr>
        <w:spacing w:before="120" w:after="120"/>
        <w:jc w:val="left"/>
        <w:rPr>
          <w:rFonts w:eastAsia="Calibri"/>
        </w:rPr>
      </w:pPr>
      <w:r w:rsidRPr="00CF63CD">
        <w:rPr>
          <w:rFonts w:eastAsia="Calibri"/>
        </w:rPr>
        <w:t>Provide a</w:t>
      </w:r>
      <w:r w:rsidR="00293EB9" w:rsidRPr="00CF63CD">
        <w:rPr>
          <w:rFonts w:eastAsia="Calibri"/>
        </w:rPr>
        <w:t xml:space="preserve"> remote display installed</w:t>
      </w:r>
      <w:r w:rsidR="00D86D60" w:rsidRPr="00CF63CD">
        <w:rPr>
          <w:rFonts w:eastAsia="Calibri"/>
        </w:rPr>
        <w:t xml:space="preserve"> within 10’ of the controller. Mount </w:t>
      </w:r>
      <w:r w:rsidR="00293EB9" w:rsidRPr="00CF63CD">
        <w:rPr>
          <w:rFonts w:eastAsia="Calibri"/>
        </w:rPr>
        <w:t>above the case doors</w:t>
      </w:r>
      <w:r w:rsidR="00D86D60" w:rsidRPr="00CF63CD">
        <w:rPr>
          <w:rFonts w:eastAsia="Calibri"/>
        </w:rPr>
        <w:t xml:space="preserve"> or in the cornice of the case </w:t>
      </w:r>
      <w:r w:rsidR="00293EB9" w:rsidRPr="00CF63CD">
        <w:rPr>
          <w:rFonts w:eastAsia="Calibri"/>
        </w:rPr>
        <w:t xml:space="preserve">by the </w:t>
      </w:r>
      <w:r w:rsidR="00D86D60" w:rsidRPr="00CF63CD">
        <w:rPr>
          <w:rFonts w:eastAsia="Calibri"/>
        </w:rPr>
        <w:t>refrigeration case equipment manufacturer.</w:t>
      </w:r>
    </w:p>
    <w:p w14:paraId="2D65ACD7" w14:textId="77777777" w:rsidR="00AE162C" w:rsidRDefault="00AE162C" w:rsidP="00B608CB">
      <w:pPr>
        <w:pStyle w:val="PR1"/>
        <w:numPr>
          <w:ilvl w:val="4"/>
          <w:numId w:val="7"/>
        </w:numPr>
        <w:tabs>
          <w:tab w:val="clear" w:pos="1002"/>
        </w:tabs>
        <w:spacing w:before="120" w:after="120"/>
        <w:jc w:val="left"/>
      </w:pPr>
      <w:r>
        <w:t>Sensors:</w:t>
      </w:r>
      <w:r w:rsidR="00476A18">
        <w:t xml:space="preserve"> </w:t>
      </w:r>
      <w:r w:rsidR="00AD1EC0" w:rsidRPr="00CF63CD">
        <w:t xml:space="preserve">Furnish </w:t>
      </w:r>
      <w:r w:rsidRPr="00CF63CD">
        <w:t xml:space="preserve">RMCS sensors/inputs </w:t>
      </w:r>
      <w:r w:rsidR="00AD1EC0" w:rsidRPr="00CF63CD">
        <w:t xml:space="preserve">that </w:t>
      </w:r>
      <w:r w:rsidRPr="00CF63CD">
        <w:t>meet or exceed the following required features:</w:t>
      </w:r>
    </w:p>
    <w:p w14:paraId="30A46C87" w14:textId="77777777" w:rsidR="00AE162C" w:rsidRDefault="00AE162C" w:rsidP="00B608CB">
      <w:pPr>
        <w:pStyle w:val="PR2"/>
        <w:numPr>
          <w:ilvl w:val="5"/>
          <w:numId w:val="7"/>
        </w:numPr>
        <w:spacing w:before="120" w:after="120"/>
        <w:jc w:val="left"/>
      </w:pPr>
      <w:r>
        <w:t>Analog Inputs:</w:t>
      </w:r>
    </w:p>
    <w:p w14:paraId="2EE44844" w14:textId="77777777" w:rsidR="00AE162C" w:rsidRDefault="00AE162C" w:rsidP="00B608CB">
      <w:pPr>
        <w:pStyle w:val="PR3"/>
        <w:numPr>
          <w:ilvl w:val="6"/>
          <w:numId w:val="7"/>
        </w:numPr>
        <w:spacing w:before="120" w:after="120"/>
        <w:jc w:val="left"/>
      </w:pPr>
      <w:r>
        <w:t xml:space="preserve">Temperature </w:t>
      </w:r>
      <w:r w:rsidRPr="00CF63CD">
        <w:t xml:space="preserve">sensors shall be </w:t>
      </w:r>
      <w:r w:rsidR="00F47802" w:rsidRPr="00CF63CD">
        <w:t xml:space="preserve">consistent throughout the installation and be resistive </w:t>
      </w:r>
      <w:r w:rsidRPr="00CF63CD">
        <w:t>thermistors.</w:t>
      </w:r>
    </w:p>
    <w:p w14:paraId="06B52EA6" w14:textId="77777777" w:rsidR="00AE162C" w:rsidRDefault="00AE162C" w:rsidP="00B608CB">
      <w:pPr>
        <w:pStyle w:val="PR4"/>
        <w:numPr>
          <w:ilvl w:val="7"/>
          <w:numId w:val="7"/>
        </w:numPr>
        <w:spacing w:before="120" w:after="120"/>
        <w:jc w:val="left"/>
      </w:pPr>
      <w:r>
        <w:t>The thermistor temperature probes shall be interchangeable in the field with no required calibration.</w:t>
      </w:r>
    </w:p>
    <w:p w14:paraId="6FCB56E4" w14:textId="77777777" w:rsidR="00F47802" w:rsidRPr="00CF63CD" w:rsidRDefault="00FE3886" w:rsidP="00EC3EF8">
      <w:pPr>
        <w:pStyle w:val="PR4"/>
        <w:numPr>
          <w:ilvl w:val="8"/>
          <w:numId w:val="3"/>
        </w:numPr>
        <w:spacing w:before="120" w:after="120"/>
        <w:jc w:val="left"/>
      </w:pPr>
      <w:r w:rsidRPr="00CF63CD">
        <w:t xml:space="preserve">Thermistor </w:t>
      </w:r>
      <w:r w:rsidR="00AE162C" w:rsidRPr="00CF63CD">
        <w:t>temperature accuracy (+ or -)</w:t>
      </w:r>
      <w:r w:rsidR="00F47802" w:rsidRPr="00CF63CD">
        <w:t>1</w:t>
      </w:r>
      <w:r w:rsidR="00AE162C" w:rsidRPr="00CF63CD">
        <w:t xml:space="preserve"> deg F.</w:t>
      </w:r>
      <w:r w:rsidR="00F47802" w:rsidRPr="00CF63CD">
        <w:t xml:space="preserve"> [ACI - +/- 0.36</w:t>
      </w:r>
      <w:r w:rsidR="002067C6" w:rsidRPr="00CF63CD">
        <w:t xml:space="preserve"> deg F</w:t>
      </w:r>
      <w:r w:rsidR="00F47802" w:rsidRPr="00CF63CD">
        <w:t>, RDM +/- 0.7</w:t>
      </w:r>
      <w:r w:rsidR="002067C6" w:rsidRPr="00CF63CD">
        <w:t xml:space="preserve"> deg F</w:t>
      </w:r>
      <w:r w:rsidR="00F47802" w:rsidRPr="00CF63CD">
        <w:t>] at a range of -25</w:t>
      </w:r>
      <w:r w:rsidR="002067C6" w:rsidRPr="00CF63CD">
        <w:t xml:space="preserve"> deg F</w:t>
      </w:r>
      <w:r w:rsidR="00F47802" w:rsidRPr="00CF63CD">
        <w:t xml:space="preserve"> to 150</w:t>
      </w:r>
      <w:r w:rsidR="007470FD" w:rsidRPr="00CF63CD">
        <w:t xml:space="preserve"> d</w:t>
      </w:r>
      <w:r w:rsidR="002067C6" w:rsidRPr="00CF63CD">
        <w:t>eg F</w:t>
      </w:r>
      <w:r w:rsidR="00F47802" w:rsidRPr="00CF63CD">
        <w:t>.</w:t>
      </w:r>
    </w:p>
    <w:p w14:paraId="66D158B2" w14:textId="77777777" w:rsidR="00AE162C" w:rsidRDefault="00AE162C" w:rsidP="00B608CB">
      <w:pPr>
        <w:pStyle w:val="PR4"/>
        <w:numPr>
          <w:ilvl w:val="7"/>
          <w:numId w:val="7"/>
        </w:numPr>
        <w:spacing w:before="120" w:after="120"/>
        <w:jc w:val="left"/>
      </w:pPr>
      <w:r>
        <w:lastRenderedPageBreak/>
        <w:t>Analog dewpoint temperatures shall be measured from -30 deg F to 79 deg F with an accuracy of 2</w:t>
      </w:r>
      <w:r>
        <w:rPr>
          <w:vertAlign w:val="superscript"/>
        </w:rPr>
        <w:t xml:space="preserve"> </w:t>
      </w:r>
      <w:r>
        <w:t>deg F.</w:t>
      </w:r>
    </w:p>
    <w:p w14:paraId="084485DA" w14:textId="77777777" w:rsidR="00AE162C" w:rsidRPr="00E679EC" w:rsidRDefault="00AE162C" w:rsidP="00B608CB">
      <w:pPr>
        <w:pStyle w:val="PR3"/>
        <w:numPr>
          <w:ilvl w:val="6"/>
          <w:numId w:val="7"/>
        </w:numPr>
        <w:spacing w:before="120" w:after="120"/>
        <w:jc w:val="left"/>
      </w:pPr>
      <w:r w:rsidRPr="00E679EC">
        <w:t>Pressure sensors shall be transducers.</w:t>
      </w:r>
    </w:p>
    <w:p w14:paraId="47CF9FDC" w14:textId="77777777" w:rsidR="00AE162C" w:rsidRPr="00E679EC" w:rsidRDefault="00AE162C" w:rsidP="00B608CB">
      <w:pPr>
        <w:pStyle w:val="PR4"/>
        <w:numPr>
          <w:ilvl w:val="7"/>
          <w:numId w:val="7"/>
        </w:numPr>
        <w:spacing w:before="120" w:after="120"/>
        <w:jc w:val="left"/>
      </w:pPr>
      <w:r w:rsidRPr="00E679EC">
        <w:t>The range for the compressor low pressure side shall be 0 psig to 200 psig with +or - 1 psig.</w:t>
      </w:r>
    </w:p>
    <w:p w14:paraId="0334A673" w14:textId="77777777" w:rsidR="00AE162C" w:rsidRPr="00E679EC" w:rsidRDefault="00AE162C" w:rsidP="00B608CB">
      <w:pPr>
        <w:pStyle w:val="PR4"/>
        <w:numPr>
          <w:ilvl w:val="7"/>
          <w:numId w:val="7"/>
        </w:numPr>
        <w:spacing w:before="120" w:after="120"/>
        <w:jc w:val="left"/>
      </w:pPr>
      <w:r w:rsidRPr="00E679EC">
        <w:t>The range for the compressor high pressure side shall be 0 psig to 500 psig with accuracy of + or - 5 psig.</w:t>
      </w:r>
    </w:p>
    <w:p w14:paraId="15E22FFE" w14:textId="2DE24890" w:rsidR="005E0B7A" w:rsidRPr="00E679EC" w:rsidRDefault="005E0B7A" w:rsidP="00E679EC">
      <w:pPr>
        <w:pStyle w:val="PR3"/>
        <w:numPr>
          <w:ilvl w:val="6"/>
          <w:numId w:val="7"/>
        </w:numPr>
        <w:spacing w:before="120" w:after="120"/>
        <w:jc w:val="left"/>
      </w:pPr>
      <w:r w:rsidRPr="00E679EC">
        <w:t>Dewpoint sensor.</w:t>
      </w:r>
      <w:r w:rsidR="00476A18" w:rsidRPr="00E679EC">
        <w:t xml:space="preserve"> </w:t>
      </w:r>
      <w:r w:rsidRPr="00E679EC">
        <w:t>Measurement method is</w:t>
      </w:r>
      <w:r w:rsidR="00F47802" w:rsidRPr="00E679EC">
        <w:t xml:space="preserve"> through temperature and humidity, where the RMCS derives the dewpoint.</w:t>
      </w:r>
      <w:r w:rsidR="00476A18" w:rsidRPr="00E679EC">
        <w:t xml:space="preserve"> </w:t>
      </w:r>
      <w:r w:rsidR="00F47802" w:rsidRPr="00E679EC">
        <w:t>For the outside dewpoint the outside temperature and humidity shall be used.</w:t>
      </w:r>
      <w:r w:rsidR="00476A18" w:rsidRPr="00E679EC">
        <w:t xml:space="preserve"> </w:t>
      </w:r>
      <w:r w:rsidR="00F47802" w:rsidRPr="00E679EC">
        <w:t>For the indoor dewpoint, a dedicated room temperature and humidity sensor shall be used.</w:t>
      </w:r>
      <w:r w:rsidR="00476A18" w:rsidRPr="00E679EC">
        <w:t xml:space="preserve"> </w:t>
      </w:r>
      <w:r w:rsidR="00F47802" w:rsidRPr="00E679EC">
        <w:t>As an option, a dewpoint sensor can be used</w:t>
      </w:r>
      <w:r w:rsidR="00AE0BFE">
        <w:t xml:space="preserve">; </w:t>
      </w:r>
      <w:r w:rsidR="00F47802" w:rsidRPr="00E679EC">
        <w:t xml:space="preserve">Basis of </w:t>
      </w:r>
      <w:r w:rsidR="00AE0BFE">
        <w:t>D</w:t>
      </w:r>
      <w:r w:rsidR="00F47802" w:rsidRPr="00E679EC">
        <w:t>esign</w:t>
      </w:r>
      <w:r w:rsidR="00AE0BFE">
        <w:t xml:space="preserve">: </w:t>
      </w:r>
      <w:r w:rsidR="00F47802" w:rsidRPr="00E679EC">
        <w:t>HEW</w:t>
      </w:r>
      <w:r w:rsidR="00AE0BFE">
        <w:t xml:space="preserve"> D</w:t>
      </w:r>
      <w:r w:rsidR="00F47802" w:rsidRPr="00E679EC">
        <w:t>0117</w:t>
      </w:r>
      <w:r w:rsidRPr="00E679EC">
        <w:t>.</w:t>
      </w:r>
      <w:r w:rsidR="00476A18" w:rsidRPr="00E679EC">
        <w:t xml:space="preserve"> </w:t>
      </w:r>
    </w:p>
    <w:p w14:paraId="2157EF2E" w14:textId="77777777" w:rsidR="00AE162C" w:rsidRDefault="00AE162C" w:rsidP="00B608CB">
      <w:pPr>
        <w:pStyle w:val="PR3"/>
        <w:numPr>
          <w:ilvl w:val="6"/>
          <w:numId w:val="7"/>
        </w:numPr>
        <w:spacing w:before="120" w:after="120"/>
        <w:jc w:val="left"/>
      </w:pPr>
      <w:r w:rsidRPr="00E679EC">
        <w:t>Refrigerant vapor detection sensors shall meet or exceed the following minimum requirements</w:t>
      </w:r>
      <w:r>
        <w:t>:</w:t>
      </w:r>
    </w:p>
    <w:p w14:paraId="457F8244" w14:textId="77777777" w:rsidR="00AE162C" w:rsidRDefault="00AE162C" w:rsidP="00B608CB">
      <w:pPr>
        <w:pStyle w:val="PR4"/>
        <w:numPr>
          <w:ilvl w:val="7"/>
          <w:numId w:val="7"/>
        </w:numPr>
        <w:spacing w:before="120" w:after="120"/>
        <w:jc w:val="left"/>
      </w:pPr>
      <w:r>
        <w:t>Shall measure 0 to 1000 parts per million of all refrigerants provided in this project. Shall operate from 0 deg F to 120 deg F.</w:t>
      </w:r>
    </w:p>
    <w:p w14:paraId="47B53A47" w14:textId="77777777" w:rsidR="005E0B7A" w:rsidRPr="00CF63CD" w:rsidRDefault="00AE162C" w:rsidP="00CF63CD">
      <w:pPr>
        <w:pStyle w:val="PR4"/>
        <w:numPr>
          <w:ilvl w:val="7"/>
          <w:numId w:val="7"/>
        </w:numPr>
        <w:spacing w:before="120" w:after="120"/>
        <w:jc w:val="left"/>
      </w:pPr>
      <w:r>
        <w:t>Shall not require maintenance more often than every 6 months in order to operate properly.</w:t>
      </w:r>
    </w:p>
    <w:p w14:paraId="0E898BE4" w14:textId="77777777" w:rsidR="00AE162C" w:rsidRPr="00CF63CD" w:rsidRDefault="00AE162C" w:rsidP="00B608CB">
      <w:pPr>
        <w:pStyle w:val="PR3"/>
        <w:numPr>
          <w:ilvl w:val="6"/>
          <w:numId w:val="7"/>
        </w:numPr>
        <w:spacing w:before="120" w:after="120"/>
        <w:jc w:val="left"/>
      </w:pPr>
      <w:r>
        <w:t xml:space="preserve">Outdoor </w:t>
      </w:r>
      <w:r w:rsidRPr="00CF63CD">
        <w:t>temperature</w:t>
      </w:r>
      <w:r w:rsidR="00F47802" w:rsidRPr="00CF63CD">
        <w:t xml:space="preserve"> sensor</w:t>
      </w:r>
      <w:r w:rsidR="0083460E" w:rsidRPr="00CF63CD">
        <w:t>:</w:t>
      </w:r>
      <w:r w:rsidR="00F47802" w:rsidRPr="00CF63CD">
        <w:t xml:space="preserve"> install under condenser, </w:t>
      </w:r>
      <w:r w:rsidR="0083460E" w:rsidRPr="00CF63CD">
        <w:t xml:space="preserve">weather proof, </w:t>
      </w:r>
      <w:r w:rsidR="00F47802" w:rsidRPr="00CF63CD">
        <w:t xml:space="preserve">and </w:t>
      </w:r>
      <w:r w:rsidR="0083460E" w:rsidRPr="00CF63CD">
        <w:t>equip</w:t>
      </w:r>
      <w:r w:rsidR="00F47802" w:rsidRPr="00CF63CD">
        <w:t xml:space="preserve"> with a sunshield</w:t>
      </w:r>
      <w:r w:rsidRPr="00CF63CD">
        <w:t>.</w:t>
      </w:r>
    </w:p>
    <w:p w14:paraId="4DC851FD" w14:textId="29EAD5B5" w:rsidR="00F47802" w:rsidRPr="00CF63CD" w:rsidRDefault="00F47802" w:rsidP="00B608CB">
      <w:pPr>
        <w:pStyle w:val="PR3"/>
        <w:numPr>
          <w:ilvl w:val="6"/>
          <w:numId w:val="7"/>
        </w:numPr>
        <w:spacing w:before="120" w:after="120"/>
        <w:jc w:val="left"/>
      </w:pPr>
      <w:r w:rsidRPr="00CF63CD">
        <w:t xml:space="preserve">Outdoor </w:t>
      </w:r>
      <w:r w:rsidR="00AE0BFE">
        <w:t>r</w:t>
      </w:r>
      <w:r w:rsidRPr="00CF63CD">
        <w:t xml:space="preserve">elative </w:t>
      </w:r>
      <w:r w:rsidR="00AE0BFE">
        <w:t>h</w:t>
      </w:r>
      <w:r w:rsidRPr="00CF63CD">
        <w:t xml:space="preserve">umidity </w:t>
      </w:r>
      <w:r w:rsidR="00AE0BFE">
        <w:t>s</w:t>
      </w:r>
      <w:r w:rsidRPr="00CF63CD">
        <w:t>ensor.</w:t>
      </w:r>
    </w:p>
    <w:p w14:paraId="18FE3E8A" w14:textId="77777777" w:rsidR="00AE162C" w:rsidRDefault="00AE162C" w:rsidP="00B608CB">
      <w:pPr>
        <w:pStyle w:val="PR3"/>
        <w:numPr>
          <w:ilvl w:val="6"/>
          <w:numId w:val="7"/>
        </w:numPr>
        <w:spacing w:before="120" w:after="120"/>
        <w:jc w:val="left"/>
      </w:pPr>
      <w:r>
        <w:t>Outdoor light sensor module.</w:t>
      </w:r>
    </w:p>
    <w:p w14:paraId="6CB1EFA0" w14:textId="77777777" w:rsidR="00AE162C" w:rsidRDefault="00AE162C" w:rsidP="00B608CB">
      <w:pPr>
        <w:pStyle w:val="PR3"/>
        <w:numPr>
          <w:ilvl w:val="6"/>
          <w:numId w:val="7"/>
        </w:numPr>
        <w:spacing w:before="120" w:after="120"/>
        <w:jc w:val="left"/>
      </w:pPr>
      <w:r>
        <w:t>Indoor light sensor module where day lighting is used.</w:t>
      </w:r>
    </w:p>
    <w:p w14:paraId="0142AF83" w14:textId="6979338D" w:rsidR="00AE162C" w:rsidRDefault="00AE162C" w:rsidP="00B608CB">
      <w:pPr>
        <w:pStyle w:val="PR1"/>
        <w:numPr>
          <w:ilvl w:val="4"/>
          <w:numId w:val="7"/>
        </w:numPr>
        <w:tabs>
          <w:tab w:val="clear" w:pos="1002"/>
        </w:tabs>
        <w:spacing w:before="120" w:after="120"/>
        <w:jc w:val="left"/>
      </w:pPr>
      <w:r>
        <w:t>Limit Switches:</w:t>
      </w:r>
      <w:r w:rsidR="00476A18">
        <w:t xml:space="preserve"> </w:t>
      </w:r>
      <w:r w:rsidR="00AE0BFE">
        <w:t xml:space="preserve">Provide magnetic switches to monitor walk-in freezer doors.  Provide a </w:t>
      </w:r>
      <w:r w:rsidR="00AE0BFE" w:rsidRPr="0076581C">
        <w:rPr>
          <w:highlight w:val="magenta"/>
        </w:rPr>
        <w:t>RMCS</w:t>
      </w:r>
      <w:r w:rsidR="00AE0BFE" w:rsidRPr="0076581C">
        <w:rPr>
          <w:strike/>
          <w:highlight w:val="magenta"/>
        </w:rPr>
        <w:t xml:space="preserve"> local</w:t>
      </w:r>
      <w:r w:rsidR="00AE0BFE">
        <w:t xml:space="preserve"> audible </w:t>
      </w:r>
      <w:r w:rsidR="00AE0BFE" w:rsidRPr="0072582A">
        <w:rPr>
          <w:highlight w:val="magenta"/>
        </w:rPr>
        <w:t>near Admin</w:t>
      </w:r>
      <w:r w:rsidR="00AE0BFE">
        <w:rPr>
          <w:highlight w:val="magenta"/>
        </w:rPr>
        <w:t>istration</w:t>
      </w:r>
      <w:r w:rsidR="00AE0BFE" w:rsidRPr="0072582A">
        <w:rPr>
          <w:highlight w:val="magenta"/>
        </w:rPr>
        <w:t xml:space="preserve">/Sales </w:t>
      </w:r>
      <w:r w:rsidR="00AE0BFE">
        <w:rPr>
          <w:highlight w:val="magenta"/>
        </w:rPr>
        <w:t>F</w:t>
      </w:r>
      <w:r w:rsidR="00AE0BFE" w:rsidRPr="0072582A">
        <w:rPr>
          <w:highlight w:val="magenta"/>
        </w:rPr>
        <w:t>loor</w:t>
      </w:r>
      <w:r w:rsidR="00AE0BFE">
        <w:t xml:space="preserve"> and </w:t>
      </w:r>
      <w:r w:rsidR="00AE0BFE" w:rsidRPr="00FC3F84">
        <w:rPr>
          <w:highlight w:val="magenta"/>
        </w:rPr>
        <w:t>a lo</w:t>
      </w:r>
      <w:r w:rsidR="00AE0BFE" w:rsidRPr="0076581C">
        <w:rPr>
          <w:highlight w:val="magenta"/>
        </w:rPr>
        <w:t>cal</w:t>
      </w:r>
      <w:r w:rsidR="00AE0BFE">
        <w:t xml:space="preserve"> visual alarm </w:t>
      </w:r>
      <w:r w:rsidR="00AE0BFE" w:rsidRPr="003179F1">
        <w:t xml:space="preserve">at the door </w:t>
      </w:r>
      <w:r w:rsidR="00AE0BFE" w:rsidRPr="003B3A3B">
        <w:t>which will alarm after 30 minutes of open time.</w:t>
      </w:r>
    </w:p>
    <w:p w14:paraId="7653D4BB" w14:textId="77777777" w:rsidR="00F47802" w:rsidRPr="00CF63CD" w:rsidRDefault="00FE3886" w:rsidP="00B608CB">
      <w:pPr>
        <w:pStyle w:val="PR1"/>
        <w:numPr>
          <w:ilvl w:val="4"/>
          <w:numId w:val="7"/>
        </w:numPr>
        <w:tabs>
          <w:tab w:val="clear" w:pos="1002"/>
        </w:tabs>
        <w:spacing w:before="120" w:after="120"/>
        <w:jc w:val="left"/>
      </w:pPr>
      <w:r w:rsidRPr="00CF63CD">
        <w:t>Utility Monitoring:</w:t>
      </w:r>
      <w:r w:rsidR="00F47802" w:rsidRPr="00CF63CD">
        <w:t xml:space="preserve"> </w:t>
      </w:r>
      <w:r w:rsidRPr="00CF63CD">
        <w:t>Monitor g</w:t>
      </w:r>
      <w:r w:rsidR="00F47802" w:rsidRPr="00CF63CD">
        <w:t xml:space="preserve">as, </w:t>
      </w:r>
      <w:r w:rsidRPr="00CF63CD">
        <w:t>w</w:t>
      </w:r>
      <w:r w:rsidR="00F47802" w:rsidRPr="00CF63CD">
        <w:t>ater</w:t>
      </w:r>
      <w:r w:rsidR="0083460E" w:rsidRPr="00CF63CD">
        <w:t>,</w:t>
      </w:r>
      <w:r w:rsidR="00F47802" w:rsidRPr="00CF63CD">
        <w:t xml:space="preserve"> </w:t>
      </w:r>
      <w:r w:rsidRPr="00CF63CD">
        <w:t xml:space="preserve">electrical, and/or other utility use through the RMCS and calibrate and verify correct reporting upon installation. </w:t>
      </w:r>
    </w:p>
    <w:p w14:paraId="09150738" w14:textId="77777777" w:rsidR="00AA4B97" w:rsidRPr="00CF63CD" w:rsidRDefault="00FE3886" w:rsidP="00B608CB">
      <w:pPr>
        <w:pStyle w:val="PR2"/>
        <w:numPr>
          <w:ilvl w:val="5"/>
          <w:numId w:val="7"/>
        </w:numPr>
        <w:spacing w:before="120" w:after="120"/>
        <w:jc w:val="left"/>
      </w:pPr>
      <w:r w:rsidRPr="00CF63CD">
        <w:t>Monitor t</w:t>
      </w:r>
      <w:r w:rsidR="00AA4B97" w:rsidRPr="00CF63CD">
        <w:t xml:space="preserve">he buildings electrical usage via </w:t>
      </w:r>
      <w:r w:rsidR="0083460E" w:rsidRPr="00CF63CD">
        <w:t>an application specific</w:t>
      </w:r>
      <w:r w:rsidRPr="00CF63CD">
        <w:t xml:space="preserve"> </w:t>
      </w:r>
      <w:r w:rsidR="00AA4B97" w:rsidRPr="00CF63CD">
        <w:t xml:space="preserve">meter and not through pulse meters. All three phases of the incoming power shall be monitored with CTs tied around all leads of each phase. The use of multipliers is not permitted. The meter, at a minimum </w:t>
      </w:r>
      <w:r w:rsidR="0083460E" w:rsidRPr="00CF63CD">
        <w:t xml:space="preserve">is to </w:t>
      </w:r>
      <w:r w:rsidR="00AA4B97" w:rsidRPr="00CF63CD">
        <w:t>monitor: consumption (kwh), demand (kW), true Voltage per phase, true power per phase, current per phase</w:t>
      </w:r>
      <w:r w:rsidR="00A430F8" w:rsidRPr="00CF63CD">
        <w:t>,</w:t>
      </w:r>
      <w:r w:rsidR="00AA4B97" w:rsidRPr="00CF63CD">
        <w:t xml:space="preserve"> and power factor.</w:t>
      </w:r>
    </w:p>
    <w:p w14:paraId="06C2A2F9" w14:textId="77777777" w:rsidR="00FE3886" w:rsidRPr="00CF63CD" w:rsidRDefault="00FE3886" w:rsidP="00B608CB">
      <w:pPr>
        <w:pStyle w:val="PR2"/>
        <w:numPr>
          <w:ilvl w:val="5"/>
          <w:numId w:val="7"/>
        </w:numPr>
        <w:spacing w:before="120" w:after="120"/>
        <w:jc w:val="left"/>
      </w:pPr>
      <w:r w:rsidRPr="00CF63CD">
        <w:t xml:space="preserve">Sub meter/monitor the following: </w:t>
      </w:r>
    </w:p>
    <w:p w14:paraId="73F2E3B3" w14:textId="77777777" w:rsidR="00FE3886" w:rsidRPr="00CF63CD" w:rsidRDefault="00FE3886" w:rsidP="00B608CB">
      <w:pPr>
        <w:pStyle w:val="PR3"/>
        <w:numPr>
          <w:ilvl w:val="6"/>
          <w:numId w:val="7"/>
        </w:numPr>
        <w:spacing w:before="120" w:after="120"/>
        <w:jc w:val="left"/>
      </w:pPr>
      <w:r w:rsidRPr="00CF63CD">
        <w:t>Sales floor lighting</w:t>
      </w:r>
    </w:p>
    <w:p w14:paraId="4816418A" w14:textId="77777777" w:rsidR="00FE3886" w:rsidRPr="00CF63CD" w:rsidRDefault="00FE3886" w:rsidP="00B608CB">
      <w:pPr>
        <w:pStyle w:val="PR3"/>
        <w:numPr>
          <w:ilvl w:val="6"/>
          <w:numId w:val="7"/>
        </w:numPr>
        <w:spacing w:before="120" w:after="120"/>
        <w:jc w:val="left"/>
      </w:pPr>
      <w:r w:rsidRPr="00CF63CD">
        <w:t>Exterior lighting</w:t>
      </w:r>
    </w:p>
    <w:p w14:paraId="18DD1A2F" w14:textId="77777777" w:rsidR="00FE3886" w:rsidRPr="00CF63CD" w:rsidRDefault="00FE3886" w:rsidP="00B608CB">
      <w:pPr>
        <w:pStyle w:val="PR3"/>
        <w:numPr>
          <w:ilvl w:val="6"/>
          <w:numId w:val="7"/>
        </w:numPr>
        <w:spacing w:before="120" w:after="120"/>
        <w:jc w:val="left"/>
      </w:pPr>
      <w:r w:rsidRPr="00CF63CD">
        <w:t>Staging and shipping lights.</w:t>
      </w:r>
    </w:p>
    <w:p w14:paraId="754248C0" w14:textId="233B5C75" w:rsidR="00FE3886" w:rsidRPr="00CF63CD" w:rsidRDefault="00AA4B97" w:rsidP="00B608CB">
      <w:pPr>
        <w:pStyle w:val="PR3"/>
        <w:numPr>
          <w:ilvl w:val="6"/>
          <w:numId w:val="7"/>
        </w:numPr>
        <w:spacing w:before="120" w:after="120"/>
        <w:jc w:val="left"/>
      </w:pPr>
      <w:r w:rsidRPr="00CF63CD">
        <w:t xml:space="preserve">Each </w:t>
      </w:r>
      <w:r w:rsidR="00AE0BFE">
        <w:t>d</w:t>
      </w:r>
      <w:r w:rsidRPr="00CF63CD">
        <w:t xml:space="preserve">ual </w:t>
      </w:r>
      <w:r w:rsidR="00AE0BFE">
        <w:t>p</w:t>
      </w:r>
      <w:r w:rsidRPr="00CF63CD">
        <w:t>ath HVAC unit</w:t>
      </w:r>
    </w:p>
    <w:p w14:paraId="0AEDD920" w14:textId="77777777" w:rsidR="00FE3886" w:rsidRPr="00CF63CD" w:rsidRDefault="00FE3886" w:rsidP="00B608CB">
      <w:pPr>
        <w:pStyle w:val="PR3"/>
        <w:numPr>
          <w:ilvl w:val="6"/>
          <w:numId w:val="7"/>
        </w:numPr>
        <w:spacing w:before="120" w:after="120"/>
        <w:jc w:val="left"/>
      </w:pPr>
      <w:r w:rsidRPr="00CF63CD">
        <w:t>R</w:t>
      </w:r>
      <w:r w:rsidR="00AA4B97" w:rsidRPr="00CF63CD">
        <w:t>efrigeration power</w:t>
      </w:r>
      <w:r w:rsidRPr="00CF63CD">
        <w:t>, single point inclusive of:</w:t>
      </w:r>
      <w:r w:rsidR="00476A18" w:rsidRPr="00CF63CD">
        <w:t xml:space="preserve"> </w:t>
      </w:r>
    </w:p>
    <w:p w14:paraId="61AF5F57" w14:textId="77777777" w:rsidR="00FE3886" w:rsidRPr="00CF63CD" w:rsidRDefault="00FE3886" w:rsidP="00B608CB">
      <w:pPr>
        <w:pStyle w:val="PR4"/>
        <w:numPr>
          <w:ilvl w:val="7"/>
          <w:numId w:val="7"/>
        </w:numPr>
        <w:spacing w:before="120" w:after="120"/>
        <w:jc w:val="left"/>
      </w:pPr>
      <w:r w:rsidRPr="00CF63CD">
        <w:t>Compressor</w:t>
      </w:r>
      <w:r w:rsidR="00AA4B97" w:rsidRPr="00CF63CD">
        <w:t xml:space="preserve"> racks and condensers</w:t>
      </w:r>
    </w:p>
    <w:p w14:paraId="1FE967B8" w14:textId="77777777" w:rsidR="00FE3886" w:rsidRPr="00CF63CD" w:rsidRDefault="00FE3886" w:rsidP="00B608CB">
      <w:pPr>
        <w:pStyle w:val="PR4"/>
        <w:numPr>
          <w:ilvl w:val="7"/>
          <w:numId w:val="7"/>
        </w:numPr>
        <w:spacing w:before="120" w:after="120"/>
        <w:jc w:val="left"/>
      </w:pPr>
      <w:r w:rsidRPr="00CF63CD">
        <w:t>Case lighting</w:t>
      </w:r>
    </w:p>
    <w:p w14:paraId="583CD2E3" w14:textId="77777777" w:rsidR="00FE3886" w:rsidRPr="00CF63CD" w:rsidRDefault="00FE3886" w:rsidP="00B608CB">
      <w:pPr>
        <w:pStyle w:val="PR4"/>
        <w:numPr>
          <w:ilvl w:val="7"/>
          <w:numId w:val="7"/>
        </w:numPr>
        <w:spacing w:before="120" w:after="120"/>
        <w:jc w:val="left"/>
      </w:pPr>
      <w:r w:rsidRPr="00CF63CD">
        <w:t>Defrost</w:t>
      </w:r>
    </w:p>
    <w:p w14:paraId="30732E86" w14:textId="77777777" w:rsidR="00AA4B97" w:rsidRPr="00CF63CD" w:rsidRDefault="00D11A05" w:rsidP="00B608CB">
      <w:pPr>
        <w:pStyle w:val="PR2"/>
        <w:numPr>
          <w:ilvl w:val="5"/>
          <w:numId w:val="7"/>
        </w:numPr>
        <w:spacing w:before="120" w:after="120"/>
        <w:jc w:val="left"/>
      </w:pPr>
      <w:r w:rsidRPr="00CF63CD">
        <w:lastRenderedPageBreak/>
        <w:t xml:space="preserve">Monitor </w:t>
      </w:r>
      <w:r w:rsidR="00AA4B97" w:rsidRPr="00CF63CD">
        <w:t xml:space="preserve">water </w:t>
      </w:r>
      <w:r w:rsidRPr="00CF63CD">
        <w:t xml:space="preserve">consumption </w:t>
      </w:r>
      <w:r w:rsidR="00AA4B97" w:rsidRPr="00CF63CD">
        <w:t xml:space="preserve">via a pulse meter where a multiplier is used to match the consumption per pulse. </w:t>
      </w:r>
      <w:r w:rsidRPr="00CF63CD">
        <w:t>Mount t</w:t>
      </w:r>
      <w:r w:rsidR="00AA4B97" w:rsidRPr="00CF63CD">
        <w:t xml:space="preserve">he water meter </w:t>
      </w:r>
      <w:r w:rsidRPr="00CF63CD">
        <w:t xml:space="preserve">in an accessible portion of a </w:t>
      </w:r>
      <w:r w:rsidR="00AA4B97" w:rsidRPr="00CF63CD">
        <w:t xml:space="preserve">horizontal </w:t>
      </w:r>
      <w:r w:rsidRPr="00CF63CD">
        <w:t>section of the building’s main domestic water pipe.</w:t>
      </w:r>
    </w:p>
    <w:p w14:paraId="4DCC9F46" w14:textId="77777777" w:rsidR="00AE162C" w:rsidRPr="00CF63CD" w:rsidRDefault="00195835" w:rsidP="00B608CB">
      <w:pPr>
        <w:pStyle w:val="ART"/>
        <w:numPr>
          <w:ilvl w:val="3"/>
          <w:numId w:val="7"/>
        </w:numPr>
        <w:spacing w:before="120" w:after="120"/>
        <w:jc w:val="left"/>
      </w:pPr>
      <w:r w:rsidRPr="00CF63CD">
        <w:t>RMCS FUNCTIONALITY</w:t>
      </w:r>
    </w:p>
    <w:p w14:paraId="3E071D0B" w14:textId="77777777" w:rsidR="00AE162C" w:rsidRPr="00CF63CD" w:rsidRDefault="00AE162C" w:rsidP="00B608CB">
      <w:pPr>
        <w:pStyle w:val="PR1"/>
        <w:numPr>
          <w:ilvl w:val="4"/>
          <w:numId w:val="7"/>
        </w:numPr>
        <w:tabs>
          <w:tab w:val="clear" w:pos="1002"/>
        </w:tabs>
        <w:spacing w:before="120" w:after="120"/>
        <w:jc w:val="left"/>
      </w:pPr>
      <w:r w:rsidRPr="00CF63CD">
        <w:t>General:</w:t>
      </w:r>
      <w:r w:rsidR="00476A18" w:rsidRPr="00CF63CD">
        <w:t xml:space="preserve"> </w:t>
      </w:r>
      <w:r w:rsidR="00401386" w:rsidRPr="00CF63CD">
        <w:t xml:space="preserve">Furnish, install, test, and debug all system applications to provide control functions described herein. Utilize a unique URL </w:t>
      </w:r>
      <w:r w:rsidR="00DA183C" w:rsidRPr="00CF63CD">
        <w:t xml:space="preserve">for </w:t>
      </w:r>
      <w:r w:rsidR="00401386" w:rsidRPr="00CF63CD">
        <w:t xml:space="preserve">remote </w:t>
      </w:r>
      <w:r w:rsidR="00DA183C" w:rsidRPr="00CF63CD">
        <w:t>access to the RMCS</w:t>
      </w:r>
      <w:r w:rsidR="00401386" w:rsidRPr="00CF63CD">
        <w:t>’s system setpoints</w:t>
      </w:r>
      <w:r w:rsidR="00571083" w:rsidRPr="00CF63CD">
        <w:t>, data logs, alarms, etc.</w:t>
      </w:r>
      <w:r w:rsidR="00CF63CD">
        <w:t xml:space="preserve"> </w:t>
      </w:r>
      <w:r w:rsidRPr="00CF63CD">
        <w:t xml:space="preserve">Setpoints shall be selectable by user via </w:t>
      </w:r>
      <w:r w:rsidR="00401386" w:rsidRPr="00CF63CD">
        <w:t>local and remote user interfaces.</w:t>
      </w:r>
      <w:r w:rsidR="00EC5E1B" w:rsidRPr="00CF63CD">
        <w:t xml:space="preserve"> </w:t>
      </w:r>
      <w:r w:rsidR="00571083" w:rsidRPr="00CF63CD">
        <w:t xml:space="preserve">Application software </w:t>
      </w:r>
      <w:r w:rsidR="00D01F68">
        <w:t>shall</w:t>
      </w:r>
      <w:r w:rsidR="00571083" w:rsidRPr="00CF63CD">
        <w:t xml:space="preserve"> reside </w:t>
      </w:r>
      <w:r w:rsidRPr="00CF63CD">
        <w:t xml:space="preserve">on site </w:t>
      </w:r>
      <w:r w:rsidR="00571083" w:rsidRPr="00CF63CD">
        <w:t xml:space="preserve">at </w:t>
      </w:r>
      <w:r w:rsidRPr="00CF63CD">
        <w:t>the RMCS ICU's</w:t>
      </w:r>
      <w:r w:rsidR="00CF63CD">
        <w:t xml:space="preserve"> </w:t>
      </w:r>
      <w:r w:rsidR="000073B7" w:rsidRPr="00CF63CD">
        <w:t xml:space="preserve">and </w:t>
      </w:r>
      <w:r w:rsidRPr="00CF63CD">
        <w:t>be protected</w:t>
      </w:r>
      <w:r w:rsidRPr="00CF63CD">
        <w:rPr>
          <w:strike/>
        </w:rPr>
        <w:t xml:space="preserve"> </w:t>
      </w:r>
      <w:r w:rsidRPr="00CF63CD">
        <w:t>from loss during power failure.</w:t>
      </w:r>
    </w:p>
    <w:p w14:paraId="31F1F5F4" w14:textId="77777777" w:rsidR="00AE162C" w:rsidRPr="00CF63CD" w:rsidRDefault="00AE162C" w:rsidP="00B608CB">
      <w:pPr>
        <w:pStyle w:val="PR1"/>
        <w:numPr>
          <w:ilvl w:val="4"/>
          <w:numId w:val="7"/>
        </w:numPr>
        <w:tabs>
          <w:tab w:val="clear" w:pos="1002"/>
        </w:tabs>
        <w:spacing w:before="120" w:after="120"/>
        <w:jc w:val="left"/>
      </w:pPr>
      <w:r w:rsidRPr="00CF63CD">
        <w:t>Software Configuration:</w:t>
      </w:r>
      <w:r w:rsidR="00476A18" w:rsidRPr="00CF63CD">
        <w:t xml:space="preserve"> </w:t>
      </w:r>
      <w:r w:rsidR="00DA183C" w:rsidRPr="00CF63CD">
        <w:t xml:space="preserve">The RMCS </w:t>
      </w:r>
      <w:r w:rsidRPr="00CF63CD">
        <w:t>shall allow user to add/remove: digital outputs/inputs, analog inputs, schedules and programs</w:t>
      </w:r>
      <w:r w:rsidR="00344EE1" w:rsidRPr="00CF63CD">
        <w:t>, based on user-rights</w:t>
      </w:r>
      <w:r w:rsidR="00571083" w:rsidRPr="00CF63CD">
        <w:t xml:space="preserve"> assigned by DeCA</w:t>
      </w:r>
      <w:r w:rsidRPr="00CF63CD">
        <w:t>.</w:t>
      </w:r>
      <w:r w:rsidR="00476A18" w:rsidRPr="00CF63CD">
        <w:t xml:space="preserve"> </w:t>
      </w:r>
    </w:p>
    <w:p w14:paraId="2A756C01" w14:textId="77777777" w:rsidR="00AE162C" w:rsidRDefault="00571083" w:rsidP="00B608CB">
      <w:pPr>
        <w:pStyle w:val="PR1"/>
        <w:numPr>
          <w:ilvl w:val="4"/>
          <w:numId w:val="7"/>
        </w:numPr>
        <w:tabs>
          <w:tab w:val="clear" w:pos="1002"/>
        </w:tabs>
        <w:spacing w:before="120" w:after="120"/>
        <w:jc w:val="left"/>
      </w:pPr>
      <w:r>
        <w:t>Database</w:t>
      </w:r>
      <w:r w:rsidR="00AE162C">
        <w:t xml:space="preserve"> Features:</w:t>
      </w:r>
      <w:r w:rsidR="00476A18">
        <w:t xml:space="preserve"> </w:t>
      </w:r>
      <w:r w:rsidR="00AE162C">
        <w:t xml:space="preserve"> </w:t>
      </w:r>
      <w:r>
        <w:t>Database</w:t>
      </w:r>
      <w:r w:rsidR="00AE162C">
        <w:t xml:space="preserve"> features of system software shall provide the following features:</w:t>
      </w:r>
    </w:p>
    <w:p w14:paraId="75BD3E72" w14:textId="77777777" w:rsidR="00AE162C" w:rsidRDefault="00AE162C" w:rsidP="00B608CB">
      <w:pPr>
        <w:pStyle w:val="PR2"/>
        <w:numPr>
          <w:ilvl w:val="5"/>
          <w:numId w:val="7"/>
        </w:numPr>
        <w:spacing w:before="120" w:after="120"/>
        <w:jc w:val="left"/>
      </w:pPr>
      <w:r>
        <w:t xml:space="preserve">Downloading </w:t>
      </w:r>
      <w:r w:rsidRPr="00CF63CD">
        <w:t xml:space="preserve">Capability: </w:t>
      </w:r>
      <w:r w:rsidR="00571083" w:rsidRPr="00CF63CD">
        <w:t>D</w:t>
      </w:r>
      <w:r w:rsidRPr="00CF63CD">
        <w:t xml:space="preserve">atabase software </w:t>
      </w:r>
      <w:r w:rsidR="00571083" w:rsidRPr="00CF63CD">
        <w:t xml:space="preserve">capable of </w:t>
      </w:r>
      <w:r w:rsidRPr="00CF63CD">
        <w:t xml:space="preserve">downloading on-site </w:t>
      </w:r>
      <w:r w:rsidR="00571083" w:rsidRPr="00CF63CD">
        <w:t>database</w:t>
      </w:r>
      <w:r w:rsidRPr="00CF63CD">
        <w:t xml:space="preserve"> to an offside location via </w:t>
      </w:r>
      <w:r w:rsidR="00571083" w:rsidRPr="00CF63CD">
        <w:t>broadband</w:t>
      </w:r>
      <w:r w:rsidRPr="00CF63CD">
        <w:t xml:space="preserve"> cellular modem. </w:t>
      </w:r>
      <w:r w:rsidR="00571083" w:rsidRPr="00CF63CD">
        <w:t>Format d</w:t>
      </w:r>
      <w:r w:rsidRPr="00CF63CD">
        <w:t xml:space="preserve">atabase </w:t>
      </w:r>
      <w:r w:rsidR="00571083" w:rsidRPr="00CF63CD">
        <w:t xml:space="preserve">to </w:t>
      </w:r>
      <w:r w:rsidRPr="00CF63CD">
        <w:t>contain; setpoints, names, tables, etc.</w:t>
      </w:r>
    </w:p>
    <w:p w14:paraId="7811A4AE" w14:textId="77777777" w:rsidR="00AE162C" w:rsidRPr="00CF63CD" w:rsidRDefault="00344EE1" w:rsidP="00B608CB">
      <w:pPr>
        <w:pStyle w:val="PR2"/>
        <w:numPr>
          <w:ilvl w:val="5"/>
          <w:numId w:val="7"/>
        </w:numPr>
        <w:spacing w:before="120" w:after="120"/>
        <w:jc w:val="left"/>
      </w:pPr>
      <w:r w:rsidRPr="00CF63CD">
        <w:t xml:space="preserve">Database shall be accessible through any web browser connected to the internet. No special software shall be needed to monitor trending. </w:t>
      </w:r>
    </w:p>
    <w:p w14:paraId="57E79E6C" w14:textId="77777777" w:rsidR="00AE162C" w:rsidRDefault="00AE162C" w:rsidP="00B608CB">
      <w:pPr>
        <w:pStyle w:val="PR1"/>
        <w:numPr>
          <w:ilvl w:val="4"/>
          <w:numId w:val="7"/>
        </w:numPr>
        <w:tabs>
          <w:tab w:val="clear" w:pos="1002"/>
        </w:tabs>
        <w:spacing w:before="120" w:after="120"/>
        <w:jc w:val="left"/>
      </w:pPr>
      <w:r>
        <w:t>Phase Loss Protector Features:</w:t>
      </w:r>
      <w:r w:rsidR="00476A18">
        <w:t xml:space="preserve"> </w:t>
      </w:r>
      <w:r>
        <w:t>When a phase loss/unbalance occurs, all RMCS controlled 3 phase loads shall be shut</w:t>
      </w:r>
      <w:r w:rsidR="00344EE1">
        <w:t xml:space="preserve"> </w:t>
      </w:r>
      <w:r>
        <w:t>down until power is restored.</w:t>
      </w:r>
      <w:r w:rsidR="00476A18">
        <w:t xml:space="preserve"> </w:t>
      </w:r>
      <w:r>
        <w:t>Systems shall automatically restart upon return of all three phases. Monitor power at panel "CP" on dedicated breaker.</w:t>
      </w:r>
    </w:p>
    <w:p w14:paraId="0D1211A6" w14:textId="77777777" w:rsidR="00AE0BFE" w:rsidRPr="00B0016F" w:rsidRDefault="00AE0BFE" w:rsidP="00AE0BFE">
      <w:pPr>
        <w:pStyle w:val="PR1"/>
        <w:numPr>
          <w:ilvl w:val="4"/>
          <w:numId w:val="7"/>
        </w:numPr>
        <w:tabs>
          <w:tab w:val="clear" w:pos="1002"/>
        </w:tabs>
        <w:spacing w:before="120" w:after="120"/>
        <w:jc w:val="left"/>
        <w:rPr>
          <w:highlight w:val="magenta"/>
        </w:rPr>
      </w:pPr>
      <w:r w:rsidRPr="00B0016F">
        <w:rPr>
          <w:strike/>
          <w:highlight w:val="magenta"/>
        </w:rPr>
        <w:t>Manual Ventilation Stop Station</w:t>
      </w:r>
      <w:r w:rsidRPr="00B0016F">
        <w:rPr>
          <w:highlight w:val="magenta"/>
        </w:rPr>
        <w:t xml:space="preserve"> Emergency Air Distribution Shutoff</w:t>
      </w:r>
    </w:p>
    <w:p w14:paraId="093BBE16" w14:textId="77777777" w:rsidR="00AE0BFE" w:rsidRPr="00392597" w:rsidRDefault="00AE0BFE" w:rsidP="00AE0BFE">
      <w:pPr>
        <w:pStyle w:val="PR2"/>
        <w:numPr>
          <w:ilvl w:val="5"/>
          <w:numId w:val="7"/>
        </w:numPr>
        <w:spacing w:before="120" w:after="120"/>
        <w:jc w:val="left"/>
        <w:rPr>
          <w:highlight w:val="magenta"/>
        </w:rPr>
      </w:pPr>
      <w:r w:rsidRPr="00320449">
        <w:rPr>
          <w:strike/>
          <w:highlight w:val="magenta"/>
        </w:rPr>
        <w:t>In case of emergency, manual ventilation stop stations are provided to stop the ventilation process to reduce the feeding of oxygen to possible fires in the building. The RMCS shall be capable of shutting down all fresh air sources in the event of a Fire</w:t>
      </w:r>
      <w:r w:rsidRPr="00320449">
        <w:rPr>
          <w:highlight w:val="magenta"/>
        </w:rPr>
        <w:t>. Using the RMCS system, provide an emergency air distribution shutoff in accordance with (UFC 4-24-01 3-5.1.2). The RMCS shall be capable of shutting down all fresh air sources</w:t>
      </w:r>
      <w:r w:rsidRPr="00B0016F">
        <w:t>.</w:t>
      </w:r>
    </w:p>
    <w:p w14:paraId="53F80EFC" w14:textId="77777777" w:rsidR="00AE0BFE" w:rsidRPr="00CF63CD" w:rsidRDefault="00AE0BFE" w:rsidP="00AE0BFE">
      <w:pPr>
        <w:pStyle w:val="PR3"/>
        <w:numPr>
          <w:ilvl w:val="6"/>
          <w:numId w:val="7"/>
        </w:numPr>
        <w:spacing w:before="120" w:after="120"/>
        <w:jc w:val="left"/>
      </w:pPr>
      <w:r w:rsidRPr="00CF63CD">
        <w:t xml:space="preserve">Provide a manual push button 1” to 2” in diameter with a 4” x 4” back plate flush mounted in the wall. The back plate shall be yellow in color with a </w:t>
      </w:r>
      <w:r>
        <w:t>1/2</w:t>
      </w:r>
      <w:r w:rsidRPr="00CF63CD">
        <w:t>” high black engraved lettering reading: “IN THE EVENT OF A VENTILATION HAZARD PRESS TO STOP VENTILATION”.</w:t>
      </w:r>
    </w:p>
    <w:p w14:paraId="6E63ADD7" w14:textId="77777777" w:rsidR="00AE0BFE" w:rsidRPr="00CF63CD" w:rsidRDefault="00AE0BFE" w:rsidP="00AE0BFE">
      <w:pPr>
        <w:pStyle w:val="PR3"/>
        <w:numPr>
          <w:ilvl w:val="6"/>
          <w:numId w:val="7"/>
        </w:numPr>
        <w:spacing w:before="120" w:after="120"/>
        <w:jc w:val="left"/>
      </w:pPr>
      <w:r w:rsidRPr="00CF63CD">
        <w:t xml:space="preserve">Mount </w:t>
      </w:r>
      <w:r w:rsidRPr="00392597">
        <w:rPr>
          <w:highlight w:val="magenta"/>
        </w:rPr>
        <w:t xml:space="preserve">air distribution shutoff </w:t>
      </w:r>
      <w:r w:rsidRPr="00392597">
        <w:rPr>
          <w:strike/>
          <w:highlight w:val="magenta"/>
        </w:rPr>
        <w:t>ventilation stop</w:t>
      </w:r>
      <w:r w:rsidRPr="00CF63CD">
        <w:t xml:space="preserve"> stations 48” above finished floor</w:t>
      </w:r>
      <w:r>
        <w:t>.</w:t>
      </w:r>
    </w:p>
    <w:p w14:paraId="0110F836" w14:textId="77777777" w:rsidR="00AE0BFE" w:rsidRPr="00FC3F84" w:rsidRDefault="00AE0BFE" w:rsidP="00AE0BFE">
      <w:pPr>
        <w:pStyle w:val="PR3"/>
        <w:numPr>
          <w:ilvl w:val="6"/>
          <w:numId w:val="7"/>
        </w:numPr>
        <w:spacing w:before="120" w:after="120"/>
        <w:jc w:val="left"/>
      </w:pPr>
      <w:r w:rsidRPr="00FC3F84">
        <w:t xml:space="preserve">Locate the shutoff </w:t>
      </w:r>
      <w:r w:rsidRPr="00FC3F84">
        <w:rPr>
          <w:strike/>
          <w:highlight w:val="magenta"/>
        </w:rPr>
        <w:t>switch</w:t>
      </w:r>
      <w:r w:rsidRPr="00FC3F84">
        <w:rPr>
          <w:highlight w:val="magenta"/>
        </w:rPr>
        <w:t xml:space="preserve"> station</w:t>
      </w:r>
      <w:r>
        <w:t xml:space="preserve"> </w:t>
      </w:r>
      <w:r w:rsidRPr="00FC3F84">
        <w:t>to be easily accessible by building employees in the proximity of</w:t>
      </w:r>
      <w:r>
        <w:t xml:space="preserve"> </w:t>
      </w:r>
      <w:r w:rsidRPr="00FC3F84">
        <w:rPr>
          <w:highlight w:val="magenta"/>
        </w:rPr>
        <w:t>Administration Area or near</w:t>
      </w:r>
      <w:r>
        <w:t xml:space="preserve"> </w:t>
      </w:r>
      <w:r w:rsidRPr="00FC3F84">
        <w:t xml:space="preserve">the building’s mass notification systems </w:t>
      </w:r>
      <w:r w:rsidRPr="00FC3F84">
        <w:rPr>
          <w:strike/>
          <w:highlight w:val="magenta"/>
        </w:rPr>
        <w:t>local operating consoles</w:t>
      </w:r>
      <w:r w:rsidRPr="00FC3F84">
        <w:t>.</w:t>
      </w:r>
    </w:p>
    <w:p w14:paraId="6CCEE587" w14:textId="77777777" w:rsidR="00AE0BFE" w:rsidRPr="00392597" w:rsidRDefault="00AE0BFE" w:rsidP="00AE0BFE">
      <w:pPr>
        <w:pStyle w:val="PR3"/>
        <w:numPr>
          <w:ilvl w:val="6"/>
          <w:numId w:val="7"/>
        </w:numPr>
        <w:spacing w:before="120" w:after="120"/>
        <w:jc w:val="left"/>
        <w:rPr>
          <w:strike/>
          <w:highlight w:val="magenta"/>
        </w:rPr>
      </w:pPr>
      <w:r w:rsidRPr="00392597">
        <w:rPr>
          <w:strike/>
          <w:highlight w:val="magenta"/>
        </w:rPr>
        <w:t xml:space="preserve">Provide additional manual ventilation stop stations such that the travel distance to the nearest shutoff switch will not be </w:t>
      </w:r>
      <w:proofErr w:type="gramStart"/>
      <w:r w:rsidRPr="00392597">
        <w:rPr>
          <w:strike/>
          <w:highlight w:val="magenta"/>
        </w:rPr>
        <w:t>in excess of</w:t>
      </w:r>
      <w:proofErr w:type="gramEnd"/>
      <w:r w:rsidRPr="00392597">
        <w:rPr>
          <w:strike/>
          <w:highlight w:val="magenta"/>
        </w:rPr>
        <w:t xml:space="preserve"> 200 feet. </w:t>
      </w:r>
    </w:p>
    <w:p w14:paraId="584861B7" w14:textId="77777777" w:rsidR="00AE0BFE" w:rsidRPr="00FC3F84" w:rsidRDefault="00AE0BFE" w:rsidP="00AE0BFE">
      <w:pPr>
        <w:pStyle w:val="PR3"/>
        <w:numPr>
          <w:ilvl w:val="6"/>
          <w:numId w:val="7"/>
        </w:numPr>
        <w:spacing w:before="120" w:after="120"/>
        <w:jc w:val="left"/>
      </w:pPr>
      <w:r w:rsidRPr="00FC3F84">
        <w:t xml:space="preserve">The </w:t>
      </w:r>
      <w:r w:rsidRPr="00FC3F84">
        <w:rPr>
          <w:strike/>
          <w:highlight w:val="magenta"/>
        </w:rPr>
        <w:t>manual ventilation stop</w:t>
      </w:r>
      <w:r w:rsidRPr="00FC3F84">
        <w:rPr>
          <w:highlight w:val="magenta"/>
        </w:rPr>
        <w:t xml:space="preserve"> emergency air distribution shutoff</w:t>
      </w:r>
      <w:r>
        <w:t xml:space="preserve"> </w:t>
      </w:r>
      <w:r w:rsidRPr="00FC3F84">
        <w:t>station is to immediately shut down the air distribution and exhaust systems throughout the building and close all dampers leading to the outside even if a local hand/off/auto switch is in the hand position.</w:t>
      </w:r>
    </w:p>
    <w:p w14:paraId="2626F916" w14:textId="77777777" w:rsidR="0006344F" w:rsidRPr="008731CF" w:rsidRDefault="00B316A3" w:rsidP="00B608CB">
      <w:pPr>
        <w:pStyle w:val="PR2"/>
        <w:numPr>
          <w:ilvl w:val="5"/>
          <w:numId w:val="7"/>
        </w:numPr>
        <w:spacing w:before="120" w:after="120"/>
        <w:jc w:val="left"/>
      </w:pPr>
      <w:r w:rsidRPr="008731CF">
        <w:t>Exceptions:</w:t>
      </w:r>
    </w:p>
    <w:p w14:paraId="402E907E" w14:textId="77777777" w:rsidR="006B2C00" w:rsidRPr="008731CF" w:rsidRDefault="006B2C00" w:rsidP="00B608CB">
      <w:pPr>
        <w:pStyle w:val="PR3"/>
        <w:numPr>
          <w:ilvl w:val="6"/>
          <w:numId w:val="7"/>
        </w:numPr>
        <w:spacing w:before="120" w:after="120"/>
        <w:jc w:val="left"/>
      </w:pPr>
      <w:r w:rsidRPr="008731CF">
        <w:t>Exhaust systems that are required to run to maintain safe conditions. E.g. exhaust fans serving grease laden air, refrigerant leak evacuation.</w:t>
      </w:r>
    </w:p>
    <w:p w14:paraId="556A00E6" w14:textId="77777777" w:rsidR="006B2C00" w:rsidRPr="008731CF" w:rsidRDefault="006B2C00" w:rsidP="00B608CB">
      <w:pPr>
        <w:pStyle w:val="PR3"/>
        <w:numPr>
          <w:ilvl w:val="6"/>
          <w:numId w:val="7"/>
        </w:numPr>
        <w:spacing w:before="120" w:after="120"/>
        <w:jc w:val="left"/>
      </w:pPr>
      <w:r w:rsidRPr="008731CF">
        <w:lastRenderedPageBreak/>
        <w:t>Fans and dampers where interior pressure and airflow control would more efficiently prevent the spread of airborne contaminants and/or ensure the safety of egress pathways. E.g. smoke evacuation fans</w:t>
      </w:r>
    </w:p>
    <w:p w14:paraId="5EB14A33" w14:textId="77777777" w:rsidR="006B2C00" w:rsidRPr="008731CF" w:rsidRDefault="006B2C00" w:rsidP="00B608CB">
      <w:pPr>
        <w:pStyle w:val="PR3"/>
        <w:numPr>
          <w:ilvl w:val="6"/>
          <w:numId w:val="7"/>
        </w:numPr>
        <w:spacing w:before="120" w:after="120"/>
        <w:jc w:val="left"/>
      </w:pPr>
      <w:r w:rsidRPr="008731CF">
        <w:t>Systems without duct connections to the outside (intake, exhaust, or pressure relief)</w:t>
      </w:r>
    </w:p>
    <w:p w14:paraId="52786DC7" w14:textId="77777777" w:rsidR="006B2C00" w:rsidRPr="008731CF" w:rsidRDefault="006B2C00" w:rsidP="00B608CB">
      <w:pPr>
        <w:pStyle w:val="PR3"/>
        <w:numPr>
          <w:ilvl w:val="6"/>
          <w:numId w:val="7"/>
        </w:numPr>
        <w:spacing w:before="120" w:after="120"/>
        <w:jc w:val="left"/>
      </w:pPr>
      <w:r w:rsidRPr="008731CF">
        <w:t xml:space="preserve">Local air handling units serving critical areas where cooling and/or heating must be maintained to prevent mission failure, loss of data or unsafe conditions can continue to recirculate air, but outside air, relief air and exhaust must be closed with low leakage isolation dampers </w:t>
      </w:r>
    </w:p>
    <w:p w14:paraId="711850AB" w14:textId="77777777" w:rsidR="007305A4" w:rsidRPr="00CF63CD" w:rsidRDefault="007305A4" w:rsidP="00B608CB">
      <w:pPr>
        <w:pStyle w:val="PR1"/>
        <w:numPr>
          <w:ilvl w:val="4"/>
          <w:numId w:val="7"/>
        </w:numPr>
        <w:tabs>
          <w:tab w:val="clear" w:pos="1002"/>
        </w:tabs>
        <w:spacing w:before="120" w:after="120"/>
        <w:jc w:val="left"/>
      </w:pPr>
      <w:r w:rsidRPr="00CF63CD">
        <w:t>History Logging Features:</w:t>
      </w:r>
      <w:r w:rsidR="00476A18" w:rsidRPr="00CF63CD">
        <w:t xml:space="preserve"> </w:t>
      </w:r>
      <w:r w:rsidRPr="00CF63CD">
        <w:t xml:space="preserve">The RMCS software </w:t>
      </w:r>
      <w:r w:rsidR="00FB0698" w:rsidRPr="00CF63CD">
        <w:t xml:space="preserve">is to </w:t>
      </w:r>
      <w:r w:rsidRPr="00CF63CD">
        <w:t>collect data from the controllers and provide the following features:</w:t>
      </w:r>
    </w:p>
    <w:p w14:paraId="4CDBA71B" w14:textId="77777777" w:rsidR="007305A4" w:rsidRPr="00CF63CD" w:rsidRDefault="007305A4" w:rsidP="00B608CB">
      <w:pPr>
        <w:pStyle w:val="PR2"/>
        <w:numPr>
          <w:ilvl w:val="5"/>
          <w:numId w:val="7"/>
        </w:numPr>
        <w:spacing w:before="120" w:after="120"/>
        <w:jc w:val="left"/>
      </w:pPr>
      <w:r w:rsidRPr="00CF63CD">
        <w:t>Alarm History:</w:t>
      </w:r>
      <w:r w:rsidR="00476A18" w:rsidRPr="00CF63CD">
        <w:t xml:space="preserve"> </w:t>
      </w:r>
      <w:r w:rsidRPr="00CF63CD">
        <w:t>At a minimum, log the last 100 alerts and last 100 alarms</w:t>
      </w:r>
    </w:p>
    <w:p w14:paraId="21A6A1BC" w14:textId="77777777" w:rsidR="007305A4" w:rsidRPr="00CF63CD" w:rsidRDefault="007305A4" w:rsidP="00B608CB">
      <w:pPr>
        <w:pStyle w:val="PR2"/>
        <w:numPr>
          <w:ilvl w:val="5"/>
          <w:numId w:val="7"/>
        </w:numPr>
        <w:spacing w:before="120" w:after="120"/>
        <w:jc w:val="left"/>
      </w:pPr>
      <w:r w:rsidRPr="00CF63CD">
        <w:t>User Configuration:</w:t>
      </w:r>
      <w:r w:rsidR="00476A18" w:rsidRPr="00CF63CD">
        <w:t xml:space="preserve"> </w:t>
      </w:r>
      <w:r w:rsidRPr="00CF63CD">
        <w:t>Allow user (via keyboard) to, select items to: log, select logging interval (seconds or minutes), selec</w:t>
      </w:r>
      <w:r w:rsidR="00FB0698" w:rsidRPr="00CF63CD">
        <w:t>t number of samples.</w:t>
      </w:r>
      <w:r w:rsidR="00476A18" w:rsidRPr="00CF63CD">
        <w:t xml:space="preserve"> </w:t>
      </w:r>
      <w:r w:rsidR="00FB0698" w:rsidRPr="00CF63CD">
        <w:t>The items</w:t>
      </w:r>
      <w:r w:rsidRPr="00CF63CD">
        <w:t xml:space="preserve"> logged in this manner</w:t>
      </w:r>
      <w:r w:rsidR="00FB0698" w:rsidRPr="00CF63CD">
        <w:t xml:space="preserve"> are</w:t>
      </w:r>
      <w:r w:rsidRPr="00CF63CD">
        <w:t xml:space="preserve"> </w:t>
      </w:r>
      <w:r w:rsidR="00FB0698" w:rsidRPr="00CF63CD">
        <w:t xml:space="preserve">either </w:t>
      </w:r>
      <w:r w:rsidRPr="00CF63CD">
        <w:t xml:space="preserve">analog inputs (AI), analog outputs (AO), digital outputs (DO), </w:t>
      </w:r>
      <w:r w:rsidR="00FB0698" w:rsidRPr="00CF63CD">
        <w:t xml:space="preserve">or </w:t>
      </w:r>
      <w:r w:rsidRPr="00CF63CD">
        <w:t>digital inputs (DI).</w:t>
      </w:r>
    </w:p>
    <w:p w14:paraId="1097647E" w14:textId="77777777" w:rsidR="007305A4" w:rsidRPr="00CF63CD" w:rsidRDefault="007305A4" w:rsidP="00B608CB">
      <w:pPr>
        <w:pStyle w:val="PR2"/>
        <w:numPr>
          <w:ilvl w:val="5"/>
          <w:numId w:val="7"/>
        </w:numPr>
        <w:spacing w:before="120" w:after="120"/>
        <w:jc w:val="left"/>
      </w:pPr>
      <w:r w:rsidRPr="00CF63CD">
        <w:t>Compressor Runtime:</w:t>
      </w:r>
      <w:r w:rsidR="00476A18" w:rsidRPr="00CF63CD">
        <w:t xml:space="preserve"> </w:t>
      </w:r>
      <w:r w:rsidRPr="00CF63CD">
        <w:t xml:space="preserve">The compressor cycles per day and total run time per day logged for a period of not less than </w:t>
      </w:r>
      <w:r w:rsidR="00FB0698" w:rsidRPr="00CF63CD">
        <w:t>30</w:t>
      </w:r>
      <w:r w:rsidRPr="00CF63CD">
        <w:t xml:space="preserve"> days.</w:t>
      </w:r>
    </w:p>
    <w:p w14:paraId="1AF6FC49" w14:textId="77777777" w:rsidR="007305A4" w:rsidRPr="00CF63CD" w:rsidRDefault="007305A4" w:rsidP="00B608CB">
      <w:pPr>
        <w:pStyle w:val="PR2"/>
        <w:numPr>
          <w:ilvl w:val="5"/>
          <w:numId w:val="7"/>
        </w:numPr>
        <w:spacing w:before="120" w:after="120"/>
        <w:jc w:val="left"/>
      </w:pPr>
      <w:r w:rsidRPr="00CF63CD">
        <w:t>Condenser Runtime:</w:t>
      </w:r>
      <w:r w:rsidR="00476A18" w:rsidRPr="00CF63CD">
        <w:t xml:space="preserve"> </w:t>
      </w:r>
      <w:r w:rsidRPr="00CF63CD">
        <w:t>The condenser fan cycles per day and total run time per day</w:t>
      </w:r>
      <w:r w:rsidR="00476A18" w:rsidRPr="00CF63CD">
        <w:t xml:space="preserve"> </w:t>
      </w:r>
      <w:r w:rsidRPr="00CF63CD">
        <w:t xml:space="preserve">logged for a period of not less than </w:t>
      </w:r>
      <w:r w:rsidR="00FB0698" w:rsidRPr="00CF63CD">
        <w:t>30</w:t>
      </w:r>
      <w:r w:rsidRPr="00CF63CD">
        <w:t xml:space="preserve"> days.</w:t>
      </w:r>
    </w:p>
    <w:p w14:paraId="10392D14" w14:textId="77777777" w:rsidR="007305A4" w:rsidRPr="00CF63CD" w:rsidRDefault="007305A4" w:rsidP="00B608CB">
      <w:pPr>
        <w:pStyle w:val="PR2"/>
        <w:numPr>
          <w:ilvl w:val="5"/>
          <w:numId w:val="7"/>
        </w:numPr>
        <w:spacing w:before="120" w:after="120"/>
        <w:jc w:val="left"/>
      </w:pPr>
      <w:r w:rsidRPr="00CF63CD">
        <w:t>Refrigeration Runtime:</w:t>
      </w:r>
      <w:r w:rsidR="00476A18" w:rsidRPr="00CF63CD">
        <w:t xml:space="preserve"> </w:t>
      </w:r>
      <w:r w:rsidRPr="00CF63CD">
        <w:t xml:space="preserve">The refrigeration circuits defrost cycles per day and total run time per day; logged for a period of not less than </w:t>
      </w:r>
      <w:r w:rsidR="00FB0698" w:rsidRPr="00CF63CD">
        <w:t>30</w:t>
      </w:r>
      <w:r w:rsidRPr="00CF63CD">
        <w:t xml:space="preserve"> days.</w:t>
      </w:r>
    </w:p>
    <w:p w14:paraId="7C830059" w14:textId="77777777" w:rsidR="002E5264" w:rsidRPr="00CF63CD" w:rsidRDefault="002E5264" w:rsidP="00B608CB">
      <w:pPr>
        <w:pStyle w:val="PR2"/>
        <w:numPr>
          <w:ilvl w:val="5"/>
          <w:numId w:val="7"/>
        </w:numPr>
        <w:spacing w:before="120" w:after="120"/>
        <w:jc w:val="left"/>
      </w:pPr>
      <w:r w:rsidRPr="00CF63CD">
        <w:t>Log history of data points at two minute intervals. Provide capacity to retain a minimum of six months data point.</w:t>
      </w:r>
    </w:p>
    <w:p w14:paraId="48B15D5A" w14:textId="77777777" w:rsidR="002E5264" w:rsidRPr="00CF63CD" w:rsidRDefault="002E5264" w:rsidP="00B608CB">
      <w:pPr>
        <w:pStyle w:val="PR1"/>
        <w:numPr>
          <w:ilvl w:val="4"/>
          <w:numId w:val="7"/>
        </w:numPr>
        <w:tabs>
          <w:tab w:val="clear" w:pos="1002"/>
        </w:tabs>
        <w:spacing w:before="120" w:after="120"/>
        <w:jc w:val="left"/>
      </w:pPr>
      <w:r w:rsidRPr="00CF63CD">
        <w:t>Security Access Features:</w:t>
      </w:r>
      <w:r w:rsidR="00476A18" w:rsidRPr="00CF63CD">
        <w:t xml:space="preserve"> </w:t>
      </w:r>
      <w:r w:rsidR="00FB0698" w:rsidRPr="00CF63CD">
        <w:t>R</w:t>
      </w:r>
      <w:r w:rsidRPr="00CF63CD">
        <w:t>equire a username/password(s) in order to access the control parameters of the system.</w:t>
      </w:r>
      <w:r w:rsidR="00476A18" w:rsidRPr="00CF63CD">
        <w:t xml:space="preserve"> </w:t>
      </w:r>
      <w:r w:rsidRPr="00CF63CD">
        <w:t>Password shall be for user identification and shall not be echoed on printer or terminal.</w:t>
      </w:r>
      <w:r w:rsidR="00476A18" w:rsidRPr="00CF63CD">
        <w:t xml:space="preserve"> </w:t>
      </w:r>
      <w:r w:rsidRPr="00CF63CD">
        <w:t>The system shall be capable of using a password of 4 or more characters.</w:t>
      </w:r>
    </w:p>
    <w:p w14:paraId="57572BD2" w14:textId="77777777" w:rsidR="002E5264" w:rsidRPr="00CF63CD" w:rsidRDefault="00FB0698" w:rsidP="00B608CB">
      <w:pPr>
        <w:pStyle w:val="PR2"/>
        <w:numPr>
          <w:ilvl w:val="5"/>
          <w:numId w:val="7"/>
        </w:numPr>
        <w:spacing w:before="120" w:after="120"/>
        <w:jc w:val="left"/>
      </w:pPr>
      <w:r w:rsidRPr="00CF63CD">
        <w:t>Provide a</w:t>
      </w:r>
      <w:r w:rsidR="002E5264" w:rsidRPr="00CF63CD">
        <w:t>t least four levels of access.</w:t>
      </w:r>
    </w:p>
    <w:p w14:paraId="4639073B" w14:textId="77777777" w:rsidR="002E5264" w:rsidRPr="00CF63CD" w:rsidRDefault="00FB0698" w:rsidP="00B608CB">
      <w:pPr>
        <w:pStyle w:val="PR3"/>
        <w:numPr>
          <w:ilvl w:val="6"/>
          <w:numId w:val="7"/>
        </w:numPr>
        <w:spacing w:before="120" w:after="120"/>
        <w:jc w:val="left"/>
      </w:pPr>
      <w:r w:rsidRPr="00CF63CD">
        <w:t xml:space="preserve"> A non password protected </w:t>
      </w:r>
      <w:r w:rsidR="002E5264" w:rsidRPr="00CF63CD">
        <w:t>level of access to view data/setpoints</w:t>
      </w:r>
      <w:r w:rsidRPr="00CF63CD">
        <w:t xml:space="preserve"> locally</w:t>
      </w:r>
    </w:p>
    <w:p w14:paraId="14D74A83" w14:textId="77777777" w:rsidR="00FB0698" w:rsidRPr="00CF63CD" w:rsidRDefault="00FB0698" w:rsidP="00B608CB">
      <w:pPr>
        <w:pStyle w:val="PR3"/>
        <w:numPr>
          <w:ilvl w:val="6"/>
          <w:numId w:val="7"/>
        </w:numPr>
        <w:spacing w:before="120" w:after="120"/>
        <w:jc w:val="left"/>
      </w:pPr>
      <w:r w:rsidRPr="00CF63CD">
        <w:t xml:space="preserve">A password protected level to view data/setpoints remotely. </w:t>
      </w:r>
    </w:p>
    <w:p w14:paraId="22524288" w14:textId="77777777" w:rsidR="002E5264" w:rsidRPr="00CF63CD" w:rsidRDefault="00FB0698" w:rsidP="00B608CB">
      <w:pPr>
        <w:pStyle w:val="PR3"/>
        <w:numPr>
          <w:ilvl w:val="6"/>
          <w:numId w:val="7"/>
        </w:numPr>
        <w:spacing w:before="120" w:after="120"/>
        <w:jc w:val="left"/>
      </w:pPr>
      <w:r w:rsidRPr="00CF63CD">
        <w:t>One level to allow o</w:t>
      </w:r>
      <w:r w:rsidR="002E5264" w:rsidRPr="00CF63CD">
        <w:t xml:space="preserve">ne password </w:t>
      </w:r>
      <w:r w:rsidRPr="00CF63CD">
        <w:t xml:space="preserve">that </w:t>
      </w:r>
      <w:r w:rsidR="002E5264" w:rsidRPr="00CF63CD">
        <w:t>will only permit lighting override and lighting schedule changes.</w:t>
      </w:r>
    </w:p>
    <w:p w14:paraId="48CF2510" w14:textId="77777777" w:rsidR="00A95EBC" w:rsidRPr="00CF63CD" w:rsidRDefault="000A4DD5" w:rsidP="00B608CB">
      <w:pPr>
        <w:pStyle w:val="PR3"/>
        <w:numPr>
          <w:ilvl w:val="6"/>
          <w:numId w:val="7"/>
        </w:numPr>
        <w:spacing w:before="120" w:after="120"/>
        <w:jc w:val="left"/>
      </w:pPr>
      <w:r w:rsidRPr="00CF63CD">
        <w:t>P</w:t>
      </w:r>
      <w:r w:rsidR="00FB0698" w:rsidRPr="00CF63CD">
        <w:t xml:space="preserve">assword protected </w:t>
      </w:r>
      <w:r w:rsidRPr="00CF63CD">
        <w:t xml:space="preserve">level for remote or local </w:t>
      </w:r>
      <w:r w:rsidR="002E5264" w:rsidRPr="00CF63CD">
        <w:t>access to change setpoints and system programs.</w:t>
      </w:r>
    </w:p>
    <w:p w14:paraId="4DCD9F7E" w14:textId="77777777" w:rsidR="002E5264" w:rsidRPr="00CF63CD" w:rsidRDefault="002E5264" w:rsidP="00B608CB">
      <w:pPr>
        <w:pStyle w:val="ART"/>
        <w:numPr>
          <w:ilvl w:val="3"/>
          <w:numId w:val="7"/>
        </w:numPr>
        <w:spacing w:before="120" w:after="120"/>
        <w:jc w:val="left"/>
      </w:pPr>
      <w:r w:rsidRPr="00CF63CD">
        <w:t xml:space="preserve">EQUIPMENT </w:t>
      </w:r>
      <w:r w:rsidR="00A95EBC" w:rsidRPr="00CF63CD">
        <w:t xml:space="preserve">CONTROL </w:t>
      </w:r>
      <w:r w:rsidRPr="00CF63CD">
        <w:t>AND STRATEGIES</w:t>
      </w:r>
    </w:p>
    <w:p w14:paraId="646C85F4" w14:textId="77777777" w:rsidR="008E1488" w:rsidRPr="00CF63CD" w:rsidRDefault="001D19AE" w:rsidP="00B608CB">
      <w:pPr>
        <w:pStyle w:val="PR1"/>
        <w:numPr>
          <w:ilvl w:val="4"/>
          <w:numId w:val="7"/>
        </w:numPr>
        <w:tabs>
          <w:tab w:val="clear" w:pos="1002"/>
        </w:tabs>
        <w:spacing w:before="120" w:after="120"/>
        <w:jc w:val="left"/>
      </w:pPr>
      <w:r w:rsidRPr="00CF63CD">
        <w:t xml:space="preserve">Compressor </w:t>
      </w:r>
      <w:r w:rsidR="008E1488" w:rsidRPr="00CF63CD">
        <w:t>Control Strateg</w:t>
      </w:r>
      <w:r w:rsidR="0006344F" w:rsidRPr="00CF63CD">
        <w:t>y</w:t>
      </w:r>
      <w:r w:rsidR="008E1488" w:rsidRPr="00CF63CD">
        <w:t>:</w:t>
      </w:r>
    </w:p>
    <w:p w14:paraId="325BD209" w14:textId="77777777" w:rsidR="00B96D52" w:rsidRPr="00CF63CD" w:rsidRDefault="008E1488" w:rsidP="00B608CB">
      <w:pPr>
        <w:pStyle w:val="PR2"/>
        <w:numPr>
          <w:ilvl w:val="5"/>
          <w:numId w:val="7"/>
        </w:numPr>
        <w:spacing w:before="120" w:after="120"/>
        <w:jc w:val="left"/>
      </w:pPr>
      <w:r w:rsidRPr="00CF63CD">
        <w:t xml:space="preserve">The ICU will have evaporator’s mapped to their corresponding </w:t>
      </w:r>
      <w:r w:rsidR="00EA642C">
        <w:t xml:space="preserve">compressor.  </w:t>
      </w:r>
      <w:r w:rsidRPr="00CF63CD">
        <w:t>Compressors on/off time will be set to factory minimums to prevent short cycling.</w:t>
      </w:r>
    </w:p>
    <w:p w14:paraId="0795686F" w14:textId="77777777" w:rsidR="002E5264" w:rsidRPr="00CF63CD" w:rsidRDefault="00E03D2F" w:rsidP="00B608CB">
      <w:pPr>
        <w:pStyle w:val="PR1"/>
        <w:numPr>
          <w:ilvl w:val="4"/>
          <w:numId w:val="7"/>
        </w:numPr>
        <w:spacing w:before="120" w:after="120"/>
        <w:jc w:val="left"/>
      </w:pPr>
      <w:r w:rsidRPr="008731CF">
        <w:rPr>
          <w:b/>
          <w:color w:val="FF0000"/>
        </w:rPr>
        <w:t xml:space="preserve">  </w:t>
      </w:r>
      <w:r w:rsidR="00630B1F">
        <w:t>Fluid Cooler</w:t>
      </w:r>
      <w:r w:rsidR="005967DB" w:rsidRPr="00CF63CD">
        <w:t xml:space="preserve"> Control Strategy: </w:t>
      </w:r>
      <w:r w:rsidR="0029336D" w:rsidRPr="00CF63CD">
        <w:t xml:space="preserve">Map the </w:t>
      </w:r>
      <w:r w:rsidR="00630B1F">
        <w:t>fluid cooler</w:t>
      </w:r>
      <w:r w:rsidR="0029336D" w:rsidRPr="00CF63CD">
        <w:t xml:space="preserve"> fans. The </w:t>
      </w:r>
      <w:r w:rsidR="00630B1F">
        <w:t xml:space="preserve">water supply temperature </w:t>
      </w:r>
      <w:r w:rsidR="0029336D" w:rsidRPr="00CF63CD">
        <w:t xml:space="preserve">control will stage fans and modulate the lead fan’s speed via ECM or VFD to maintain the target </w:t>
      </w:r>
      <w:r w:rsidR="00630B1F">
        <w:t>water supply temperature</w:t>
      </w:r>
      <w:r w:rsidR="0029336D" w:rsidRPr="00CF63CD">
        <w:t>. Condenser fans on/off time will be set to factory minimums to prevent short cycling.</w:t>
      </w:r>
    </w:p>
    <w:p w14:paraId="09D4108B" w14:textId="77777777" w:rsidR="005967DB" w:rsidRPr="00CF63CD" w:rsidRDefault="005967DB" w:rsidP="00B608CB">
      <w:pPr>
        <w:pStyle w:val="PR2"/>
        <w:numPr>
          <w:ilvl w:val="5"/>
          <w:numId w:val="7"/>
        </w:numPr>
        <w:spacing w:before="120" w:after="120"/>
        <w:jc w:val="left"/>
      </w:pPr>
      <w:r w:rsidRPr="00CF63CD">
        <w:lastRenderedPageBreak/>
        <w:t>The outside air temperature sensor should be from a weather station installed in the store or a sensor under the condenser close to the header fan, protected from any roof heat or condenser coil heat to represent the true outside air temperature.</w:t>
      </w:r>
    </w:p>
    <w:p w14:paraId="278B4A09" w14:textId="77777777" w:rsidR="006B4BA2" w:rsidRPr="00CF63CD" w:rsidRDefault="005967DB" w:rsidP="00B608CB">
      <w:pPr>
        <w:pStyle w:val="PR2"/>
        <w:numPr>
          <w:ilvl w:val="5"/>
          <w:numId w:val="7"/>
        </w:numPr>
        <w:spacing w:before="120" w:after="120"/>
        <w:jc w:val="left"/>
      </w:pPr>
      <w:r w:rsidRPr="00CF63CD">
        <w:t>The maximum speed of the ECM or VFD speed should be locked at 90%.</w:t>
      </w:r>
    </w:p>
    <w:p w14:paraId="25A4152F" w14:textId="77777777" w:rsidR="00BE7C46" w:rsidRPr="00CF63CD" w:rsidRDefault="00C46613" w:rsidP="00B608CB">
      <w:pPr>
        <w:pStyle w:val="PR2"/>
        <w:numPr>
          <w:ilvl w:val="5"/>
          <w:numId w:val="7"/>
        </w:numPr>
        <w:spacing w:before="120" w:after="120"/>
        <w:jc w:val="left"/>
      </w:pPr>
      <w:r w:rsidRPr="00CF63CD">
        <w:t xml:space="preserve">Control Point: Control ECM fan speed to meet target </w:t>
      </w:r>
      <w:r w:rsidR="00391249">
        <w:t>supply water temperature</w:t>
      </w:r>
      <w:r w:rsidR="0029336D" w:rsidRPr="00CF63CD">
        <w:t>. All fans should be in p</w:t>
      </w:r>
      <w:r w:rsidRPr="00CF63CD">
        <w:t xml:space="preserve">arallel </w:t>
      </w:r>
      <w:r w:rsidR="0029336D" w:rsidRPr="00CF63CD">
        <w:t>f</w:t>
      </w:r>
      <w:r w:rsidRPr="00CF63CD">
        <w:t xml:space="preserve">an </w:t>
      </w:r>
      <w:r w:rsidR="0029336D" w:rsidRPr="00CF63CD">
        <w:t>o</w:t>
      </w:r>
      <w:r w:rsidRPr="00CF63CD">
        <w:t>peration:</w:t>
      </w:r>
      <w:r w:rsidR="00476A18" w:rsidRPr="00CF63CD">
        <w:t xml:space="preserve"> </w:t>
      </w:r>
    </w:p>
    <w:p w14:paraId="22CD84B7" w14:textId="77777777" w:rsidR="00C46613" w:rsidRPr="00CF63CD" w:rsidRDefault="0029336D" w:rsidP="00B608CB">
      <w:pPr>
        <w:pStyle w:val="PR3"/>
        <w:numPr>
          <w:ilvl w:val="6"/>
          <w:numId w:val="7"/>
        </w:numPr>
        <w:spacing w:before="120" w:after="120"/>
        <w:jc w:val="left"/>
      </w:pPr>
      <w:r w:rsidRPr="00CF63CD">
        <w:t>Control p</w:t>
      </w:r>
      <w:r w:rsidR="00C46613" w:rsidRPr="00CF63CD">
        <w:t>arallel condenser fans from the RMCS via a variable analog signal of either 4-20mA or 1-10VDC.</w:t>
      </w:r>
    </w:p>
    <w:p w14:paraId="416935C0" w14:textId="77777777" w:rsidR="00C46613" w:rsidRPr="00391249" w:rsidRDefault="00EB14A2" w:rsidP="00B608CB">
      <w:pPr>
        <w:pStyle w:val="PR2"/>
        <w:numPr>
          <w:ilvl w:val="5"/>
          <w:numId w:val="7"/>
        </w:numPr>
        <w:spacing w:before="120" w:after="120"/>
        <w:jc w:val="left"/>
      </w:pPr>
      <w:r w:rsidRPr="00391249">
        <w:t xml:space="preserve"> “ON”</w:t>
      </w:r>
      <w:r w:rsidR="00476A18" w:rsidRPr="00391249">
        <w:t xml:space="preserve"> </w:t>
      </w:r>
      <w:r w:rsidRPr="00391249">
        <w:t xml:space="preserve">“OFF” </w:t>
      </w:r>
      <w:r w:rsidR="00C46613" w:rsidRPr="00391249">
        <w:t>Delays: Pre-delays and post-delays shall be provided for each stage.</w:t>
      </w:r>
    </w:p>
    <w:p w14:paraId="7C3FD559" w14:textId="77777777" w:rsidR="00391249" w:rsidRPr="00391249" w:rsidRDefault="00391249" w:rsidP="00AE0BFE">
      <w:pPr>
        <w:pStyle w:val="PR1"/>
        <w:numPr>
          <w:ilvl w:val="4"/>
          <w:numId w:val="7"/>
        </w:numPr>
        <w:tabs>
          <w:tab w:val="clear" w:pos="1002"/>
        </w:tabs>
        <w:spacing w:before="120" w:after="120"/>
        <w:jc w:val="left"/>
      </w:pPr>
      <w:r w:rsidRPr="00391249">
        <w:t>Pump Control Strategy: One condenser water pump shall run continuously. Pump status shall be monitored via differential pressure switch. On failure of primary pump, secondary pump shall be started automatically. Pumps shall be duty cycled on a weekly basis.</w:t>
      </w:r>
    </w:p>
    <w:p w14:paraId="37E8A5ED" w14:textId="77777777" w:rsidR="00391249" w:rsidRPr="00391249" w:rsidRDefault="00391249" w:rsidP="00391249">
      <w:pPr>
        <w:pStyle w:val="PR2"/>
        <w:numPr>
          <w:ilvl w:val="5"/>
          <w:numId w:val="7"/>
        </w:numPr>
        <w:spacing w:before="120" w:after="120"/>
        <w:jc w:val="left"/>
      </w:pPr>
      <w:r w:rsidRPr="00391249">
        <w:t>Pump controller shall monitor the following;</w:t>
      </w:r>
    </w:p>
    <w:p w14:paraId="733252D5" w14:textId="77777777" w:rsidR="00391249" w:rsidRPr="00391249" w:rsidRDefault="00391249" w:rsidP="00391249">
      <w:pPr>
        <w:pStyle w:val="PR3"/>
        <w:numPr>
          <w:ilvl w:val="6"/>
          <w:numId w:val="7"/>
        </w:numPr>
        <w:spacing w:before="120" w:after="120"/>
        <w:jc w:val="left"/>
      </w:pPr>
      <w:r w:rsidRPr="00391249">
        <w:t>Differential pressure signal from remote sensor.</w:t>
      </w:r>
    </w:p>
    <w:p w14:paraId="6CA09822" w14:textId="77777777" w:rsidR="00391249" w:rsidRPr="00391249" w:rsidRDefault="00391249" w:rsidP="00391249">
      <w:pPr>
        <w:pStyle w:val="PR3"/>
        <w:numPr>
          <w:ilvl w:val="6"/>
          <w:numId w:val="7"/>
        </w:numPr>
        <w:spacing w:before="120" w:after="120"/>
        <w:jc w:val="left"/>
      </w:pPr>
      <w:r w:rsidRPr="00391249">
        <w:t>Pump speed set point</w:t>
      </w:r>
    </w:p>
    <w:p w14:paraId="67F939C6" w14:textId="77777777" w:rsidR="00391249" w:rsidRPr="00391249" w:rsidRDefault="00391249" w:rsidP="00391249">
      <w:pPr>
        <w:pStyle w:val="PR3"/>
        <w:numPr>
          <w:ilvl w:val="6"/>
          <w:numId w:val="7"/>
        </w:numPr>
        <w:spacing w:before="120" w:after="120"/>
        <w:jc w:val="left"/>
      </w:pPr>
      <w:r w:rsidRPr="00391249">
        <w:t>Pump speed</w:t>
      </w:r>
    </w:p>
    <w:p w14:paraId="5F2A50A5" w14:textId="77777777" w:rsidR="00391249" w:rsidRPr="00391249" w:rsidRDefault="00391249" w:rsidP="00391249">
      <w:pPr>
        <w:pStyle w:val="PR3"/>
        <w:numPr>
          <w:ilvl w:val="6"/>
          <w:numId w:val="7"/>
        </w:numPr>
        <w:spacing w:before="120" w:after="120"/>
        <w:jc w:val="left"/>
      </w:pPr>
      <w:r w:rsidRPr="00391249">
        <w:t>Pump command for each pump</w:t>
      </w:r>
    </w:p>
    <w:p w14:paraId="7564C379" w14:textId="77777777" w:rsidR="00391249" w:rsidRPr="00391249" w:rsidRDefault="00391249" w:rsidP="00391249">
      <w:pPr>
        <w:pStyle w:val="PR3"/>
        <w:numPr>
          <w:ilvl w:val="6"/>
          <w:numId w:val="7"/>
        </w:numPr>
        <w:spacing w:before="120" w:after="120"/>
        <w:jc w:val="left"/>
      </w:pPr>
      <w:r w:rsidRPr="00391249">
        <w:t>Pump status for each pump</w:t>
      </w:r>
    </w:p>
    <w:p w14:paraId="35ABEAA0" w14:textId="77777777" w:rsidR="00391249" w:rsidRPr="00391249" w:rsidRDefault="00391249" w:rsidP="00391249">
      <w:pPr>
        <w:pStyle w:val="PR2"/>
        <w:numPr>
          <w:ilvl w:val="5"/>
          <w:numId w:val="7"/>
        </w:numPr>
        <w:spacing w:before="120" w:after="120"/>
        <w:jc w:val="left"/>
      </w:pPr>
      <w:r w:rsidRPr="00391249">
        <w:t>Pump controller shall provide the following control:</w:t>
      </w:r>
    </w:p>
    <w:p w14:paraId="1F54C4BC" w14:textId="77777777" w:rsidR="00391249" w:rsidRPr="00391249" w:rsidRDefault="00391249" w:rsidP="00391249">
      <w:pPr>
        <w:pStyle w:val="PR3"/>
        <w:numPr>
          <w:ilvl w:val="6"/>
          <w:numId w:val="7"/>
        </w:numPr>
        <w:spacing w:before="120" w:after="120"/>
        <w:jc w:val="left"/>
      </w:pPr>
      <w:r w:rsidRPr="00391249">
        <w:t>Vary pump speed to meet differential pressure setpoint.</w:t>
      </w:r>
    </w:p>
    <w:p w14:paraId="120C1426" w14:textId="77777777" w:rsidR="00391249" w:rsidRPr="00391249" w:rsidRDefault="00391249" w:rsidP="00391249">
      <w:pPr>
        <w:pStyle w:val="PR3"/>
        <w:numPr>
          <w:ilvl w:val="6"/>
          <w:numId w:val="7"/>
        </w:numPr>
        <w:spacing w:before="120" w:after="120"/>
        <w:jc w:val="left"/>
      </w:pPr>
      <w:r w:rsidRPr="00391249">
        <w:t>Start/stop control of each pump</w:t>
      </w:r>
    </w:p>
    <w:p w14:paraId="746DC3F4" w14:textId="77777777" w:rsidR="00391249" w:rsidRPr="00391249" w:rsidRDefault="00391249" w:rsidP="00391249">
      <w:pPr>
        <w:pStyle w:val="PR3"/>
        <w:numPr>
          <w:ilvl w:val="6"/>
          <w:numId w:val="7"/>
        </w:numPr>
        <w:spacing w:before="120" w:after="120"/>
        <w:jc w:val="left"/>
      </w:pPr>
      <w:r w:rsidRPr="00391249">
        <w:t>Duty cycle pumps.</w:t>
      </w:r>
    </w:p>
    <w:p w14:paraId="320352CA" w14:textId="77777777" w:rsidR="00C46613" w:rsidRPr="00CF63CD" w:rsidRDefault="00C46613" w:rsidP="00B608CB">
      <w:pPr>
        <w:pStyle w:val="PR1"/>
        <w:numPr>
          <w:ilvl w:val="4"/>
          <w:numId w:val="7"/>
        </w:numPr>
        <w:tabs>
          <w:tab w:val="clear" w:pos="1002"/>
        </w:tabs>
        <w:spacing w:before="120" w:after="120"/>
        <w:jc w:val="left"/>
      </w:pPr>
      <w:r w:rsidRPr="00CF63CD">
        <w:t xml:space="preserve">Case Control Strategy: </w:t>
      </w:r>
      <w:r w:rsidR="004977D6" w:rsidRPr="00CF63CD">
        <w:t>Case controllers</w:t>
      </w:r>
      <w:r w:rsidR="00A565D9" w:rsidRPr="00CF63CD">
        <w:t xml:space="preserve"> </w:t>
      </w:r>
      <w:r w:rsidR="00E064E5" w:rsidRPr="00391249">
        <w:t xml:space="preserve">are to </w:t>
      </w:r>
      <w:r w:rsidR="00391249" w:rsidRPr="00391249">
        <w:t>cycle the condensing unit and</w:t>
      </w:r>
      <w:r w:rsidR="00391249">
        <w:t xml:space="preserve"> </w:t>
      </w:r>
      <w:r w:rsidR="00E064E5" w:rsidRPr="00CF63CD">
        <w:t xml:space="preserve">adjust the electronic expansion valve to maintain the programmed case supply, return, and product temperature while producing minimal superheat. Set the case controller’s initial superheat value as recommended by the </w:t>
      </w:r>
      <w:r w:rsidR="004977D6" w:rsidRPr="00CF63CD">
        <w:t xml:space="preserve">case </w:t>
      </w:r>
      <w:r w:rsidR="00E064E5" w:rsidRPr="00CF63CD">
        <w:t>manufactu</w:t>
      </w:r>
      <w:r w:rsidR="00E679EC">
        <w:t>r</w:t>
      </w:r>
      <w:r w:rsidR="00E064E5" w:rsidRPr="00CF63CD">
        <w:t>er</w:t>
      </w:r>
      <w:r w:rsidRPr="00CF63CD">
        <w:t>.</w:t>
      </w:r>
      <w:r w:rsidR="00E064E5" w:rsidRPr="00CF63CD">
        <w:t xml:space="preserve"> Include a factory control sequence to determine individual case and/or rail defrost needs. The sequence will optimize defrost start, duration, and termination required to maintain product temperature while minimizing defrost energy penalties</w:t>
      </w:r>
      <w:r w:rsidR="00A565D9" w:rsidRPr="00CF63CD">
        <w:t xml:space="preserve">. Scheduled case lighting is to be made at the ICU and passed to the case controllers. </w:t>
      </w:r>
    </w:p>
    <w:p w14:paraId="448BDFA2" w14:textId="77777777" w:rsidR="00FC68B2" w:rsidRPr="00CF63CD" w:rsidRDefault="00FC68B2" w:rsidP="00B608CB">
      <w:pPr>
        <w:pStyle w:val="PR2"/>
        <w:numPr>
          <w:ilvl w:val="5"/>
          <w:numId w:val="7"/>
        </w:numPr>
        <w:spacing w:before="120" w:after="120"/>
        <w:jc w:val="left"/>
      </w:pPr>
      <w:r w:rsidRPr="00CF63CD">
        <w:t xml:space="preserve">For low temp cases the </w:t>
      </w:r>
      <w:r w:rsidR="00E064E5" w:rsidRPr="00CF63CD">
        <w:t>superheat</w:t>
      </w:r>
      <w:r w:rsidRPr="00CF63CD">
        <w:t xml:space="preserve"> shall be between 3-7 </w:t>
      </w:r>
      <w:r w:rsidR="002067C6" w:rsidRPr="00CF63CD">
        <w:t>deg F</w:t>
      </w:r>
      <w:r w:rsidRPr="00CF63CD">
        <w:t>.</w:t>
      </w:r>
    </w:p>
    <w:p w14:paraId="450F11EF" w14:textId="77777777" w:rsidR="00FC68B2" w:rsidRPr="00CF63CD" w:rsidRDefault="00FC68B2" w:rsidP="00B608CB">
      <w:pPr>
        <w:pStyle w:val="PR2"/>
        <w:numPr>
          <w:ilvl w:val="5"/>
          <w:numId w:val="7"/>
        </w:numPr>
        <w:spacing w:before="120" w:after="120"/>
        <w:jc w:val="left"/>
      </w:pPr>
      <w:r w:rsidRPr="00CF63CD">
        <w:t>For medium temp cases the superheat shall be between 6-10</w:t>
      </w:r>
      <w:r w:rsidR="007470FD" w:rsidRPr="00CF63CD">
        <w:t xml:space="preserve"> </w:t>
      </w:r>
      <w:r w:rsidR="002067C6" w:rsidRPr="00CF63CD">
        <w:t>deg F</w:t>
      </w:r>
      <w:r w:rsidRPr="00CF63CD">
        <w:t xml:space="preserve">. </w:t>
      </w:r>
    </w:p>
    <w:p w14:paraId="6E2FCD9F" w14:textId="77777777" w:rsidR="00FC68B2" w:rsidRPr="00CF63CD" w:rsidRDefault="00FC68B2" w:rsidP="00B608CB">
      <w:pPr>
        <w:pStyle w:val="PR2"/>
        <w:numPr>
          <w:ilvl w:val="5"/>
          <w:numId w:val="7"/>
        </w:numPr>
        <w:spacing w:before="120" w:after="120"/>
        <w:jc w:val="left"/>
      </w:pPr>
      <w:r w:rsidRPr="00CF63CD">
        <w:t xml:space="preserve">The case controller </w:t>
      </w:r>
      <w:r w:rsidR="00E064E5" w:rsidRPr="00CF63CD">
        <w:t xml:space="preserve">is to </w:t>
      </w:r>
      <w:r w:rsidRPr="00CF63CD">
        <w:t>run in a standal</w:t>
      </w:r>
      <w:r w:rsidR="00E064E5" w:rsidRPr="00CF63CD">
        <w:t>one manner if the communication</w:t>
      </w:r>
      <w:r w:rsidRPr="00CF63CD">
        <w:t xml:space="preserve"> link is disrupted for any reason. </w:t>
      </w:r>
    </w:p>
    <w:p w14:paraId="3AF037C3" w14:textId="77777777" w:rsidR="00FC68B2" w:rsidRPr="00CF63CD" w:rsidRDefault="00E064E5" w:rsidP="00B608CB">
      <w:pPr>
        <w:pStyle w:val="PR2"/>
        <w:numPr>
          <w:ilvl w:val="5"/>
          <w:numId w:val="7"/>
        </w:numPr>
        <w:spacing w:before="120" w:after="120"/>
        <w:jc w:val="left"/>
      </w:pPr>
      <w:r w:rsidRPr="00CF63CD">
        <w:t>Factory install c</w:t>
      </w:r>
      <w:r w:rsidR="00997535" w:rsidRPr="00CF63CD">
        <w:t xml:space="preserve">ase controllers, </w:t>
      </w:r>
      <w:r w:rsidR="00A565D9" w:rsidRPr="00CF63CD">
        <w:t xml:space="preserve">all temperature </w:t>
      </w:r>
      <w:r w:rsidRPr="00CF63CD">
        <w:t>sensor</w:t>
      </w:r>
      <w:r w:rsidR="00A565D9" w:rsidRPr="00CF63CD">
        <w:t>s</w:t>
      </w:r>
      <w:r w:rsidR="00997535" w:rsidRPr="00CF63CD">
        <w:t>, and pressure transducers</w:t>
      </w:r>
      <w:r w:rsidR="00A565D9" w:rsidRPr="00CF63CD">
        <w:t xml:space="preserve"> </w:t>
      </w:r>
      <w:r w:rsidR="00997535" w:rsidRPr="00CF63CD">
        <w:t xml:space="preserve">in </w:t>
      </w:r>
      <w:r w:rsidR="00A565D9" w:rsidRPr="00CF63CD">
        <w:t>all remote cases</w:t>
      </w:r>
      <w:r w:rsidR="00997535" w:rsidRPr="00CF63CD">
        <w:t xml:space="preserve"> and evaporators</w:t>
      </w:r>
      <w:r w:rsidR="00A565D9" w:rsidRPr="00CF63CD">
        <w:t xml:space="preserve">. Field install case controllers </w:t>
      </w:r>
      <w:r w:rsidR="00997535" w:rsidRPr="00CF63CD">
        <w:t xml:space="preserve">at </w:t>
      </w:r>
      <w:r w:rsidR="00A565D9" w:rsidRPr="00CF63CD">
        <w:t>walk-in coolers and freezers</w:t>
      </w:r>
      <w:r w:rsidR="00997535" w:rsidRPr="00CF63CD">
        <w:t xml:space="preserve"> in a serviceable location.</w:t>
      </w:r>
    </w:p>
    <w:p w14:paraId="2C97F601" w14:textId="77777777" w:rsidR="00FC68B2" w:rsidRPr="00CF63CD" w:rsidRDefault="00A565D9" w:rsidP="00B608CB">
      <w:pPr>
        <w:pStyle w:val="PR2"/>
        <w:numPr>
          <w:ilvl w:val="5"/>
          <w:numId w:val="7"/>
        </w:numPr>
        <w:spacing w:before="120" w:after="120"/>
        <w:jc w:val="left"/>
      </w:pPr>
      <w:r w:rsidRPr="00CF63CD">
        <w:t xml:space="preserve">Case </w:t>
      </w:r>
      <w:r w:rsidR="00FC68B2" w:rsidRPr="00CF63CD">
        <w:t>controller</w:t>
      </w:r>
      <w:r w:rsidRPr="00CF63CD">
        <w:t>s at a minimum are to be able to control:</w:t>
      </w:r>
    </w:p>
    <w:p w14:paraId="5CC546C0" w14:textId="77777777" w:rsidR="00FC68B2" w:rsidRPr="00CF63CD" w:rsidRDefault="00FC68B2" w:rsidP="00B608CB">
      <w:pPr>
        <w:pStyle w:val="PR3"/>
        <w:numPr>
          <w:ilvl w:val="6"/>
          <w:numId w:val="7"/>
        </w:numPr>
        <w:spacing w:before="120" w:after="120"/>
        <w:jc w:val="left"/>
      </w:pPr>
      <w:r w:rsidRPr="00CF63CD">
        <w:t>Pulse Width Modulated Electronic Expansion Valves (PWM EEV), with a solid-state relay, controlled within a 6-second window</w:t>
      </w:r>
    </w:p>
    <w:p w14:paraId="17380B0B" w14:textId="77777777" w:rsidR="00FC68B2" w:rsidRPr="00CF63CD" w:rsidRDefault="00FC68B2" w:rsidP="00B608CB">
      <w:pPr>
        <w:pStyle w:val="PR3"/>
        <w:numPr>
          <w:ilvl w:val="6"/>
          <w:numId w:val="7"/>
        </w:numPr>
        <w:spacing w:before="120" w:after="120"/>
        <w:jc w:val="left"/>
      </w:pPr>
      <w:r w:rsidRPr="00CF63CD">
        <w:t>Evaporator Fans</w:t>
      </w:r>
    </w:p>
    <w:p w14:paraId="5C0C6FEC" w14:textId="77777777" w:rsidR="00FC68B2" w:rsidRPr="00CF63CD" w:rsidRDefault="00FC68B2" w:rsidP="00B608CB">
      <w:pPr>
        <w:pStyle w:val="PR3"/>
        <w:numPr>
          <w:ilvl w:val="6"/>
          <w:numId w:val="7"/>
        </w:numPr>
        <w:spacing w:before="120" w:after="120"/>
        <w:jc w:val="left"/>
      </w:pPr>
      <w:r w:rsidRPr="00CF63CD">
        <w:t>Case lighting</w:t>
      </w:r>
    </w:p>
    <w:p w14:paraId="642EA326" w14:textId="77777777" w:rsidR="00FC68B2" w:rsidRPr="00CF63CD" w:rsidRDefault="00FC68B2" w:rsidP="00B608CB">
      <w:pPr>
        <w:pStyle w:val="PR3"/>
        <w:numPr>
          <w:ilvl w:val="6"/>
          <w:numId w:val="7"/>
        </w:numPr>
        <w:spacing w:before="120" w:after="120"/>
        <w:jc w:val="left"/>
      </w:pPr>
      <w:r w:rsidRPr="00CF63CD">
        <w:lastRenderedPageBreak/>
        <w:t>Case anti-sweats if applicable.</w:t>
      </w:r>
    </w:p>
    <w:p w14:paraId="6C35D0A7" w14:textId="77777777" w:rsidR="00FC68B2" w:rsidRDefault="00FC68B2" w:rsidP="00B608CB">
      <w:pPr>
        <w:pStyle w:val="PR3"/>
        <w:numPr>
          <w:ilvl w:val="6"/>
          <w:numId w:val="7"/>
        </w:numPr>
        <w:spacing w:before="120" w:after="120"/>
        <w:jc w:val="left"/>
      </w:pPr>
      <w:r w:rsidRPr="00B06601">
        <w:t>Defrosts</w:t>
      </w:r>
    </w:p>
    <w:p w14:paraId="67928D6D" w14:textId="77777777" w:rsidR="00391249" w:rsidRPr="00B06601" w:rsidRDefault="00391249" w:rsidP="00B608CB">
      <w:pPr>
        <w:pStyle w:val="PR3"/>
        <w:numPr>
          <w:ilvl w:val="6"/>
          <w:numId w:val="7"/>
        </w:numPr>
        <w:spacing w:before="120" w:after="120"/>
        <w:jc w:val="left"/>
      </w:pPr>
      <w:r>
        <w:t>Condensing unit start/stop.</w:t>
      </w:r>
    </w:p>
    <w:p w14:paraId="7C488B0D" w14:textId="77777777" w:rsidR="00FC68B2" w:rsidRPr="00B06601" w:rsidRDefault="00A565D9" w:rsidP="00A565D9">
      <w:pPr>
        <w:pStyle w:val="PR2"/>
        <w:numPr>
          <w:ilvl w:val="5"/>
          <w:numId w:val="7"/>
        </w:numPr>
        <w:spacing w:before="120" w:after="120"/>
        <w:jc w:val="left"/>
      </w:pPr>
      <w:r w:rsidRPr="00B06601">
        <w:t xml:space="preserve">Case </w:t>
      </w:r>
      <w:r w:rsidR="00B60386" w:rsidRPr="00B06601">
        <w:t>controller</w:t>
      </w:r>
      <w:r w:rsidRPr="00B06601">
        <w:t xml:space="preserve">s at a minimum are to </w:t>
      </w:r>
      <w:r w:rsidR="00B60386" w:rsidRPr="00B06601">
        <w:t>be able to monitor</w:t>
      </w:r>
      <w:r w:rsidRPr="00B06601">
        <w:t>:</w:t>
      </w:r>
      <w:r w:rsidR="00B60386" w:rsidRPr="00B06601">
        <w:t xml:space="preserve"> </w:t>
      </w:r>
    </w:p>
    <w:p w14:paraId="060B669D" w14:textId="77777777" w:rsidR="00B60386" w:rsidRPr="00B06601" w:rsidRDefault="00B60386" w:rsidP="00B608CB">
      <w:pPr>
        <w:pStyle w:val="PR3"/>
        <w:numPr>
          <w:ilvl w:val="6"/>
          <w:numId w:val="7"/>
        </w:numPr>
        <w:spacing w:before="120" w:after="120"/>
        <w:jc w:val="left"/>
      </w:pPr>
      <w:r w:rsidRPr="00B06601">
        <w:t>Case-Clean Switch.</w:t>
      </w:r>
    </w:p>
    <w:p w14:paraId="7E6C564B" w14:textId="77777777" w:rsidR="00B60386" w:rsidRPr="00B06601" w:rsidRDefault="00B60386" w:rsidP="00B608CB">
      <w:pPr>
        <w:pStyle w:val="PR3"/>
        <w:numPr>
          <w:ilvl w:val="6"/>
          <w:numId w:val="7"/>
        </w:numPr>
        <w:spacing w:before="120" w:after="120"/>
        <w:jc w:val="left"/>
      </w:pPr>
      <w:r w:rsidRPr="00B06601">
        <w:t>Dual-Temp Switch.</w:t>
      </w:r>
    </w:p>
    <w:p w14:paraId="1D378378" w14:textId="77777777" w:rsidR="00B60386" w:rsidRPr="00B06601" w:rsidRDefault="00B60386" w:rsidP="00B608CB">
      <w:pPr>
        <w:pStyle w:val="PR3"/>
        <w:numPr>
          <w:ilvl w:val="6"/>
          <w:numId w:val="7"/>
        </w:numPr>
        <w:spacing w:before="120" w:after="120"/>
        <w:jc w:val="left"/>
      </w:pPr>
      <w:r w:rsidRPr="00B06601">
        <w:t>Door Open Switch (for monitoring purpose only).</w:t>
      </w:r>
    </w:p>
    <w:p w14:paraId="75BB4EC2" w14:textId="77777777" w:rsidR="00B60386" w:rsidRPr="00B06601" w:rsidRDefault="00F41AFE" w:rsidP="00B608CB">
      <w:pPr>
        <w:pStyle w:val="PR3"/>
        <w:numPr>
          <w:ilvl w:val="6"/>
          <w:numId w:val="7"/>
        </w:numPr>
        <w:spacing w:before="120" w:after="120"/>
        <w:jc w:val="left"/>
      </w:pPr>
      <w:r w:rsidRPr="00B06601">
        <w:t xml:space="preserve">A variety of temperature inputs: </w:t>
      </w:r>
      <w:r w:rsidR="00997535" w:rsidRPr="00B06601">
        <w:t>U</w:t>
      </w:r>
      <w:r w:rsidRPr="00B06601">
        <w:t xml:space="preserve">tilize a single </w:t>
      </w:r>
      <w:r w:rsidR="00B60386" w:rsidRPr="00B06601">
        <w:t>type of sensor throughout the installation</w:t>
      </w:r>
      <w:r w:rsidRPr="00B06601">
        <w:t xml:space="preserve"> of either </w:t>
      </w:r>
      <w:r w:rsidR="00997535" w:rsidRPr="00B06601">
        <w:t xml:space="preserve">PT1000 or 10K Type 2 for continuity. </w:t>
      </w:r>
    </w:p>
    <w:p w14:paraId="2DC96336" w14:textId="77777777" w:rsidR="00B60386" w:rsidRPr="00B06601" w:rsidRDefault="00F41AFE" w:rsidP="00B608CB">
      <w:pPr>
        <w:pStyle w:val="PR4"/>
        <w:numPr>
          <w:ilvl w:val="7"/>
          <w:numId w:val="7"/>
        </w:numPr>
        <w:spacing w:before="120" w:after="120"/>
        <w:jc w:val="left"/>
      </w:pPr>
      <w:r w:rsidRPr="00B06601">
        <w:t>Pipe mounted s</w:t>
      </w:r>
      <w:r w:rsidR="00B60386" w:rsidRPr="00B06601">
        <w:t xml:space="preserve">uction temperature </w:t>
      </w:r>
      <w:r w:rsidRPr="00B06601">
        <w:t xml:space="preserve">sensor </w:t>
      </w:r>
      <w:r w:rsidR="00B60386" w:rsidRPr="00B06601">
        <w:t xml:space="preserve">that measures the temperature of the gas leaving the evaporator coil. </w:t>
      </w:r>
    </w:p>
    <w:p w14:paraId="21EFD67A" w14:textId="77777777" w:rsidR="00F41AFE" w:rsidRPr="00B06601" w:rsidRDefault="00F41AFE" w:rsidP="00B608CB">
      <w:pPr>
        <w:pStyle w:val="PR4"/>
        <w:numPr>
          <w:ilvl w:val="7"/>
          <w:numId w:val="7"/>
        </w:numPr>
        <w:spacing w:before="120" w:after="120"/>
        <w:jc w:val="left"/>
      </w:pPr>
      <w:r w:rsidRPr="00B06601">
        <w:t>Pipe mounted r</w:t>
      </w:r>
      <w:r w:rsidR="00B60386" w:rsidRPr="00B06601">
        <w:t>efrigerant inlet temperature measu</w:t>
      </w:r>
      <w:r w:rsidRPr="00B06601">
        <w:t>ring the temperature of the gas</w:t>
      </w:r>
      <w:r w:rsidR="00B60386" w:rsidRPr="00B06601">
        <w:t xml:space="preserve"> at the coldest point in the coil</w:t>
      </w:r>
      <w:r w:rsidRPr="00B06601">
        <w:t xml:space="preserve">. </w:t>
      </w:r>
    </w:p>
    <w:p w14:paraId="0903C138" w14:textId="77777777" w:rsidR="00F41AFE" w:rsidRPr="00B06601" w:rsidRDefault="00F41AFE" w:rsidP="00B608CB">
      <w:pPr>
        <w:pStyle w:val="PR4"/>
        <w:numPr>
          <w:ilvl w:val="7"/>
          <w:numId w:val="7"/>
        </w:numPr>
        <w:spacing w:before="120" w:after="120"/>
        <w:jc w:val="left"/>
      </w:pPr>
      <w:r w:rsidRPr="00B06601">
        <w:t>Grille mounted r</w:t>
      </w:r>
      <w:r w:rsidR="00B60386" w:rsidRPr="00B06601">
        <w:t>eturn a</w:t>
      </w:r>
      <w:r w:rsidRPr="00B06601">
        <w:t xml:space="preserve">ir temperature to </w:t>
      </w:r>
      <w:r w:rsidR="00B60386" w:rsidRPr="00B06601">
        <w:t xml:space="preserve">the temperature of the air going into the coil. </w:t>
      </w:r>
    </w:p>
    <w:p w14:paraId="70182BFA" w14:textId="77777777" w:rsidR="00F41AFE" w:rsidRPr="00B06601" w:rsidRDefault="00F41AFE" w:rsidP="00B608CB">
      <w:pPr>
        <w:pStyle w:val="PR4"/>
        <w:numPr>
          <w:ilvl w:val="7"/>
          <w:numId w:val="7"/>
        </w:numPr>
        <w:spacing w:before="120" w:after="120"/>
        <w:jc w:val="left"/>
      </w:pPr>
      <w:r w:rsidRPr="00B06601">
        <w:t>Duct or grille mounted s</w:t>
      </w:r>
      <w:r w:rsidR="00B60386" w:rsidRPr="00B06601">
        <w:t xml:space="preserve">upply air temperature </w:t>
      </w:r>
      <w:r w:rsidRPr="00B06601">
        <w:t xml:space="preserve">to </w:t>
      </w:r>
      <w:r w:rsidR="00B60386" w:rsidRPr="00B06601">
        <w:t xml:space="preserve">measure the temperature of the air leaving the coil. </w:t>
      </w:r>
    </w:p>
    <w:p w14:paraId="6A5BFD38" w14:textId="77777777" w:rsidR="00B60386" w:rsidRPr="00B06601" w:rsidRDefault="00F41AFE" w:rsidP="00B608CB">
      <w:pPr>
        <w:pStyle w:val="PR4"/>
        <w:numPr>
          <w:ilvl w:val="7"/>
          <w:numId w:val="7"/>
        </w:numPr>
        <w:spacing w:before="120" w:after="120"/>
        <w:jc w:val="left"/>
      </w:pPr>
      <w:r w:rsidRPr="00B06601">
        <w:t xml:space="preserve">Where detailed, provide a product temperature to </w:t>
      </w:r>
      <w:r w:rsidR="00B60386" w:rsidRPr="00B06601">
        <w:t xml:space="preserve">monitor </w:t>
      </w:r>
      <w:r w:rsidRPr="00B06601">
        <w:t xml:space="preserve">the </w:t>
      </w:r>
      <w:r w:rsidR="00B60386" w:rsidRPr="00B06601">
        <w:t>product</w:t>
      </w:r>
      <w:r w:rsidRPr="00B06601">
        <w:t xml:space="preserve"> temperature</w:t>
      </w:r>
      <w:r w:rsidR="00B60386" w:rsidRPr="00B06601">
        <w:t xml:space="preserve"> in the case.</w:t>
      </w:r>
    </w:p>
    <w:p w14:paraId="660E40A8" w14:textId="77777777" w:rsidR="00B60386" w:rsidRDefault="00997535" w:rsidP="00B608CB">
      <w:pPr>
        <w:pStyle w:val="PR4"/>
        <w:numPr>
          <w:ilvl w:val="7"/>
          <w:numId w:val="7"/>
        </w:numPr>
        <w:spacing w:before="120" w:after="120"/>
        <w:jc w:val="left"/>
      </w:pPr>
      <w:r w:rsidRPr="00B06601">
        <w:t xml:space="preserve">Pipe mounted defrost termination sensor, when </w:t>
      </w:r>
      <w:r w:rsidR="00B60386" w:rsidRPr="00B06601">
        <w:t xml:space="preserve">cases </w:t>
      </w:r>
      <w:r w:rsidRPr="00B06601">
        <w:t xml:space="preserve">are equipped with </w:t>
      </w:r>
      <w:r w:rsidR="00B60386" w:rsidRPr="00B06601">
        <w:t>electric or hot gas bypass.</w:t>
      </w:r>
    </w:p>
    <w:p w14:paraId="4BD35BC6" w14:textId="77777777" w:rsidR="00391249" w:rsidRPr="00B06601" w:rsidRDefault="00391249" w:rsidP="00B608CB">
      <w:pPr>
        <w:pStyle w:val="PR4"/>
        <w:numPr>
          <w:ilvl w:val="7"/>
          <w:numId w:val="7"/>
        </w:numPr>
        <w:spacing w:before="120" w:after="120"/>
        <w:jc w:val="left"/>
      </w:pPr>
      <w:proofErr w:type="gramStart"/>
      <w:r>
        <w:t>High and low pressure</w:t>
      </w:r>
      <w:proofErr w:type="gramEnd"/>
      <w:r>
        <w:t xml:space="preserve"> switches.</w:t>
      </w:r>
    </w:p>
    <w:p w14:paraId="0674A69B" w14:textId="77777777" w:rsidR="00B60386" w:rsidRPr="00B06601" w:rsidRDefault="00997535" w:rsidP="00B608CB">
      <w:pPr>
        <w:pStyle w:val="PR3"/>
        <w:numPr>
          <w:ilvl w:val="6"/>
          <w:numId w:val="7"/>
        </w:numPr>
        <w:spacing w:before="120" w:after="120"/>
        <w:jc w:val="left"/>
      </w:pPr>
      <w:r w:rsidRPr="00B06601">
        <w:t>S</w:t>
      </w:r>
      <w:r w:rsidR="00B60386" w:rsidRPr="00B06601">
        <w:t>uction pressure transducer for measuring superheat.</w:t>
      </w:r>
    </w:p>
    <w:p w14:paraId="44283C75" w14:textId="77777777" w:rsidR="00B60386" w:rsidRPr="00B06601" w:rsidRDefault="00B60386" w:rsidP="00B608CB">
      <w:pPr>
        <w:pStyle w:val="PR4"/>
        <w:numPr>
          <w:ilvl w:val="7"/>
          <w:numId w:val="7"/>
        </w:numPr>
        <w:spacing w:before="120" w:after="120"/>
        <w:jc w:val="left"/>
      </w:pPr>
      <w:r w:rsidRPr="00B06601">
        <w:t xml:space="preserve">Each case or </w:t>
      </w:r>
      <w:r w:rsidR="00997535" w:rsidRPr="00B06601">
        <w:t>lineup</w:t>
      </w:r>
      <w:r w:rsidRPr="00B06601">
        <w:t xml:space="preserve"> of like cases (i.e. 4 cases of ICGD) shall be equipped with a suction pressure transducer, for measuring superheat.</w:t>
      </w:r>
    </w:p>
    <w:p w14:paraId="56A43E87" w14:textId="77777777" w:rsidR="00997535" w:rsidRPr="00B06601" w:rsidRDefault="00997535" w:rsidP="00B608CB">
      <w:pPr>
        <w:pStyle w:val="PR2"/>
        <w:numPr>
          <w:ilvl w:val="5"/>
          <w:numId w:val="7"/>
        </w:numPr>
        <w:spacing w:before="120" w:after="120"/>
        <w:jc w:val="left"/>
      </w:pPr>
      <w:r w:rsidRPr="00B06601">
        <w:t>Provide a</w:t>
      </w:r>
      <w:r w:rsidR="00B60386" w:rsidRPr="00B06601">
        <w:t xml:space="preserve">ll cases equipped from the </w:t>
      </w:r>
      <w:r w:rsidRPr="00B06601">
        <w:t>equipment manufactu</w:t>
      </w:r>
      <w:r w:rsidR="00B06601">
        <w:t>r</w:t>
      </w:r>
      <w:r w:rsidRPr="00B06601">
        <w:t>er</w:t>
      </w:r>
      <w:r w:rsidR="00B60386" w:rsidRPr="00B06601">
        <w:t xml:space="preserve"> with </w:t>
      </w:r>
      <w:r w:rsidRPr="00B06601">
        <w:t xml:space="preserve">a pre-wired </w:t>
      </w:r>
      <w:r w:rsidR="00B60386" w:rsidRPr="00B06601">
        <w:t xml:space="preserve">PWM EEV. </w:t>
      </w:r>
    </w:p>
    <w:p w14:paraId="75FF9BB4" w14:textId="77777777" w:rsidR="00B60386" w:rsidRPr="00B06601" w:rsidRDefault="00B60386" w:rsidP="00B608CB">
      <w:pPr>
        <w:pStyle w:val="PR2"/>
        <w:numPr>
          <w:ilvl w:val="5"/>
          <w:numId w:val="7"/>
        </w:numPr>
        <w:spacing w:before="120" w:after="120"/>
        <w:jc w:val="left"/>
      </w:pPr>
      <w:r w:rsidRPr="00B06601">
        <w:t>Defrost Control Features: The RMCS shall initiate control the defrost termination of all refrigerate cases equipped with electric or hot gas defrost, through defrost termination sensors mounted on the evaporators by the OEM.</w:t>
      </w:r>
    </w:p>
    <w:p w14:paraId="6A054059" w14:textId="77777777" w:rsidR="00B60386" w:rsidRPr="00B06601" w:rsidRDefault="00B60386" w:rsidP="00B608CB">
      <w:pPr>
        <w:pStyle w:val="PR3"/>
        <w:numPr>
          <w:ilvl w:val="6"/>
          <w:numId w:val="7"/>
        </w:numPr>
        <w:spacing w:before="120" w:after="120"/>
        <w:jc w:val="left"/>
      </w:pPr>
      <w:r w:rsidRPr="00B06601">
        <w:t>All cases in any circuit (i.e. 4 x ICGD-4) shall defrost at the same time, through a RMCS group defrost schedule.</w:t>
      </w:r>
      <w:r w:rsidR="00476A18" w:rsidRPr="00B06601">
        <w:t xml:space="preserve"> </w:t>
      </w:r>
      <w:r w:rsidRPr="00B06601">
        <w:t xml:space="preserve">No case shall begin refrigerating until all defrost terminations have been achieve or the maximum defrost time is reached and the drip time has expired. </w:t>
      </w:r>
    </w:p>
    <w:p w14:paraId="66828F30" w14:textId="77777777" w:rsidR="00B60386" w:rsidRPr="00B06601" w:rsidRDefault="00B60386" w:rsidP="00B608CB">
      <w:pPr>
        <w:pStyle w:val="PR3"/>
        <w:numPr>
          <w:ilvl w:val="6"/>
          <w:numId w:val="7"/>
        </w:numPr>
        <w:spacing w:before="120" w:after="120"/>
        <w:jc w:val="left"/>
      </w:pPr>
      <w:r w:rsidRPr="00B06601">
        <w:t>On any defrost cycle with electric heat or hot gas:</w:t>
      </w:r>
    </w:p>
    <w:p w14:paraId="39BC241E" w14:textId="77777777" w:rsidR="00B60386" w:rsidRPr="00B06601" w:rsidRDefault="00977283" w:rsidP="00B608CB">
      <w:pPr>
        <w:pStyle w:val="PR4"/>
        <w:numPr>
          <w:ilvl w:val="7"/>
          <w:numId w:val="7"/>
        </w:numPr>
        <w:spacing w:before="120" w:after="120"/>
        <w:jc w:val="left"/>
      </w:pPr>
      <w:r w:rsidRPr="00B06601">
        <w:t>De-energize the evaporator fans and close t</w:t>
      </w:r>
      <w:r w:rsidR="00B60386" w:rsidRPr="00B06601">
        <w:t xml:space="preserve">he EEV. </w:t>
      </w:r>
    </w:p>
    <w:p w14:paraId="01C25A29" w14:textId="77777777" w:rsidR="00B60386" w:rsidRPr="00B06601" w:rsidRDefault="00977283" w:rsidP="00B608CB">
      <w:pPr>
        <w:pStyle w:val="PR4"/>
        <w:numPr>
          <w:ilvl w:val="7"/>
          <w:numId w:val="7"/>
        </w:numPr>
        <w:spacing w:before="120" w:after="120"/>
        <w:jc w:val="left"/>
      </w:pPr>
      <w:r w:rsidRPr="00B06601">
        <w:t xml:space="preserve">Set controller to follow </w:t>
      </w:r>
      <w:r w:rsidR="00B60386" w:rsidRPr="00B06601">
        <w:t xml:space="preserve">a drip period </w:t>
      </w:r>
      <w:r w:rsidRPr="00B06601">
        <w:t xml:space="preserve">after the defrost is terminated </w:t>
      </w:r>
      <w:r w:rsidR="00B60386" w:rsidRPr="00B06601">
        <w:t xml:space="preserve">per </w:t>
      </w:r>
      <w:r w:rsidRPr="00B06601">
        <w:t xml:space="preserve">any </w:t>
      </w:r>
      <w:r w:rsidR="00B60386" w:rsidRPr="00B06601">
        <w:t>manufacturer’s requ</w:t>
      </w:r>
      <w:r w:rsidR="00B712EB" w:rsidRPr="00B06601">
        <w:t>i</w:t>
      </w:r>
      <w:r w:rsidR="00B60386" w:rsidRPr="00B06601">
        <w:t>rements</w:t>
      </w:r>
      <w:r w:rsidR="00B712EB" w:rsidRPr="00B06601">
        <w:t xml:space="preserve"> </w:t>
      </w:r>
      <w:r w:rsidR="00B60386" w:rsidRPr="00B06601">
        <w:t>before allowing the EEV to operate</w:t>
      </w:r>
      <w:r w:rsidRPr="00B06601">
        <w:t xml:space="preserve">. </w:t>
      </w:r>
    </w:p>
    <w:p w14:paraId="18098068" w14:textId="77777777" w:rsidR="00B60386" w:rsidRPr="00B06601" w:rsidRDefault="00B60386" w:rsidP="00B608CB">
      <w:pPr>
        <w:pStyle w:val="PR3"/>
        <w:numPr>
          <w:ilvl w:val="6"/>
          <w:numId w:val="7"/>
        </w:numPr>
        <w:spacing w:before="120" w:after="120"/>
        <w:jc w:val="left"/>
      </w:pPr>
      <w:r w:rsidRPr="00B06601">
        <w:t>Case controller shall be capable of skipping a defrost if the scheduled defrost is not needed</w:t>
      </w:r>
    </w:p>
    <w:p w14:paraId="3F8FE163" w14:textId="77777777" w:rsidR="00B60386" w:rsidRPr="00B06601" w:rsidRDefault="00B60386" w:rsidP="00B608CB">
      <w:pPr>
        <w:pStyle w:val="PR3"/>
        <w:numPr>
          <w:ilvl w:val="6"/>
          <w:numId w:val="7"/>
        </w:numPr>
        <w:spacing w:before="120" w:after="120"/>
        <w:jc w:val="left"/>
      </w:pPr>
      <w:r w:rsidRPr="00B06601">
        <w:t xml:space="preserve">The case controller shall have a programmable fan to allow the fan to either run or not run during any defrost. </w:t>
      </w:r>
    </w:p>
    <w:p w14:paraId="0DC66803" w14:textId="77777777" w:rsidR="00B60386" w:rsidRPr="00B06601" w:rsidRDefault="00B60386" w:rsidP="00B608CB">
      <w:pPr>
        <w:pStyle w:val="PR3"/>
        <w:numPr>
          <w:ilvl w:val="6"/>
          <w:numId w:val="7"/>
        </w:numPr>
        <w:spacing w:before="120" w:after="120"/>
        <w:jc w:val="left"/>
      </w:pPr>
      <w:r w:rsidRPr="00B06601">
        <w:lastRenderedPageBreak/>
        <w:t>Alarming will be suppressed during all defrost cycles and recovery periods. This includes defrosts manually implemented. The recovery time is 30 minutes, which starts after the drip time has concluded.</w:t>
      </w:r>
    </w:p>
    <w:p w14:paraId="0F90F4CA" w14:textId="77777777" w:rsidR="00B60386" w:rsidRPr="00B06601" w:rsidRDefault="00B60386" w:rsidP="00B608CB">
      <w:pPr>
        <w:pStyle w:val="PR3"/>
        <w:numPr>
          <w:ilvl w:val="6"/>
          <w:numId w:val="7"/>
        </w:numPr>
        <w:spacing w:before="120" w:after="120"/>
        <w:jc w:val="left"/>
      </w:pPr>
      <w:r w:rsidRPr="00B06601">
        <w:t>A manual defrost can be initiated at the case controller or remotely through the RMCS, should one be required</w:t>
      </w:r>
    </w:p>
    <w:p w14:paraId="470B979D" w14:textId="77777777" w:rsidR="00B60386" w:rsidRPr="00B06601" w:rsidRDefault="00B712EB" w:rsidP="00B608CB">
      <w:pPr>
        <w:pStyle w:val="PR2"/>
        <w:numPr>
          <w:ilvl w:val="5"/>
          <w:numId w:val="7"/>
        </w:numPr>
        <w:spacing w:before="120" w:after="120"/>
        <w:jc w:val="left"/>
      </w:pPr>
      <w:r w:rsidRPr="00B06601">
        <w:t>The case controller shall have a remote display that can be installed within 10’ of the controller</w:t>
      </w:r>
      <w:r w:rsidR="00977283" w:rsidRPr="00B06601">
        <w:t xml:space="preserve"> when not readily accessible</w:t>
      </w:r>
      <w:r w:rsidRPr="00B06601">
        <w:t xml:space="preserve">. </w:t>
      </w:r>
      <w:r w:rsidR="00977283" w:rsidRPr="00B06601">
        <w:t xml:space="preserve">Factory mount the </w:t>
      </w:r>
      <w:r w:rsidRPr="00B06601">
        <w:t>display above the case doors or in the cornice of the case</w:t>
      </w:r>
      <w:r w:rsidR="00977283" w:rsidRPr="00B06601">
        <w:t>.</w:t>
      </w:r>
    </w:p>
    <w:p w14:paraId="22C43EA6" w14:textId="77777777" w:rsidR="00B712EB" w:rsidRPr="00B06601" w:rsidRDefault="00B712EB" w:rsidP="00B608CB">
      <w:pPr>
        <w:pStyle w:val="PR2"/>
        <w:numPr>
          <w:ilvl w:val="5"/>
          <w:numId w:val="7"/>
        </w:numPr>
        <w:spacing w:before="120" w:after="120"/>
        <w:jc w:val="left"/>
      </w:pPr>
      <w:r w:rsidRPr="00B06601">
        <w:t xml:space="preserve">At a minimum, the RMCS </w:t>
      </w:r>
      <w:r w:rsidR="00294E9D" w:rsidRPr="00B06601">
        <w:t>is to l</w:t>
      </w:r>
      <w:r w:rsidRPr="00B06601">
        <w:t>og the following points:</w:t>
      </w:r>
    </w:p>
    <w:p w14:paraId="5DA42D43" w14:textId="77777777" w:rsidR="00B712EB" w:rsidRPr="00B06601" w:rsidRDefault="00B712EB" w:rsidP="00B608CB">
      <w:pPr>
        <w:pStyle w:val="PR3"/>
        <w:numPr>
          <w:ilvl w:val="6"/>
          <w:numId w:val="7"/>
        </w:numPr>
        <w:spacing w:before="120" w:after="120"/>
        <w:jc w:val="left"/>
      </w:pPr>
      <w:r w:rsidRPr="00B06601">
        <w:t>EEV opening.</w:t>
      </w:r>
    </w:p>
    <w:p w14:paraId="7E693DB3" w14:textId="77777777" w:rsidR="00B712EB" w:rsidRPr="00B06601" w:rsidRDefault="00E064E5" w:rsidP="00B608CB">
      <w:pPr>
        <w:pStyle w:val="PR3"/>
        <w:numPr>
          <w:ilvl w:val="6"/>
          <w:numId w:val="7"/>
        </w:numPr>
        <w:spacing w:before="120" w:after="120"/>
        <w:jc w:val="left"/>
      </w:pPr>
      <w:r w:rsidRPr="00B06601">
        <w:t>Superheat</w:t>
      </w:r>
      <w:r w:rsidR="00B712EB" w:rsidRPr="00B06601">
        <w:t>.</w:t>
      </w:r>
    </w:p>
    <w:p w14:paraId="2670FE7B" w14:textId="77777777" w:rsidR="00B712EB" w:rsidRPr="00B06601" w:rsidRDefault="00B712EB" w:rsidP="00B608CB">
      <w:pPr>
        <w:pStyle w:val="PR3"/>
        <w:numPr>
          <w:ilvl w:val="6"/>
          <w:numId w:val="7"/>
        </w:numPr>
        <w:spacing w:before="120" w:after="120"/>
        <w:jc w:val="left"/>
      </w:pPr>
      <w:r w:rsidRPr="00B06601">
        <w:t>Discharge air temperature.</w:t>
      </w:r>
    </w:p>
    <w:p w14:paraId="57DF714D" w14:textId="77777777" w:rsidR="00B712EB" w:rsidRPr="00B06601" w:rsidRDefault="00B712EB" w:rsidP="00B608CB">
      <w:pPr>
        <w:pStyle w:val="PR3"/>
        <w:numPr>
          <w:ilvl w:val="6"/>
          <w:numId w:val="7"/>
        </w:numPr>
        <w:spacing w:before="120" w:after="120"/>
        <w:jc w:val="left"/>
      </w:pPr>
      <w:r w:rsidRPr="00B06601">
        <w:t>Return and discharge air temperatures</w:t>
      </w:r>
    </w:p>
    <w:p w14:paraId="320A6ECA" w14:textId="77777777" w:rsidR="00B712EB" w:rsidRPr="00B06601" w:rsidRDefault="00B712EB" w:rsidP="00B608CB">
      <w:pPr>
        <w:pStyle w:val="PR3"/>
        <w:numPr>
          <w:ilvl w:val="6"/>
          <w:numId w:val="7"/>
        </w:numPr>
        <w:spacing w:before="120" w:after="120"/>
        <w:jc w:val="left"/>
      </w:pPr>
      <w:r w:rsidRPr="00B06601">
        <w:t>Defrost temperature (when sensor is available).</w:t>
      </w:r>
    </w:p>
    <w:p w14:paraId="554910BA" w14:textId="77777777" w:rsidR="00B712EB" w:rsidRDefault="00B712EB" w:rsidP="00B608CB">
      <w:pPr>
        <w:pStyle w:val="PR3"/>
        <w:numPr>
          <w:ilvl w:val="6"/>
          <w:numId w:val="7"/>
        </w:numPr>
        <w:spacing w:before="120" w:after="120"/>
        <w:jc w:val="left"/>
      </w:pPr>
      <w:r w:rsidRPr="00B06601">
        <w:t>Defrost times.</w:t>
      </w:r>
    </w:p>
    <w:p w14:paraId="6F138523" w14:textId="77777777" w:rsidR="00391249" w:rsidRPr="00B06601" w:rsidRDefault="00391249" w:rsidP="00B608CB">
      <w:pPr>
        <w:pStyle w:val="PR3"/>
        <w:numPr>
          <w:ilvl w:val="6"/>
          <w:numId w:val="7"/>
        </w:numPr>
        <w:spacing w:before="120" w:after="120"/>
        <w:jc w:val="left"/>
      </w:pPr>
      <w:r>
        <w:t>Compressor run times.</w:t>
      </w:r>
    </w:p>
    <w:p w14:paraId="5AE77A30" w14:textId="77777777" w:rsidR="004977D6" w:rsidRPr="00B06601" w:rsidRDefault="004977D6" w:rsidP="00B608CB">
      <w:pPr>
        <w:pStyle w:val="PR1"/>
        <w:numPr>
          <w:ilvl w:val="4"/>
          <w:numId w:val="7"/>
        </w:numPr>
        <w:tabs>
          <w:tab w:val="clear" w:pos="1002"/>
        </w:tabs>
        <w:spacing w:before="120" w:after="120"/>
        <w:jc w:val="left"/>
      </w:pPr>
      <w:r w:rsidRPr="00B06601">
        <w:t xml:space="preserve">Walk-in Case Control Strategy: </w:t>
      </w:r>
      <w:r w:rsidR="0020630C" w:rsidRPr="00B06601">
        <w:t xml:space="preserve">The strategy for controlling a walk-in cooler or freezer </w:t>
      </w:r>
      <w:r w:rsidR="00294E9D" w:rsidRPr="00B06601">
        <w:t xml:space="preserve">is to follow </w:t>
      </w:r>
      <w:r w:rsidR="0020630C" w:rsidRPr="00B06601">
        <w:t>the Case Controller strategy with the following exceptions:</w:t>
      </w:r>
    </w:p>
    <w:p w14:paraId="6933CF1E" w14:textId="77777777" w:rsidR="00AE0BFE" w:rsidRPr="00CB0E36" w:rsidRDefault="00AE0BFE" w:rsidP="00AE0BFE">
      <w:pPr>
        <w:pStyle w:val="PR2"/>
        <w:numPr>
          <w:ilvl w:val="5"/>
          <w:numId w:val="7"/>
        </w:numPr>
        <w:spacing w:before="120" w:after="120"/>
        <w:jc w:val="left"/>
      </w:pPr>
      <w:r w:rsidRPr="00CB0E36">
        <w:t xml:space="preserve">At each </w:t>
      </w:r>
      <w:proofErr w:type="spellStart"/>
      <w:r w:rsidRPr="00CB0E36">
        <w:rPr>
          <w:strike/>
          <w:highlight w:val="magenta"/>
        </w:rPr>
        <w:t>latchable</w:t>
      </w:r>
      <w:proofErr w:type="spellEnd"/>
      <w:r w:rsidRPr="00CB0E36">
        <w:rPr>
          <w:highlight w:val="magenta"/>
        </w:rPr>
        <w:t xml:space="preserve"> freezer</w:t>
      </w:r>
      <w:r>
        <w:t xml:space="preserve"> </w:t>
      </w:r>
      <w:r w:rsidRPr="00CB0E36">
        <w:t xml:space="preserve">door install a </w:t>
      </w:r>
      <w:r w:rsidRPr="00CB0E36">
        <w:rPr>
          <w:highlight w:val="magenta"/>
        </w:rPr>
        <w:t>RMCS</w:t>
      </w:r>
      <w:r>
        <w:t xml:space="preserve"> </w:t>
      </w:r>
      <w:r w:rsidRPr="00CB0E36">
        <w:t xml:space="preserve">door switch and </w:t>
      </w:r>
      <w:r w:rsidRPr="00CB0E36">
        <w:rPr>
          <w:strike/>
          <w:highlight w:val="magenta"/>
        </w:rPr>
        <w:t>an audible/</w:t>
      </w:r>
      <w:r w:rsidRPr="00CB0E36">
        <w:t xml:space="preserve">visual alarm device (amber strobe) mounted above the door.  </w:t>
      </w:r>
    </w:p>
    <w:p w14:paraId="49AF77D4" w14:textId="77777777" w:rsidR="00AE0BFE" w:rsidRPr="00B06601" w:rsidRDefault="00AE0BFE" w:rsidP="00AE0BFE">
      <w:pPr>
        <w:pStyle w:val="PR3"/>
        <w:numPr>
          <w:ilvl w:val="6"/>
          <w:numId w:val="7"/>
        </w:numPr>
        <w:spacing w:before="120" w:after="120"/>
        <w:jc w:val="left"/>
      </w:pPr>
      <w:r w:rsidRPr="00B06601">
        <w:t xml:space="preserve">If the door is left open for more than </w:t>
      </w:r>
      <w:r w:rsidRPr="00E70E45">
        <w:rPr>
          <w:strike/>
          <w:highlight w:val="magenta"/>
        </w:rPr>
        <w:t>20</w:t>
      </w:r>
      <w:r w:rsidRPr="00E70E45">
        <w:rPr>
          <w:highlight w:val="magenta"/>
        </w:rPr>
        <w:t xml:space="preserve"> 30</w:t>
      </w:r>
      <w:r>
        <w:t xml:space="preserve"> </w:t>
      </w:r>
      <w:r w:rsidRPr="00B06601">
        <w:t>minutes, initiat</w:t>
      </w:r>
      <w:r>
        <w:t>e</w:t>
      </w:r>
      <w:r w:rsidRPr="00B06601">
        <w:t xml:space="preserve"> an audible </w:t>
      </w:r>
      <w:r w:rsidRPr="00E70E45">
        <w:rPr>
          <w:highlight w:val="magenta"/>
        </w:rPr>
        <w:t>RMCS</w:t>
      </w:r>
      <w:r>
        <w:t xml:space="preserve"> </w:t>
      </w:r>
      <w:r w:rsidRPr="00B06601">
        <w:t>alarm</w:t>
      </w:r>
      <w:r>
        <w:t xml:space="preserve">, </w:t>
      </w:r>
      <w:r w:rsidRPr="00E70E45">
        <w:rPr>
          <w:highlight w:val="magenta"/>
        </w:rPr>
        <w:t>the visual alarm device at the door</w:t>
      </w:r>
      <w:r w:rsidRPr="00E70E45">
        <w:t xml:space="preserve">, </w:t>
      </w:r>
      <w:r w:rsidRPr="00B06601">
        <w:t>and alert staff that a door has been left open.</w:t>
      </w:r>
    </w:p>
    <w:p w14:paraId="232DA583" w14:textId="77777777" w:rsidR="00AE0BFE" w:rsidRPr="00B06601" w:rsidRDefault="00AE0BFE" w:rsidP="00AE0BFE">
      <w:pPr>
        <w:pStyle w:val="PR3"/>
        <w:numPr>
          <w:ilvl w:val="6"/>
          <w:numId w:val="7"/>
        </w:numPr>
        <w:spacing w:before="120" w:after="120"/>
        <w:jc w:val="left"/>
      </w:pPr>
      <w:r w:rsidRPr="00B06601">
        <w:t xml:space="preserve">The </w:t>
      </w:r>
      <w:r w:rsidRPr="00E70E45">
        <w:rPr>
          <w:highlight w:val="magenta"/>
        </w:rPr>
        <w:t>RMCS</w:t>
      </w:r>
      <w:r>
        <w:t xml:space="preserve"> </w:t>
      </w:r>
      <w:r w:rsidRPr="00B06601">
        <w:t>silence button, if pressed, will turn off the audible alarm, but leave the visual alarm run</w:t>
      </w:r>
      <w:r>
        <w:t xml:space="preserve"> </w:t>
      </w:r>
      <w:r w:rsidRPr="00E70E45">
        <w:rPr>
          <w:highlight w:val="magenta"/>
        </w:rPr>
        <w:t>until reset and a history log is created</w:t>
      </w:r>
      <w:r w:rsidRPr="00B06601">
        <w:t>.</w:t>
      </w:r>
    </w:p>
    <w:p w14:paraId="7E40B1BE" w14:textId="77777777" w:rsidR="00F835DC" w:rsidRPr="00B06601" w:rsidRDefault="00294E9D" w:rsidP="00B608CB">
      <w:pPr>
        <w:pStyle w:val="PR2"/>
        <w:numPr>
          <w:ilvl w:val="5"/>
          <w:numId w:val="7"/>
        </w:numPr>
        <w:spacing w:before="120" w:after="120"/>
        <w:jc w:val="left"/>
      </w:pPr>
      <w:r w:rsidRPr="00B06601">
        <w:t>Equip w</w:t>
      </w:r>
      <w:r w:rsidR="0020630C" w:rsidRPr="00B06601">
        <w:t xml:space="preserve">alk-in </w:t>
      </w:r>
      <w:r w:rsidRPr="00B06601">
        <w:t>f</w:t>
      </w:r>
      <w:r w:rsidR="0020630C" w:rsidRPr="00B06601">
        <w:t xml:space="preserve">reezer with a </w:t>
      </w:r>
      <w:r w:rsidRPr="00B06601">
        <w:t>m</w:t>
      </w:r>
      <w:r w:rsidR="0020630C" w:rsidRPr="00B06601">
        <w:t xml:space="preserve">an </w:t>
      </w:r>
      <w:r w:rsidRPr="00B06601">
        <w:t>t</w:t>
      </w:r>
      <w:r w:rsidR="0020630C" w:rsidRPr="00B06601">
        <w:t>rap switch to deactivate fans and refrigeration in case a person is trapped inside the freezer</w:t>
      </w:r>
    </w:p>
    <w:p w14:paraId="2C6BDC64" w14:textId="77777777" w:rsidR="00AE0BFE" w:rsidRPr="00B06601" w:rsidRDefault="00AE0BFE" w:rsidP="00AE0BFE">
      <w:pPr>
        <w:pStyle w:val="PR3"/>
        <w:numPr>
          <w:ilvl w:val="6"/>
          <w:numId w:val="7"/>
        </w:numPr>
        <w:spacing w:before="120" w:after="120"/>
        <w:jc w:val="left"/>
      </w:pPr>
      <w:r w:rsidRPr="00B06601">
        <w:t xml:space="preserve">If the switch is tripped, initiate </w:t>
      </w:r>
      <w:proofErr w:type="gramStart"/>
      <w:r w:rsidRPr="00CB0E36">
        <w:rPr>
          <w:strike/>
          <w:highlight w:val="magenta"/>
        </w:rPr>
        <w:t>an</w:t>
      </w:r>
      <w:r w:rsidRPr="00CB0E36">
        <w:rPr>
          <w:highlight w:val="magenta"/>
        </w:rPr>
        <w:t xml:space="preserve"> a</w:t>
      </w:r>
      <w:proofErr w:type="gramEnd"/>
      <w:r w:rsidRPr="00CB0E36">
        <w:rPr>
          <w:highlight w:val="magenta"/>
        </w:rPr>
        <w:t xml:space="preserve"> local audible</w:t>
      </w:r>
      <w:r w:rsidRPr="00B06601">
        <w:t xml:space="preserve"> alarm to alert staff and activate a green strobe mounted above the door.</w:t>
      </w:r>
    </w:p>
    <w:p w14:paraId="155A9C63" w14:textId="77777777" w:rsidR="004977D6" w:rsidRPr="003B2208" w:rsidRDefault="00391249" w:rsidP="00B608CB">
      <w:pPr>
        <w:pStyle w:val="PR1"/>
        <w:numPr>
          <w:ilvl w:val="4"/>
          <w:numId w:val="7"/>
        </w:numPr>
        <w:tabs>
          <w:tab w:val="clear" w:pos="1002"/>
        </w:tabs>
        <w:spacing w:before="120" w:after="120"/>
        <w:jc w:val="left"/>
      </w:pPr>
      <w:r w:rsidRPr="003B2208">
        <w:t xml:space="preserve">Dedicated Outdoor Air System (DOAS) Air </w:t>
      </w:r>
      <w:r w:rsidR="00E03D2F" w:rsidRPr="003B2208">
        <w:t>H</w:t>
      </w:r>
      <w:r w:rsidRPr="003B2208">
        <w:t>andling Unit Control Strategy</w:t>
      </w:r>
      <w:r w:rsidR="00E03D2F" w:rsidRPr="003B2208">
        <w:t xml:space="preserve"> </w:t>
      </w:r>
    </w:p>
    <w:p w14:paraId="502E3D02" w14:textId="77777777" w:rsidR="006D0200" w:rsidRPr="00B06601" w:rsidRDefault="0027389C" w:rsidP="00B608CB">
      <w:pPr>
        <w:pStyle w:val="PR2"/>
        <w:numPr>
          <w:ilvl w:val="5"/>
          <w:numId w:val="7"/>
        </w:numPr>
        <w:spacing w:before="120" w:after="120"/>
        <w:jc w:val="left"/>
      </w:pPr>
      <w:r w:rsidRPr="00B06601">
        <w:t>General Design Concept</w:t>
      </w:r>
    </w:p>
    <w:p w14:paraId="18E754AA" w14:textId="77777777" w:rsidR="007B75FD" w:rsidRPr="003B2208" w:rsidRDefault="007B75FD" w:rsidP="00B608CB">
      <w:pPr>
        <w:pStyle w:val="PR3"/>
        <w:numPr>
          <w:ilvl w:val="6"/>
          <w:numId w:val="7"/>
        </w:numPr>
        <w:spacing w:before="120" w:after="120"/>
        <w:jc w:val="left"/>
      </w:pPr>
      <w:r w:rsidRPr="00B06601">
        <w:t xml:space="preserve">The RMCS’s ICU is used to monitor </w:t>
      </w:r>
      <w:r w:rsidRPr="003B2208">
        <w:t xml:space="preserve">and provide control inputs to the </w:t>
      </w:r>
      <w:r w:rsidR="006A208D" w:rsidRPr="003B2208">
        <w:t>DOAS’s</w:t>
      </w:r>
      <w:r w:rsidRPr="003B2208">
        <w:t xml:space="preserve"> unit controller. The ICU monitors the outdoor and </w:t>
      </w:r>
      <w:r w:rsidR="006A208D" w:rsidRPr="003B2208">
        <w:t xml:space="preserve">supply air </w:t>
      </w:r>
      <w:r w:rsidRPr="003B2208">
        <w:t xml:space="preserve">temperature and humidity, maintains the store’s scheduled hours including shutdowns and setback, and monitors storewide alarms and phase loss. The ICU and </w:t>
      </w:r>
      <w:r w:rsidR="006A208D" w:rsidRPr="003B2208">
        <w:t xml:space="preserve">DOAS </w:t>
      </w:r>
      <w:r w:rsidRPr="003B2208">
        <w:t>application specific controller are to pass I/O between the controllers</w:t>
      </w:r>
      <w:r w:rsidR="002C38FA" w:rsidRPr="003B2208">
        <w:t xml:space="preserve"> for communication. </w:t>
      </w:r>
      <w:r w:rsidRPr="003B2208">
        <w:t xml:space="preserve">Configure the ICU to read and logically display the </w:t>
      </w:r>
      <w:r w:rsidR="006A208D" w:rsidRPr="003B2208">
        <w:t xml:space="preserve">DOAS’s </w:t>
      </w:r>
      <w:r w:rsidRPr="003B2208">
        <w:t>controller’s data points including damper positions, compressor stage, status, and speed</w:t>
      </w:r>
      <w:r w:rsidRPr="00B06601">
        <w:t xml:space="preserve"> (for variable speed), evaporator and condensing fan status and speed (for variable speed), measured airflows, measured temperatures in each section, heat reclaim status and contribution, hot gas reheat status and contribution, filter status, and all alarm </w:t>
      </w:r>
      <w:r w:rsidRPr="003B2208">
        <w:t xml:space="preserve">conditions detailed. </w:t>
      </w:r>
    </w:p>
    <w:p w14:paraId="7DA7B68D" w14:textId="77777777" w:rsidR="00E03D2F" w:rsidRPr="003B2208" w:rsidRDefault="00E92C1C" w:rsidP="00E03D2F">
      <w:pPr>
        <w:pStyle w:val="PR3"/>
        <w:numPr>
          <w:ilvl w:val="6"/>
          <w:numId w:val="7"/>
        </w:numPr>
        <w:spacing w:before="120" w:after="120"/>
        <w:jc w:val="left"/>
      </w:pPr>
      <w:r w:rsidRPr="003B2208">
        <w:t xml:space="preserve">When not detailed elsewhere: control </w:t>
      </w:r>
      <w:r w:rsidR="006A208D" w:rsidRPr="003B2208">
        <w:t xml:space="preserve">supply air </w:t>
      </w:r>
      <w:r w:rsidR="0027389C" w:rsidRPr="003B2208">
        <w:t>temperature and humidity by a minimum of three</w:t>
      </w:r>
      <w:r w:rsidR="0020790F" w:rsidRPr="003B2208">
        <w:t xml:space="preserve"> </w:t>
      </w:r>
      <w:r w:rsidR="0027389C" w:rsidRPr="003B2208">
        <w:t>individual cooling stages utilizing two air paths.</w:t>
      </w:r>
      <w:r w:rsidR="00476A18" w:rsidRPr="003B2208">
        <w:t xml:space="preserve"> </w:t>
      </w:r>
      <w:r w:rsidR="0027389C" w:rsidRPr="003B2208">
        <w:t xml:space="preserve">The outside air </w:t>
      </w:r>
      <w:r w:rsidR="0027389C" w:rsidRPr="003B2208">
        <w:lastRenderedPageBreak/>
        <w:t>path will process all of the outside air (no bypass)</w:t>
      </w:r>
      <w:r w:rsidRPr="003B2208">
        <w:t xml:space="preserve"> and house a</w:t>
      </w:r>
      <w:r w:rsidR="0027389C" w:rsidRPr="003B2208">
        <w:t xml:space="preserve">n outdoor air precooling </w:t>
      </w:r>
      <w:r w:rsidRPr="003B2208">
        <w:t>coil and dehumidification coil</w:t>
      </w:r>
      <w:r w:rsidR="0027389C" w:rsidRPr="003B2208">
        <w:t>.</w:t>
      </w:r>
      <w:r w:rsidR="00476A18" w:rsidRPr="003B2208">
        <w:t xml:space="preserve"> </w:t>
      </w:r>
      <w:r w:rsidR="0027389C" w:rsidRPr="003B2208">
        <w:t xml:space="preserve">The return air path will </w:t>
      </w:r>
      <w:r w:rsidRPr="003B2208">
        <w:t xml:space="preserve">house </w:t>
      </w:r>
      <w:r w:rsidR="0027389C" w:rsidRPr="003B2208">
        <w:t xml:space="preserve">a </w:t>
      </w:r>
      <w:r w:rsidRPr="003B2208">
        <w:t xml:space="preserve">sensible cooling coil. </w:t>
      </w:r>
      <w:r w:rsidR="0027389C" w:rsidRPr="003B2208">
        <w:t>Some return air may be bypassed.</w:t>
      </w:r>
      <w:r w:rsidR="00476A18" w:rsidRPr="003B2208">
        <w:t xml:space="preserve"> </w:t>
      </w:r>
      <w:r w:rsidRPr="003B2208">
        <w:t xml:space="preserve">The air paths will then mix and a hot gas reheating coil and primary heating section will follow before discharging unit. Hot gas re-heat will utilize </w:t>
      </w:r>
      <w:r w:rsidR="0027389C" w:rsidRPr="003B2208">
        <w:t xml:space="preserve">waste heat from </w:t>
      </w:r>
      <w:r w:rsidRPr="003B2208">
        <w:t xml:space="preserve">the unit’s </w:t>
      </w:r>
      <w:r w:rsidR="0027389C" w:rsidRPr="003B2208">
        <w:t>compressors</w:t>
      </w:r>
      <w:r w:rsidRPr="003B2208">
        <w:t xml:space="preserve"> </w:t>
      </w:r>
      <w:r w:rsidR="0027389C" w:rsidRPr="003B2208">
        <w:t>and maintain a supply air temperature of 75</w:t>
      </w:r>
      <w:r w:rsidRPr="003B2208">
        <w:t xml:space="preserve"> deg </w:t>
      </w:r>
      <w:r w:rsidR="0027389C" w:rsidRPr="003B2208">
        <w:t>F</w:t>
      </w:r>
      <w:r w:rsidRPr="003B2208">
        <w:t xml:space="preserve"> when appropriate. </w:t>
      </w:r>
      <w:r w:rsidR="0027389C" w:rsidRPr="003B2208">
        <w:t xml:space="preserve">The </w:t>
      </w:r>
      <w:r w:rsidRPr="003B2208">
        <w:t xml:space="preserve">primary </w:t>
      </w:r>
      <w:r w:rsidR="0027389C" w:rsidRPr="003B2208">
        <w:t xml:space="preserve">heating </w:t>
      </w:r>
      <w:r w:rsidRPr="003B2208">
        <w:t xml:space="preserve">section </w:t>
      </w:r>
      <w:r w:rsidR="0027389C" w:rsidRPr="003B2208">
        <w:t xml:space="preserve">will </w:t>
      </w:r>
      <w:r w:rsidRPr="003B2208">
        <w:t xml:space="preserve">be utilized </w:t>
      </w:r>
      <w:r w:rsidR="0027389C" w:rsidRPr="003B2208">
        <w:t>if additional capacity is required</w:t>
      </w:r>
      <w:r w:rsidR="00E03D2F" w:rsidRPr="003B2208">
        <w:t xml:space="preserve">. </w:t>
      </w:r>
    </w:p>
    <w:p w14:paraId="2613334A" w14:textId="77777777" w:rsidR="0027389C" w:rsidRPr="00E03D2F" w:rsidRDefault="0027389C" w:rsidP="00B608CB">
      <w:pPr>
        <w:pStyle w:val="PR3"/>
        <w:numPr>
          <w:ilvl w:val="6"/>
          <w:numId w:val="7"/>
        </w:numPr>
        <w:spacing w:before="120" w:after="120"/>
        <w:jc w:val="left"/>
      </w:pPr>
      <w:r w:rsidRPr="00E03D2F">
        <w:t>Fan operation shall be continuous</w:t>
      </w:r>
    </w:p>
    <w:p w14:paraId="49A35F4C" w14:textId="77777777" w:rsidR="0027389C" w:rsidRPr="00B06601" w:rsidRDefault="007B75FD" w:rsidP="00B608CB">
      <w:pPr>
        <w:pStyle w:val="PR4"/>
        <w:numPr>
          <w:ilvl w:val="7"/>
          <w:numId w:val="7"/>
        </w:numPr>
        <w:spacing w:before="120" w:after="120"/>
        <w:jc w:val="left"/>
      </w:pPr>
      <w:r w:rsidRPr="00B06601">
        <w:t>Utilize a variable frequency d</w:t>
      </w:r>
      <w:r w:rsidR="0027389C" w:rsidRPr="00B06601">
        <w:t>rive (VFD) to control the fan speed.</w:t>
      </w:r>
    </w:p>
    <w:p w14:paraId="1B8BB00B" w14:textId="77777777" w:rsidR="0027389C" w:rsidRPr="00B06601" w:rsidRDefault="007B75FD" w:rsidP="00B608CB">
      <w:pPr>
        <w:pStyle w:val="PR4"/>
        <w:numPr>
          <w:ilvl w:val="7"/>
          <w:numId w:val="7"/>
        </w:numPr>
        <w:spacing w:before="120" w:after="120"/>
        <w:jc w:val="left"/>
      </w:pPr>
      <w:r w:rsidRPr="00B06601">
        <w:t>R</w:t>
      </w:r>
      <w:r w:rsidR="0027389C" w:rsidRPr="00B06601">
        <w:t xml:space="preserve">un at no more than 95% speed in occupied mode. </w:t>
      </w:r>
    </w:p>
    <w:p w14:paraId="58ED49C5" w14:textId="77777777" w:rsidR="0027389C" w:rsidRPr="00B06601" w:rsidRDefault="007B75FD" w:rsidP="00B608CB">
      <w:pPr>
        <w:pStyle w:val="PR4"/>
        <w:numPr>
          <w:ilvl w:val="7"/>
          <w:numId w:val="7"/>
        </w:numPr>
        <w:spacing w:before="120" w:after="120"/>
        <w:jc w:val="left"/>
      </w:pPr>
      <w:r w:rsidRPr="00B06601">
        <w:t xml:space="preserve">Run </w:t>
      </w:r>
      <w:r w:rsidR="0027389C" w:rsidRPr="00B06601">
        <w:t>at 50 percent during night set-back</w:t>
      </w:r>
      <w:r w:rsidR="00D10BB7" w:rsidRPr="00B06601">
        <w:t>.</w:t>
      </w:r>
      <w:r w:rsidR="0027389C" w:rsidRPr="00B06601">
        <w:t xml:space="preserve"> </w:t>
      </w:r>
    </w:p>
    <w:p w14:paraId="2233F81D" w14:textId="77777777" w:rsidR="0027389C" w:rsidRPr="00B06601" w:rsidRDefault="007B75FD" w:rsidP="00B608CB">
      <w:pPr>
        <w:pStyle w:val="PR4"/>
        <w:numPr>
          <w:ilvl w:val="7"/>
          <w:numId w:val="7"/>
        </w:numPr>
        <w:spacing w:before="120" w:after="120"/>
        <w:jc w:val="left"/>
      </w:pPr>
      <w:r w:rsidRPr="00B06601">
        <w:t>Run fan at full speed o</w:t>
      </w:r>
      <w:r w:rsidR="0027389C" w:rsidRPr="00B06601">
        <w:t>n any call during night set-back</w:t>
      </w:r>
      <w:r w:rsidRPr="00B06601">
        <w:t xml:space="preserve">. </w:t>
      </w:r>
    </w:p>
    <w:p w14:paraId="3EC23971" w14:textId="77777777" w:rsidR="006F07A8" w:rsidRPr="00B06601" w:rsidRDefault="00E92C1C" w:rsidP="00B608CB">
      <w:pPr>
        <w:pStyle w:val="PR3"/>
        <w:numPr>
          <w:ilvl w:val="6"/>
          <w:numId w:val="7"/>
        </w:numPr>
        <w:spacing w:before="120" w:after="120"/>
        <w:jc w:val="left"/>
      </w:pPr>
      <w:r w:rsidRPr="00B06601">
        <w:t xml:space="preserve">Optimize condenser fan operation for energy efficiency. </w:t>
      </w:r>
    </w:p>
    <w:p w14:paraId="3C2273C6" w14:textId="77777777" w:rsidR="006F07A8" w:rsidRPr="00B06601" w:rsidRDefault="006F07A8" w:rsidP="00B608CB">
      <w:pPr>
        <w:pStyle w:val="PR4"/>
        <w:numPr>
          <w:ilvl w:val="7"/>
          <w:numId w:val="7"/>
        </w:numPr>
        <w:spacing w:before="120" w:after="120"/>
        <w:jc w:val="left"/>
      </w:pPr>
      <w:r w:rsidRPr="00B06601">
        <w:t>Condenser fans are controlled based on discharge pressure transducers directly from the internal unit controls.</w:t>
      </w:r>
    </w:p>
    <w:p w14:paraId="10C056F6" w14:textId="77777777" w:rsidR="006F07A8" w:rsidRPr="00B06601" w:rsidRDefault="00E92C1C" w:rsidP="00B608CB">
      <w:pPr>
        <w:pStyle w:val="PR3"/>
        <w:numPr>
          <w:ilvl w:val="6"/>
          <w:numId w:val="7"/>
        </w:numPr>
        <w:spacing w:before="120" w:after="120"/>
        <w:jc w:val="left"/>
      </w:pPr>
      <w:r w:rsidRPr="00B06601">
        <w:t>Control o</w:t>
      </w:r>
      <w:r w:rsidR="006F07A8" w:rsidRPr="00B06601">
        <w:t>utside air motor</w:t>
      </w:r>
      <w:r w:rsidR="00201766" w:rsidRPr="00B06601">
        <w:t xml:space="preserve">ized dampers with independent linkage and actuator, set position during test and balance. </w:t>
      </w:r>
    </w:p>
    <w:p w14:paraId="3DD4E1A6" w14:textId="77777777" w:rsidR="006F07A8" w:rsidRPr="00B06601" w:rsidRDefault="006F07A8" w:rsidP="00B608CB">
      <w:pPr>
        <w:pStyle w:val="PR2"/>
        <w:numPr>
          <w:ilvl w:val="5"/>
          <w:numId w:val="7"/>
        </w:numPr>
        <w:spacing w:before="120" w:after="120"/>
        <w:jc w:val="left"/>
      </w:pPr>
      <w:r w:rsidRPr="00B06601">
        <w:t>Control Design:</w:t>
      </w:r>
    </w:p>
    <w:p w14:paraId="2AE185AE" w14:textId="77777777" w:rsidR="006F07A8" w:rsidRPr="00B06601" w:rsidRDefault="006F07A8" w:rsidP="00B608CB">
      <w:pPr>
        <w:pStyle w:val="PR3"/>
        <w:numPr>
          <w:ilvl w:val="6"/>
          <w:numId w:val="7"/>
        </w:numPr>
        <w:spacing w:before="120" w:after="120"/>
        <w:jc w:val="left"/>
      </w:pPr>
      <w:r w:rsidRPr="00B06601">
        <w:t xml:space="preserve">Control </w:t>
      </w:r>
      <w:r w:rsidRPr="00D01D9F">
        <w:t xml:space="preserve">the </w:t>
      </w:r>
      <w:r w:rsidR="0020790F" w:rsidRPr="00D01D9F">
        <w:t>hot</w:t>
      </w:r>
      <w:r w:rsidRPr="00D01D9F">
        <w:t xml:space="preserve"> gas heating </w:t>
      </w:r>
      <w:r w:rsidR="0020790F" w:rsidRPr="00D01D9F">
        <w:t>coil</w:t>
      </w:r>
      <w:r w:rsidRPr="00D01D9F">
        <w:t xml:space="preserve"> from </w:t>
      </w:r>
      <w:r w:rsidR="0020790F" w:rsidRPr="00D01D9F">
        <w:t>supply air</w:t>
      </w:r>
      <w:r w:rsidR="00201766" w:rsidRPr="00D01D9F">
        <w:t xml:space="preserve"> temperature</w:t>
      </w:r>
      <w:r w:rsidRPr="00D01D9F">
        <w:t>.</w:t>
      </w:r>
      <w:r w:rsidR="00476A18" w:rsidRPr="00B06601">
        <w:t xml:space="preserve"> </w:t>
      </w:r>
    </w:p>
    <w:p w14:paraId="28D23F07" w14:textId="77777777" w:rsidR="006F07A8" w:rsidRPr="00B06601" w:rsidRDefault="006F07A8" w:rsidP="00B608CB">
      <w:pPr>
        <w:pStyle w:val="PR3"/>
        <w:numPr>
          <w:ilvl w:val="6"/>
          <w:numId w:val="7"/>
        </w:numPr>
        <w:spacing w:before="120" w:after="120"/>
        <w:jc w:val="left"/>
      </w:pPr>
      <w:r w:rsidRPr="00B06601">
        <w:t>Mount a temperature probe on the discharge air side of each hot gas reheat coil inside of the AHU for proof of hot gas reheat operation.</w:t>
      </w:r>
    </w:p>
    <w:p w14:paraId="24C8A8B7" w14:textId="77777777" w:rsidR="006F07A8" w:rsidRPr="00B06601" w:rsidRDefault="00201766" w:rsidP="00B608CB">
      <w:pPr>
        <w:pStyle w:val="PR3"/>
        <w:numPr>
          <w:ilvl w:val="6"/>
          <w:numId w:val="7"/>
        </w:numPr>
        <w:spacing w:before="120" w:after="120"/>
        <w:jc w:val="left"/>
      </w:pPr>
      <w:r w:rsidRPr="00B06601">
        <w:t xml:space="preserve">Utilize a factory </w:t>
      </w:r>
      <w:r w:rsidRPr="00D01D9F">
        <w:t>optimization stra</w:t>
      </w:r>
      <w:r w:rsidR="00E679EC" w:rsidRPr="00D01D9F">
        <w:t>teg</w:t>
      </w:r>
      <w:r w:rsidRPr="00D01D9F">
        <w:t xml:space="preserve">y to stage </w:t>
      </w:r>
      <w:r w:rsidR="006F07A8" w:rsidRPr="00D01D9F">
        <w:t>1</w:t>
      </w:r>
      <w:r w:rsidR="0020790F" w:rsidRPr="00D01D9F">
        <w:t xml:space="preserve"> and </w:t>
      </w:r>
      <w:r w:rsidR="006F07A8" w:rsidRPr="00D01D9F">
        <w:t>2</w:t>
      </w:r>
      <w:r w:rsidR="0020790F" w:rsidRPr="00D01D9F">
        <w:t xml:space="preserve"> </w:t>
      </w:r>
      <w:r w:rsidR="006F07A8" w:rsidRPr="00D01D9F">
        <w:t>to maintain</w:t>
      </w:r>
      <w:r w:rsidRPr="00D01D9F">
        <w:t xml:space="preserve"> </w:t>
      </w:r>
      <w:r w:rsidR="0020790F" w:rsidRPr="00D01D9F">
        <w:t>supply air</w:t>
      </w:r>
      <w:r w:rsidRPr="00D01D9F">
        <w:t xml:space="preserve"> temperature and dewpoint.</w:t>
      </w:r>
      <w:r w:rsidR="006F07A8" w:rsidRPr="00B06601">
        <w:t xml:space="preserve"> </w:t>
      </w:r>
    </w:p>
    <w:p w14:paraId="40FD3EA9" w14:textId="77777777" w:rsidR="006F07A8" w:rsidRPr="00B06601" w:rsidRDefault="00A02795" w:rsidP="00B608CB">
      <w:pPr>
        <w:pStyle w:val="PR3"/>
        <w:numPr>
          <w:ilvl w:val="6"/>
          <w:numId w:val="7"/>
        </w:numPr>
        <w:spacing w:before="120" w:after="120"/>
        <w:jc w:val="left"/>
      </w:pPr>
      <w:r w:rsidRPr="00B06601">
        <w:t xml:space="preserve">Factory install temperature and pressure ports throughout the unit for test and balance </w:t>
      </w:r>
      <w:r w:rsidR="002D3312" w:rsidRPr="00B06601">
        <w:t xml:space="preserve">to finalize damper positions in the field. </w:t>
      </w:r>
    </w:p>
    <w:p w14:paraId="4E59AC7D" w14:textId="77777777" w:rsidR="002D3312" w:rsidRPr="00B06601" w:rsidRDefault="002D3312" w:rsidP="00B608CB">
      <w:pPr>
        <w:pStyle w:val="PR3"/>
        <w:numPr>
          <w:ilvl w:val="6"/>
          <w:numId w:val="7"/>
        </w:numPr>
        <w:spacing w:before="120" w:after="120"/>
        <w:jc w:val="left"/>
      </w:pPr>
      <w:r w:rsidRPr="00B06601">
        <w:t xml:space="preserve">Factory mount a </w:t>
      </w:r>
      <w:r w:rsidR="006F07A8" w:rsidRPr="00B06601">
        <w:t>differential pressure switch to monitor the operation of the main blower</w:t>
      </w:r>
    </w:p>
    <w:p w14:paraId="613B221B" w14:textId="77777777" w:rsidR="006F07A8" w:rsidRPr="00B06601" w:rsidRDefault="002D3312" w:rsidP="00B608CB">
      <w:pPr>
        <w:pStyle w:val="PR3"/>
        <w:numPr>
          <w:ilvl w:val="6"/>
          <w:numId w:val="7"/>
        </w:numPr>
        <w:spacing w:before="120" w:after="120"/>
        <w:jc w:val="left"/>
      </w:pPr>
      <w:r w:rsidRPr="00B06601">
        <w:t>Factory mount a differential pressure switch to monitor dirty filters.</w:t>
      </w:r>
    </w:p>
    <w:p w14:paraId="349858D3" w14:textId="77777777" w:rsidR="006F07A8" w:rsidRPr="00B06601" w:rsidRDefault="003C5141" w:rsidP="002D3312">
      <w:pPr>
        <w:pStyle w:val="PR3"/>
        <w:numPr>
          <w:ilvl w:val="6"/>
          <w:numId w:val="7"/>
        </w:numPr>
        <w:spacing w:before="120" w:after="120"/>
        <w:jc w:val="left"/>
      </w:pPr>
      <w:r w:rsidRPr="00B06601">
        <w:t>Setpoint</w:t>
      </w:r>
      <w:r w:rsidR="00FB51DF" w:rsidRPr="00B06601">
        <w:t xml:space="preserve">s: The temperature and humidity </w:t>
      </w:r>
      <w:r w:rsidRPr="00B06601">
        <w:t>setpoint</w:t>
      </w:r>
      <w:r w:rsidR="00FB51DF" w:rsidRPr="00B06601">
        <w:t>s shall be:</w:t>
      </w:r>
    </w:p>
    <w:p w14:paraId="53946986" w14:textId="77777777" w:rsidR="00FB51DF" w:rsidRPr="00D01D9F" w:rsidRDefault="00FB51DF" w:rsidP="002D3312">
      <w:pPr>
        <w:pStyle w:val="PR4"/>
        <w:numPr>
          <w:ilvl w:val="7"/>
          <w:numId w:val="7"/>
        </w:numPr>
        <w:spacing w:before="120" w:after="120"/>
        <w:jc w:val="left"/>
      </w:pPr>
      <w:r w:rsidRPr="00D01D9F">
        <w:t xml:space="preserve">Heating </w:t>
      </w:r>
      <w:r w:rsidR="003C5141" w:rsidRPr="00D01D9F">
        <w:t>setpoint</w:t>
      </w:r>
    </w:p>
    <w:p w14:paraId="7FA10F78" w14:textId="77777777" w:rsidR="00FB51DF" w:rsidRPr="00D01D9F" w:rsidRDefault="00FB51DF" w:rsidP="002D3312">
      <w:pPr>
        <w:pStyle w:val="PR5"/>
        <w:numPr>
          <w:ilvl w:val="8"/>
          <w:numId w:val="7"/>
        </w:numPr>
        <w:spacing w:before="120" w:after="120"/>
        <w:jc w:val="left"/>
      </w:pPr>
      <w:r w:rsidRPr="00D01D9F">
        <w:t>Occupied: 70</w:t>
      </w:r>
      <w:r w:rsidR="007470FD" w:rsidRPr="00D01D9F">
        <w:t xml:space="preserve"> </w:t>
      </w:r>
      <w:r w:rsidR="002067C6" w:rsidRPr="00D01D9F">
        <w:t>deg F</w:t>
      </w:r>
    </w:p>
    <w:p w14:paraId="60DB6DF8" w14:textId="77777777" w:rsidR="00FB51DF" w:rsidRPr="00D01D9F" w:rsidRDefault="00FB51DF" w:rsidP="002D3312">
      <w:pPr>
        <w:pStyle w:val="PR5"/>
        <w:numPr>
          <w:ilvl w:val="8"/>
          <w:numId w:val="7"/>
        </w:numPr>
        <w:spacing w:before="120" w:after="120"/>
        <w:jc w:val="left"/>
      </w:pPr>
      <w:r w:rsidRPr="00D01D9F">
        <w:t>Unoccupied: 68</w:t>
      </w:r>
      <w:r w:rsidR="007470FD" w:rsidRPr="00D01D9F">
        <w:t xml:space="preserve"> </w:t>
      </w:r>
      <w:r w:rsidR="002067C6" w:rsidRPr="00D01D9F">
        <w:t>deg F</w:t>
      </w:r>
    </w:p>
    <w:p w14:paraId="5D16BB34" w14:textId="77777777" w:rsidR="00FB51DF" w:rsidRPr="00D01D9F" w:rsidRDefault="009259D8" w:rsidP="002D3312">
      <w:pPr>
        <w:pStyle w:val="PR5"/>
        <w:numPr>
          <w:ilvl w:val="8"/>
          <w:numId w:val="7"/>
        </w:numPr>
        <w:spacing w:before="120" w:after="120"/>
        <w:jc w:val="left"/>
      </w:pPr>
      <w:r w:rsidRPr="00D01D9F">
        <w:t>S</w:t>
      </w:r>
      <w:r w:rsidR="00FB51DF" w:rsidRPr="00D01D9F">
        <w:t xml:space="preserve">tage 1 has a </w:t>
      </w:r>
      <w:proofErr w:type="spellStart"/>
      <w:r w:rsidR="00FB51DF" w:rsidRPr="00D01D9F">
        <w:t>deadband</w:t>
      </w:r>
      <w:proofErr w:type="spellEnd"/>
      <w:r w:rsidR="00FB51DF" w:rsidRPr="00D01D9F">
        <w:t xml:space="preserve"> of </w:t>
      </w:r>
      <w:r w:rsidR="002D3312" w:rsidRPr="00D01D9F">
        <w:t xml:space="preserve">plus or minus </w:t>
      </w:r>
      <w:r w:rsidR="00FB51DF" w:rsidRPr="00D01D9F">
        <w:t xml:space="preserve">1 </w:t>
      </w:r>
      <w:r w:rsidR="002067C6" w:rsidRPr="00D01D9F">
        <w:t>deg F</w:t>
      </w:r>
      <w:r w:rsidR="00FB51DF" w:rsidRPr="00D01D9F">
        <w:t xml:space="preserve"> during occupied periods</w:t>
      </w:r>
      <w:r w:rsidR="002D3312" w:rsidRPr="00D01D9F">
        <w:t>.</w:t>
      </w:r>
    </w:p>
    <w:p w14:paraId="4C189A3F" w14:textId="77777777" w:rsidR="00FB51DF" w:rsidRPr="00D01D9F" w:rsidRDefault="00FB51DF" w:rsidP="002D3312">
      <w:pPr>
        <w:pStyle w:val="PR4"/>
        <w:numPr>
          <w:ilvl w:val="7"/>
          <w:numId w:val="7"/>
        </w:numPr>
        <w:spacing w:before="120" w:after="120"/>
        <w:jc w:val="left"/>
      </w:pPr>
      <w:r w:rsidRPr="00D01D9F">
        <w:t>Auxiliary heat</w:t>
      </w:r>
    </w:p>
    <w:p w14:paraId="66E2535A" w14:textId="77777777" w:rsidR="00FB51DF" w:rsidRPr="00D01D9F" w:rsidRDefault="009259D8" w:rsidP="002D3312">
      <w:pPr>
        <w:pStyle w:val="PR5"/>
        <w:numPr>
          <w:ilvl w:val="8"/>
          <w:numId w:val="7"/>
        </w:numPr>
        <w:spacing w:before="120" w:after="120"/>
        <w:jc w:val="left"/>
      </w:pPr>
      <w:r w:rsidRPr="00D01D9F">
        <w:t xml:space="preserve">Stage </w:t>
      </w:r>
      <w:r w:rsidR="00FB51DF" w:rsidRPr="00D01D9F">
        <w:t xml:space="preserve">one shall turn on 2 degrees from heating setpoint with a 1-degree </w:t>
      </w:r>
      <w:proofErr w:type="spellStart"/>
      <w:r w:rsidR="001B47C1" w:rsidRPr="00D01D9F">
        <w:t>deadband</w:t>
      </w:r>
      <w:proofErr w:type="spellEnd"/>
      <w:r w:rsidR="00830270" w:rsidRPr="00D01D9F">
        <w:t>.</w:t>
      </w:r>
    </w:p>
    <w:p w14:paraId="13A49630" w14:textId="77777777" w:rsidR="00FB51DF" w:rsidRPr="00D01D9F" w:rsidRDefault="009259D8" w:rsidP="002D3312">
      <w:pPr>
        <w:pStyle w:val="PR5"/>
        <w:numPr>
          <w:ilvl w:val="8"/>
          <w:numId w:val="7"/>
        </w:numPr>
        <w:spacing w:before="120" w:after="120"/>
        <w:jc w:val="left"/>
      </w:pPr>
      <w:r w:rsidRPr="00D01D9F">
        <w:t xml:space="preserve">Stage </w:t>
      </w:r>
      <w:r w:rsidR="00FB51DF" w:rsidRPr="00D01D9F">
        <w:t xml:space="preserve">two shall turn on 3 degrees from heating </w:t>
      </w:r>
      <w:r w:rsidR="003C5141" w:rsidRPr="00D01D9F">
        <w:t>setpoint</w:t>
      </w:r>
      <w:r w:rsidR="00FB51DF" w:rsidRPr="00D01D9F">
        <w:t xml:space="preserve"> with</w:t>
      </w:r>
      <w:r w:rsidR="00476A18" w:rsidRPr="00D01D9F">
        <w:t xml:space="preserve"> </w:t>
      </w:r>
      <w:r w:rsidR="00FB51DF" w:rsidRPr="00D01D9F">
        <w:t xml:space="preserve">a 1-degree </w:t>
      </w:r>
      <w:proofErr w:type="spellStart"/>
      <w:r w:rsidR="001B47C1" w:rsidRPr="00D01D9F">
        <w:t>deadband</w:t>
      </w:r>
      <w:proofErr w:type="spellEnd"/>
      <w:r w:rsidR="00830270" w:rsidRPr="00D01D9F">
        <w:t>.</w:t>
      </w:r>
      <w:r w:rsidR="00FB51DF" w:rsidRPr="00D01D9F">
        <w:t xml:space="preserve"> </w:t>
      </w:r>
    </w:p>
    <w:p w14:paraId="2C2277E5" w14:textId="77777777" w:rsidR="00FB51DF" w:rsidRPr="00B06601" w:rsidRDefault="00FB51DF" w:rsidP="002D3312">
      <w:pPr>
        <w:pStyle w:val="PR4"/>
        <w:numPr>
          <w:ilvl w:val="7"/>
          <w:numId w:val="7"/>
        </w:numPr>
        <w:spacing w:before="120" w:after="120"/>
        <w:jc w:val="left"/>
      </w:pPr>
      <w:r w:rsidRPr="00B06601">
        <w:t xml:space="preserve">Cooling </w:t>
      </w:r>
      <w:r w:rsidR="003C5141" w:rsidRPr="00B06601">
        <w:t>setpoint</w:t>
      </w:r>
    </w:p>
    <w:p w14:paraId="415E5878" w14:textId="77777777" w:rsidR="00FB51DF" w:rsidRPr="00B06601" w:rsidRDefault="00FB51DF" w:rsidP="002D3312">
      <w:pPr>
        <w:pStyle w:val="PR5"/>
        <w:numPr>
          <w:ilvl w:val="8"/>
          <w:numId w:val="7"/>
        </w:numPr>
        <w:spacing w:before="120" w:after="120"/>
        <w:jc w:val="left"/>
      </w:pPr>
      <w:r w:rsidRPr="00B06601">
        <w:t>Occupied:</w:t>
      </w:r>
      <w:r w:rsidR="00476A18" w:rsidRPr="00B06601">
        <w:t xml:space="preserve">  </w:t>
      </w:r>
      <w:r w:rsidRPr="00B06601">
        <w:t>75</w:t>
      </w:r>
      <w:r w:rsidR="007470FD" w:rsidRPr="00B06601">
        <w:t xml:space="preserve"> </w:t>
      </w:r>
      <w:r w:rsidR="002067C6" w:rsidRPr="00B06601">
        <w:t>deg F</w:t>
      </w:r>
      <w:r w:rsidRPr="00B06601">
        <w:t xml:space="preserve"> </w:t>
      </w:r>
    </w:p>
    <w:p w14:paraId="5B74C9FC" w14:textId="77777777" w:rsidR="00FB51DF" w:rsidRPr="00B06601" w:rsidRDefault="00FB51DF" w:rsidP="002D3312">
      <w:pPr>
        <w:pStyle w:val="PR5"/>
        <w:numPr>
          <w:ilvl w:val="8"/>
          <w:numId w:val="7"/>
        </w:numPr>
        <w:spacing w:before="120" w:after="120"/>
        <w:jc w:val="left"/>
      </w:pPr>
      <w:r w:rsidRPr="00B06601">
        <w:lastRenderedPageBreak/>
        <w:t>Unoccupied: 75</w:t>
      </w:r>
      <w:r w:rsidR="007470FD" w:rsidRPr="00B06601">
        <w:t xml:space="preserve"> </w:t>
      </w:r>
      <w:r w:rsidR="002067C6" w:rsidRPr="00B06601">
        <w:t>deg F</w:t>
      </w:r>
    </w:p>
    <w:p w14:paraId="2A75B2F2" w14:textId="77777777" w:rsidR="00FB51DF" w:rsidRPr="00B06601" w:rsidRDefault="00FB51DF" w:rsidP="002D3312">
      <w:pPr>
        <w:pStyle w:val="PR5"/>
        <w:numPr>
          <w:ilvl w:val="8"/>
          <w:numId w:val="7"/>
        </w:numPr>
        <w:spacing w:before="120" w:after="120"/>
        <w:jc w:val="left"/>
      </w:pPr>
      <w:r w:rsidRPr="00B06601">
        <w:t xml:space="preserve">Cooling stage 1 comes on at 75 </w:t>
      </w:r>
      <w:r w:rsidR="002067C6" w:rsidRPr="00B06601">
        <w:t>deg F</w:t>
      </w:r>
      <w:r w:rsidRPr="00B06601">
        <w:t xml:space="preserve"> and shuts off at 73 </w:t>
      </w:r>
      <w:r w:rsidR="002067C6" w:rsidRPr="00B06601">
        <w:t>deg F</w:t>
      </w:r>
      <w:r w:rsidRPr="00B06601">
        <w:t>.</w:t>
      </w:r>
    </w:p>
    <w:p w14:paraId="005EC50F" w14:textId="77777777" w:rsidR="00FB51DF" w:rsidRPr="00B06601" w:rsidRDefault="00FB51DF" w:rsidP="002D3312">
      <w:pPr>
        <w:pStyle w:val="PR5"/>
        <w:numPr>
          <w:ilvl w:val="8"/>
          <w:numId w:val="7"/>
        </w:numPr>
        <w:spacing w:before="120" w:after="120"/>
        <w:jc w:val="left"/>
      </w:pPr>
      <w:r w:rsidRPr="00B06601">
        <w:t xml:space="preserve">Cooling stage 2 comes on at 76 </w:t>
      </w:r>
      <w:r w:rsidR="002067C6" w:rsidRPr="00B06601">
        <w:t>deg F</w:t>
      </w:r>
      <w:r w:rsidRPr="00B06601">
        <w:t xml:space="preserve"> and shuts off at 74 </w:t>
      </w:r>
      <w:r w:rsidR="002067C6" w:rsidRPr="00B06601">
        <w:t>deg F</w:t>
      </w:r>
      <w:r w:rsidRPr="00B06601">
        <w:t xml:space="preserve">. </w:t>
      </w:r>
    </w:p>
    <w:p w14:paraId="4EBA8D71" w14:textId="77777777" w:rsidR="00FB51DF" w:rsidRPr="00B06601" w:rsidRDefault="002D3312" w:rsidP="002D3312">
      <w:pPr>
        <w:pStyle w:val="PR5"/>
        <w:numPr>
          <w:ilvl w:val="8"/>
          <w:numId w:val="7"/>
        </w:numPr>
        <w:spacing w:before="120" w:after="120"/>
        <w:jc w:val="left"/>
      </w:pPr>
      <w:r w:rsidRPr="00B06601">
        <w:t>Lock out c</w:t>
      </w:r>
      <w:r w:rsidR="00FB51DF" w:rsidRPr="00B06601">
        <w:t>ooling operation below 45 deg F ambient</w:t>
      </w:r>
    </w:p>
    <w:p w14:paraId="65D0FC58" w14:textId="77777777" w:rsidR="00FB51DF" w:rsidRPr="00B06601" w:rsidRDefault="00FB51DF" w:rsidP="002D3312">
      <w:pPr>
        <w:pStyle w:val="PR4"/>
        <w:numPr>
          <w:ilvl w:val="7"/>
          <w:numId w:val="7"/>
        </w:numPr>
        <w:spacing w:before="120" w:after="120"/>
        <w:jc w:val="left"/>
      </w:pPr>
      <w:r w:rsidRPr="00B06601">
        <w:t xml:space="preserve">Humidity </w:t>
      </w:r>
      <w:r w:rsidR="003C5141" w:rsidRPr="00B06601">
        <w:t>setpoint</w:t>
      </w:r>
    </w:p>
    <w:p w14:paraId="1D6DB175" w14:textId="031F819E" w:rsidR="00FB51DF" w:rsidRPr="00B06601" w:rsidRDefault="00FB51DF" w:rsidP="002D3312">
      <w:pPr>
        <w:pStyle w:val="PR5"/>
        <w:numPr>
          <w:ilvl w:val="8"/>
          <w:numId w:val="7"/>
        </w:numPr>
        <w:spacing w:before="120" w:after="120"/>
        <w:jc w:val="left"/>
      </w:pPr>
      <w:r w:rsidRPr="00B06601">
        <w:t>Occupied: 52</w:t>
      </w:r>
      <w:r w:rsidR="007470FD" w:rsidRPr="00B06601">
        <w:t xml:space="preserve"> </w:t>
      </w:r>
      <w:r w:rsidR="002067C6" w:rsidRPr="00B06601">
        <w:t>deg F</w:t>
      </w:r>
      <w:r w:rsidRPr="00B06601">
        <w:t xml:space="preserve"> dew point</w:t>
      </w:r>
      <w:r w:rsidR="00AE0BFE">
        <w:t>.</w:t>
      </w:r>
    </w:p>
    <w:p w14:paraId="143DA827" w14:textId="6ABC34CE" w:rsidR="00FB51DF" w:rsidRPr="00B06601" w:rsidRDefault="00FB51DF" w:rsidP="002D3312">
      <w:pPr>
        <w:pStyle w:val="PR5"/>
        <w:numPr>
          <w:ilvl w:val="8"/>
          <w:numId w:val="7"/>
        </w:numPr>
        <w:spacing w:before="120" w:after="120"/>
        <w:jc w:val="left"/>
      </w:pPr>
      <w:r w:rsidRPr="00B06601">
        <w:t>Unoccupied: 52</w:t>
      </w:r>
      <w:r w:rsidR="007470FD" w:rsidRPr="00B06601">
        <w:t xml:space="preserve"> </w:t>
      </w:r>
      <w:r w:rsidR="002067C6" w:rsidRPr="00B06601">
        <w:t>deg F</w:t>
      </w:r>
      <w:r w:rsidRPr="00B06601">
        <w:t xml:space="preserve"> dew point</w:t>
      </w:r>
      <w:r w:rsidR="00AE0BFE">
        <w:t>.</w:t>
      </w:r>
    </w:p>
    <w:p w14:paraId="1C68A10F" w14:textId="77777777" w:rsidR="00FB51DF" w:rsidRPr="00B06601" w:rsidRDefault="00FB51DF" w:rsidP="002D3312">
      <w:pPr>
        <w:pStyle w:val="PR5"/>
        <w:numPr>
          <w:ilvl w:val="8"/>
          <w:numId w:val="7"/>
        </w:numPr>
        <w:spacing w:before="120" w:after="120"/>
        <w:jc w:val="left"/>
      </w:pPr>
      <w:r w:rsidRPr="00B06601">
        <w:t xml:space="preserve">Dehumidification </w:t>
      </w:r>
      <w:r w:rsidR="002D3312" w:rsidRPr="00B06601">
        <w:t xml:space="preserve">mode </w:t>
      </w:r>
      <w:r w:rsidRPr="00B06601">
        <w:t xml:space="preserve">on at </w:t>
      </w:r>
      <w:r w:rsidR="002D3312" w:rsidRPr="00B06601">
        <w:t>52.5</w:t>
      </w:r>
      <w:r w:rsidRPr="00B06601">
        <w:t xml:space="preserve"> deg F dewpoint and off at 51 deg. F dewpoint</w:t>
      </w:r>
    </w:p>
    <w:p w14:paraId="74F77B76" w14:textId="77777777" w:rsidR="00FB51DF" w:rsidRPr="00B06601" w:rsidRDefault="00FB51DF" w:rsidP="002D3312">
      <w:pPr>
        <w:pStyle w:val="PR4"/>
        <w:numPr>
          <w:ilvl w:val="7"/>
          <w:numId w:val="7"/>
        </w:numPr>
        <w:spacing w:before="120" w:after="120"/>
        <w:jc w:val="left"/>
      </w:pPr>
      <w:r w:rsidRPr="00B06601">
        <w:t>OSA operation</w:t>
      </w:r>
    </w:p>
    <w:p w14:paraId="554854DA" w14:textId="4953235C" w:rsidR="00FB51DF" w:rsidRPr="00B06601" w:rsidRDefault="002D3312" w:rsidP="002D3312">
      <w:pPr>
        <w:pStyle w:val="PR5"/>
        <w:numPr>
          <w:ilvl w:val="8"/>
          <w:numId w:val="7"/>
        </w:numPr>
        <w:spacing w:before="120" w:after="120"/>
        <w:jc w:val="left"/>
      </w:pPr>
      <w:r w:rsidRPr="00B06601">
        <w:t xml:space="preserve">Occupied: </w:t>
      </w:r>
      <w:r w:rsidR="00AE0BFE">
        <w:t>O</w:t>
      </w:r>
      <w:r w:rsidRPr="00B06601">
        <w:t>pen</w:t>
      </w:r>
      <w:r w:rsidR="00AE0BFE">
        <w:t>.</w:t>
      </w:r>
    </w:p>
    <w:p w14:paraId="52EC1A1E" w14:textId="15804C07" w:rsidR="006F07A8" w:rsidRPr="00B06601" w:rsidRDefault="00FB51DF" w:rsidP="002D3312">
      <w:pPr>
        <w:pStyle w:val="PR5"/>
        <w:numPr>
          <w:ilvl w:val="8"/>
          <w:numId w:val="7"/>
        </w:numPr>
        <w:spacing w:before="120" w:after="120"/>
        <w:jc w:val="left"/>
      </w:pPr>
      <w:r w:rsidRPr="00B06601">
        <w:t xml:space="preserve">Unoccupied: </w:t>
      </w:r>
      <w:r w:rsidR="00AE0BFE">
        <w:t>C</w:t>
      </w:r>
      <w:r w:rsidRPr="00B06601">
        <w:t>lose</w:t>
      </w:r>
      <w:r w:rsidR="002D3312" w:rsidRPr="00B06601">
        <w:t>d</w:t>
      </w:r>
      <w:r w:rsidR="00AE0BFE">
        <w:t>.</w:t>
      </w:r>
    </w:p>
    <w:p w14:paraId="46B2D274" w14:textId="77777777" w:rsidR="00FB51DF" w:rsidRPr="00B06601" w:rsidRDefault="00BE447D" w:rsidP="00B608CB">
      <w:pPr>
        <w:pStyle w:val="PR2"/>
        <w:numPr>
          <w:ilvl w:val="5"/>
          <w:numId w:val="7"/>
        </w:numPr>
        <w:spacing w:before="120" w:after="120"/>
        <w:jc w:val="left"/>
      </w:pPr>
      <w:r w:rsidRPr="00B06601">
        <w:t>Equipment Manufactu</w:t>
      </w:r>
      <w:r w:rsidR="00E679EC">
        <w:t>r</w:t>
      </w:r>
      <w:r w:rsidRPr="00B06601">
        <w:t xml:space="preserve">er to provide unit controller with </w:t>
      </w:r>
      <w:r w:rsidR="00FB51DF" w:rsidRPr="00B06601">
        <w:t xml:space="preserve">the following </w:t>
      </w:r>
      <w:r w:rsidRPr="00B06601">
        <w:t xml:space="preserve">input and output points from </w:t>
      </w:r>
      <w:r w:rsidR="00FB51DF" w:rsidRPr="00B06601">
        <w:t>RMCS</w:t>
      </w:r>
      <w:r w:rsidRPr="00B06601">
        <w:t xml:space="preserve">. </w:t>
      </w:r>
    </w:p>
    <w:p w14:paraId="55409903" w14:textId="77777777" w:rsidR="00FB51DF" w:rsidRPr="00D01D9F" w:rsidRDefault="0020790F" w:rsidP="00B608CB">
      <w:pPr>
        <w:pStyle w:val="PR3"/>
        <w:numPr>
          <w:ilvl w:val="6"/>
          <w:numId w:val="7"/>
        </w:numPr>
        <w:spacing w:before="120" w:after="120"/>
        <w:jc w:val="left"/>
      </w:pPr>
      <w:r w:rsidRPr="00D01D9F">
        <w:t>Supply</w:t>
      </w:r>
      <w:r w:rsidR="00FB51DF" w:rsidRPr="00D01D9F">
        <w:t xml:space="preserve"> </w:t>
      </w:r>
      <w:r w:rsidR="00B76E74" w:rsidRPr="00D01D9F">
        <w:t xml:space="preserve">Air </w:t>
      </w:r>
      <w:r w:rsidR="00FB51DF" w:rsidRPr="00D01D9F">
        <w:t xml:space="preserve">Temperature Sensor: </w:t>
      </w:r>
      <w:r w:rsidR="00BE447D" w:rsidRPr="00D01D9F">
        <w:t xml:space="preserve">Utilize to enable </w:t>
      </w:r>
      <w:r w:rsidR="00FB51DF" w:rsidRPr="00D01D9F">
        <w:t xml:space="preserve">cooling, hot gas </w:t>
      </w:r>
      <w:proofErr w:type="gramStart"/>
      <w:r w:rsidR="00FB51DF" w:rsidRPr="00D01D9F">
        <w:t>reheat</w:t>
      </w:r>
      <w:proofErr w:type="gramEnd"/>
      <w:r w:rsidR="00FB51DF" w:rsidRPr="00D01D9F">
        <w:t>, and auxiliary heat.</w:t>
      </w:r>
    </w:p>
    <w:p w14:paraId="2A3ADF02" w14:textId="77777777" w:rsidR="00BE447D" w:rsidRPr="00B06601" w:rsidRDefault="0020790F" w:rsidP="00B608CB">
      <w:pPr>
        <w:pStyle w:val="PR3"/>
        <w:numPr>
          <w:ilvl w:val="6"/>
          <w:numId w:val="7"/>
        </w:numPr>
        <w:spacing w:before="120" w:after="120"/>
        <w:jc w:val="left"/>
      </w:pPr>
      <w:r w:rsidRPr="00D01D9F">
        <w:t>Supply</w:t>
      </w:r>
      <w:r w:rsidR="00FB51DF" w:rsidRPr="00D01D9F">
        <w:t xml:space="preserve"> </w:t>
      </w:r>
      <w:r w:rsidR="00B76E74" w:rsidRPr="00D01D9F">
        <w:t>Air H</w:t>
      </w:r>
      <w:r w:rsidR="00FB51DF" w:rsidRPr="00D01D9F">
        <w:t>umidity</w:t>
      </w:r>
      <w:r w:rsidR="00FB51DF" w:rsidRPr="00B06601">
        <w:t xml:space="preserve">/Dewpoint Sensor: </w:t>
      </w:r>
      <w:r w:rsidR="00BE447D" w:rsidRPr="00B06601">
        <w:t xml:space="preserve">Utilize to enable </w:t>
      </w:r>
      <w:r w:rsidR="00FB51DF" w:rsidRPr="00B06601">
        <w:t>dehumidification</w:t>
      </w:r>
      <w:r w:rsidR="00BE447D" w:rsidRPr="00B06601">
        <w:t xml:space="preserve"> sequence. </w:t>
      </w:r>
    </w:p>
    <w:p w14:paraId="2F8A1E2E" w14:textId="77777777" w:rsidR="00FB51DF" w:rsidRPr="00B06601" w:rsidRDefault="00FB51DF" w:rsidP="00B608CB">
      <w:pPr>
        <w:pStyle w:val="PR3"/>
        <w:numPr>
          <w:ilvl w:val="6"/>
          <w:numId w:val="7"/>
        </w:numPr>
        <w:spacing w:before="120" w:after="120"/>
        <w:jc w:val="left"/>
      </w:pPr>
      <w:r w:rsidRPr="00B06601">
        <w:t xml:space="preserve">Outdoor Temperature Sensor: </w:t>
      </w:r>
      <w:r w:rsidR="00BE447D" w:rsidRPr="00B06601">
        <w:t xml:space="preserve">Utilize </w:t>
      </w:r>
      <w:r w:rsidRPr="00B06601">
        <w:t>to lockout cooling and heating based on outside temperature setpoints. (Factory installed in the outdoor section).</w:t>
      </w:r>
    </w:p>
    <w:p w14:paraId="60B48501" w14:textId="48F94B41" w:rsidR="00FB51DF" w:rsidRPr="00B06601" w:rsidRDefault="00FC2C72" w:rsidP="00B608CB">
      <w:pPr>
        <w:pStyle w:val="PR3"/>
        <w:numPr>
          <w:ilvl w:val="6"/>
          <w:numId w:val="7"/>
        </w:numPr>
        <w:spacing w:before="120" w:after="120"/>
        <w:jc w:val="left"/>
      </w:pPr>
      <w:r w:rsidRPr="00B06601">
        <w:t xml:space="preserve">Outdoor Humidity/Dewpoint Sensor: </w:t>
      </w:r>
      <w:r w:rsidR="00BE447D" w:rsidRPr="00B06601">
        <w:t xml:space="preserve">Utilize to enable </w:t>
      </w:r>
      <w:r w:rsidRPr="00B06601">
        <w:t>dehumidification. (Factory installed in the outdoor section)</w:t>
      </w:r>
      <w:r w:rsidR="00AE0BFE">
        <w:t>.</w:t>
      </w:r>
    </w:p>
    <w:p w14:paraId="085F5D58" w14:textId="77777777" w:rsidR="00573D7B" w:rsidRPr="00B06601" w:rsidRDefault="00FC2C72" w:rsidP="00573D7B">
      <w:pPr>
        <w:pStyle w:val="PR3"/>
        <w:numPr>
          <w:ilvl w:val="6"/>
          <w:numId w:val="7"/>
        </w:numPr>
        <w:spacing w:before="120" w:after="120"/>
        <w:jc w:val="left"/>
      </w:pPr>
      <w:r w:rsidRPr="00B06601">
        <w:t>Discharge pressure transducers for each cooling circuit</w:t>
      </w:r>
      <w:r w:rsidR="00BE447D" w:rsidRPr="00B06601">
        <w:t>: Factory installed</w:t>
      </w:r>
      <w:r w:rsidR="002D3312" w:rsidRPr="00B06601">
        <w:t xml:space="preserve"> for operation, monitoring, and troubleshooting. </w:t>
      </w:r>
    </w:p>
    <w:p w14:paraId="4D8CB49C" w14:textId="77777777" w:rsidR="00573D7B" w:rsidRPr="00B06601" w:rsidRDefault="00573D7B" w:rsidP="00573D7B">
      <w:pPr>
        <w:pStyle w:val="PR3"/>
        <w:numPr>
          <w:ilvl w:val="6"/>
          <w:numId w:val="7"/>
        </w:numPr>
        <w:spacing w:before="120" w:after="120"/>
        <w:jc w:val="left"/>
      </w:pPr>
      <w:r w:rsidRPr="00B06601">
        <w:t>The following are for monitoring and troubleshooting:</w:t>
      </w:r>
    </w:p>
    <w:p w14:paraId="29F9B4FE" w14:textId="77777777" w:rsidR="00FC2C72" w:rsidRPr="00D01D9F" w:rsidRDefault="00FC2C72" w:rsidP="00573D7B">
      <w:pPr>
        <w:pStyle w:val="PR4"/>
        <w:numPr>
          <w:ilvl w:val="7"/>
          <w:numId w:val="7"/>
        </w:numPr>
        <w:spacing w:before="120" w:after="120"/>
        <w:jc w:val="left"/>
      </w:pPr>
      <w:r w:rsidRPr="00D01D9F">
        <w:t>Return Temperature (Factory installed).</w:t>
      </w:r>
    </w:p>
    <w:p w14:paraId="6BA13276" w14:textId="77777777" w:rsidR="00FC2C72" w:rsidRPr="00B06601" w:rsidRDefault="00FC2C72" w:rsidP="00573D7B">
      <w:pPr>
        <w:pStyle w:val="PR4"/>
        <w:numPr>
          <w:ilvl w:val="7"/>
          <w:numId w:val="7"/>
        </w:numPr>
        <w:spacing w:before="120" w:after="120"/>
        <w:jc w:val="left"/>
      </w:pPr>
      <w:r w:rsidRPr="00B06601">
        <w:t>Entering Air Temperature of pre-cooling coil (Factory installed).</w:t>
      </w:r>
    </w:p>
    <w:p w14:paraId="2219CFEE" w14:textId="77777777" w:rsidR="00FC2C72" w:rsidRPr="00B06601" w:rsidRDefault="00FC2C72" w:rsidP="00573D7B">
      <w:pPr>
        <w:pStyle w:val="PR4"/>
        <w:numPr>
          <w:ilvl w:val="7"/>
          <w:numId w:val="7"/>
        </w:numPr>
        <w:spacing w:before="120" w:after="120"/>
        <w:jc w:val="left"/>
      </w:pPr>
      <w:r w:rsidRPr="00B06601">
        <w:t>Leav</w:t>
      </w:r>
      <w:r w:rsidR="00573D7B" w:rsidRPr="00B06601">
        <w:t xml:space="preserve">ing Air Temperature of each </w:t>
      </w:r>
      <w:r w:rsidRPr="00B06601">
        <w:t>heat</w:t>
      </w:r>
      <w:r w:rsidR="00573D7B" w:rsidRPr="00B06601">
        <w:t>ing</w:t>
      </w:r>
      <w:r w:rsidRPr="00B06601">
        <w:t xml:space="preserve"> coil (Factory installed).</w:t>
      </w:r>
    </w:p>
    <w:p w14:paraId="534AA910" w14:textId="77777777" w:rsidR="00FC2C72" w:rsidRPr="00B06601" w:rsidRDefault="00FC2C72" w:rsidP="00573D7B">
      <w:pPr>
        <w:pStyle w:val="PR4"/>
        <w:numPr>
          <w:ilvl w:val="7"/>
          <w:numId w:val="7"/>
        </w:numPr>
        <w:spacing w:before="120" w:after="120"/>
        <w:jc w:val="left"/>
      </w:pPr>
      <w:r w:rsidRPr="00B06601">
        <w:t>Suction Temperature of each cooling circuit (Factory installed).</w:t>
      </w:r>
    </w:p>
    <w:p w14:paraId="7244AF37" w14:textId="77777777" w:rsidR="00FC2C72" w:rsidRPr="00B06601" w:rsidRDefault="00FC2C72" w:rsidP="00573D7B">
      <w:pPr>
        <w:pStyle w:val="PR4"/>
        <w:numPr>
          <w:ilvl w:val="7"/>
          <w:numId w:val="7"/>
        </w:numPr>
        <w:spacing w:before="120" w:after="120"/>
        <w:jc w:val="left"/>
      </w:pPr>
      <w:r w:rsidRPr="00B06601">
        <w:t>CT’s on each compressor for on/off proof. (Factory installed).</w:t>
      </w:r>
    </w:p>
    <w:p w14:paraId="5002BA1B" w14:textId="77777777" w:rsidR="00FC2C72" w:rsidRPr="00B06601" w:rsidRDefault="00FC2C72" w:rsidP="00573D7B">
      <w:pPr>
        <w:pStyle w:val="PR4"/>
        <w:numPr>
          <w:ilvl w:val="7"/>
          <w:numId w:val="7"/>
        </w:numPr>
        <w:spacing w:before="120" w:after="120"/>
        <w:jc w:val="left"/>
      </w:pPr>
      <w:r w:rsidRPr="00B06601">
        <w:t>OA damper position feedback (voltage signal). (Wired by factory).</w:t>
      </w:r>
    </w:p>
    <w:p w14:paraId="13AA71A8" w14:textId="77777777" w:rsidR="00FC2C72" w:rsidRPr="00B06601" w:rsidRDefault="00FC2C72" w:rsidP="00573D7B">
      <w:pPr>
        <w:pStyle w:val="PR3"/>
        <w:numPr>
          <w:ilvl w:val="6"/>
          <w:numId w:val="7"/>
        </w:numPr>
        <w:spacing w:before="120" w:after="120"/>
        <w:jc w:val="left"/>
      </w:pPr>
      <w:r w:rsidRPr="00B06601">
        <w:t>The following sensors and devices are for alarm purposes:</w:t>
      </w:r>
    </w:p>
    <w:p w14:paraId="0CD6F753" w14:textId="1EC8D076" w:rsidR="00FC2C72" w:rsidRPr="00B06601" w:rsidRDefault="00FC2C72" w:rsidP="00573D7B">
      <w:pPr>
        <w:pStyle w:val="PR4"/>
        <w:numPr>
          <w:ilvl w:val="7"/>
          <w:numId w:val="7"/>
        </w:numPr>
        <w:spacing w:before="120" w:after="120"/>
        <w:jc w:val="left"/>
      </w:pPr>
      <w:r w:rsidRPr="00B06601">
        <w:t>Airflow Switch. (Provided and installed by the factory and wired to a Digital Input).</w:t>
      </w:r>
    </w:p>
    <w:p w14:paraId="2DDAF4F5" w14:textId="77777777" w:rsidR="00B76E74" w:rsidRPr="00D01D9F" w:rsidRDefault="00B76E74" w:rsidP="00B76E74">
      <w:pPr>
        <w:pStyle w:val="PR1"/>
        <w:numPr>
          <w:ilvl w:val="4"/>
          <w:numId w:val="7"/>
        </w:numPr>
        <w:spacing w:before="120" w:after="120"/>
        <w:jc w:val="left"/>
      </w:pPr>
      <w:r w:rsidRPr="00D01D9F">
        <w:t>Sales Area Air Handling Unit Control Strategy:</w:t>
      </w:r>
    </w:p>
    <w:p w14:paraId="43F4319F" w14:textId="77777777" w:rsidR="00B76E74" w:rsidRPr="00D01D9F" w:rsidRDefault="00B76E74" w:rsidP="00B76E74">
      <w:pPr>
        <w:pStyle w:val="PR2"/>
        <w:numPr>
          <w:ilvl w:val="5"/>
          <w:numId w:val="7"/>
        </w:numPr>
        <w:spacing w:before="120" w:after="120"/>
        <w:jc w:val="left"/>
      </w:pPr>
      <w:r w:rsidRPr="00D01D9F">
        <w:t>General Design Concept:</w:t>
      </w:r>
    </w:p>
    <w:p w14:paraId="0A2079B5" w14:textId="77777777" w:rsidR="00B76E74" w:rsidRPr="00D01D9F" w:rsidRDefault="00B76E74" w:rsidP="00B76E74">
      <w:pPr>
        <w:pStyle w:val="PR3"/>
        <w:numPr>
          <w:ilvl w:val="6"/>
          <w:numId w:val="7"/>
        </w:numPr>
        <w:spacing w:before="120" w:after="120"/>
        <w:jc w:val="left"/>
      </w:pPr>
      <w:r w:rsidRPr="00D01D9F">
        <w:t xml:space="preserve">The RMCS’s ICU is used to monitor and provide control inputs to AHU-1’s unit controller. The ICU monitors the space temperature and humidity, maintains the store’s scheduled hours including shutdowns and setback, and monitors storewide alarms and phase loss. The ICU and AHU application specific controller are to pass I/O between controllers for communication. Configure the ICU to read and </w:t>
      </w:r>
      <w:r w:rsidRPr="00D01D9F">
        <w:lastRenderedPageBreak/>
        <w:t>logically display the AHU controller’s data points including valve positions, fan speed, measured airflows, and measured temperatures in each section, heat reclaim status, filter status, and all alarm conditions detailed.</w:t>
      </w:r>
    </w:p>
    <w:p w14:paraId="1AE9B92C" w14:textId="77777777" w:rsidR="00B76E74" w:rsidRPr="00D01D9F" w:rsidRDefault="00B76E74" w:rsidP="00B76E74">
      <w:pPr>
        <w:pStyle w:val="PR3"/>
        <w:numPr>
          <w:ilvl w:val="6"/>
          <w:numId w:val="7"/>
        </w:numPr>
        <w:spacing w:before="120" w:after="120"/>
        <w:jc w:val="left"/>
      </w:pPr>
      <w:r w:rsidRPr="00D01D9F">
        <w:t xml:space="preserve">When not detailed elsewhere, control space temperature and humidity by controlling the chilled </w:t>
      </w:r>
      <w:proofErr w:type="gramStart"/>
      <w:r w:rsidRPr="00D01D9F">
        <w:t>water cooling</w:t>
      </w:r>
      <w:proofErr w:type="gramEnd"/>
      <w:r w:rsidRPr="00D01D9F">
        <w:t xml:space="preserve"> coil valve and heat reclaim coil valve.</w:t>
      </w:r>
    </w:p>
    <w:p w14:paraId="13718B1A" w14:textId="77777777" w:rsidR="00B76E74" w:rsidRPr="00D01D9F" w:rsidRDefault="00B76E74" w:rsidP="00B76E74">
      <w:pPr>
        <w:pStyle w:val="PR3"/>
        <w:numPr>
          <w:ilvl w:val="6"/>
          <w:numId w:val="7"/>
        </w:numPr>
        <w:spacing w:before="120" w:after="120"/>
        <w:jc w:val="left"/>
      </w:pPr>
      <w:r w:rsidRPr="00D01D9F">
        <w:t>Fan operation shall be continuous.</w:t>
      </w:r>
    </w:p>
    <w:p w14:paraId="05F22E2E" w14:textId="77777777" w:rsidR="00B76E74" w:rsidRPr="00D01D9F" w:rsidRDefault="00B76E74" w:rsidP="00B76E74">
      <w:pPr>
        <w:pStyle w:val="PR4"/>
        <w:numPr>
          <w:ilvl w:val="7"/>
          <w:numId w:val="7"/>
        </w:numPr>
        <w:spacing w:before="120" w:after="120"/>
        <w:jc w:val="left"/>
      </w:pPr>
      <w:r w:rsidRPr="00D01D9F">
        <w:t>Utilize a variable frequency drive (VFD) to control the fan speed.</w:t>
      </w:r>
    </w:p>
    <w:p w14:paraId="36E243FF" w14:textId="77777777" w:rsidR="00B76E74" w:rsidRPr="00D01D9F" w:rsidRDefault="00B76E74" w:rsidP="00B76E74">
      <w:pPr>
        <w:pStyle w:val="PR4"/>
        <w:numPr>
          <w:ilvl w:val="7"/>
          <w:numId w:val="7"/>
        </w:numPr>
        <w:spacing w:before="120" w:after="120"/>
        <w:jc w:val="left"/>
      </w:pPr>
      <w:r w:rsidRPr="00D01D9F">
        <w:t>Run at no more than 95% speed in occupied mode.</w:t>
      </w:r>
    </w:p>
    <w:p w14:paraId="21576AB3" w14:textId="77777777" w:rsidR="00B76E74" w:rsidRPr="00D01D9F" w:rsidRDefault="00B76E74" w:rsidP="00B76E74">
      <w:pPr>
        <w:pStyle w:val="PR4"/>
        <w:numPr>
          <w:ilvl w:val="7"/>
          <w:numId w:val="7"/>
        </w:numPr>
        <w:spacing w:before="120" w:after="120"/>
        <w:jc w:val="left"/>
      </w:pPr>
      <w:r w:rsidRPr="00D01D9F">
        <w:t>Run at 50% during night setback.</w:t>
      </w:r>
    </w:p>
    <w:p w14:paraId="31A51F6F" w14:textId="77777777" w:rsidR="00B76E74" w:rsidRPr="00D01D9F" w:rsidRDefault="00B76E74" w:rsidP="00B76E74">
      <w:pPr>
        <w:pStyle w:val="PR4"/>
        <w:numPr>
          <w:ilvl w:val="7"/>
          <w:numId w:val="7"/>
        </w:numPr>
        <w:spacing w:before="120" w:after="120"/>
        <w:jc w:val="left"/>
      </w:pPr>
      <w:r w:rsidRPr="00D01D9F">
        <w:t>Run fan at full speed on cooling/dehumidification call during night setback.</w:t>
      </w:r>
    </w:p>
    <w:p w14:paraId="26B3A6F7" w14:textId="77777777" w:rsidR="00B76E74" w:rsidRPr="00D01D9F" w:rsidRDefault="00B76E74" w:rsidP="00B76E74">
      <w:pPr>
        <w:pStyle w:val="PR2"/>
        <w:numPr>
          <w:ilvl w:val="5"/>
          <w:numId w:val="7"/>
        </w:numPr>
        <w:spacing w:before="120" w:after="120"/>
        <w:jc w:val="left"/>
      </w:pPr>
      <w:r w:rsidRPr="00D01D9F">
        <w:t>Control Design:</w:t>
      </w:r>
    </w:p>
    <w:p w14:paraId="551909B3" w14:textId="77777777" w:rsidR="00B76E74" w:rsidRPr="00D01D9F" w:rsidRDefault="00B76E74" w:rsidP="00B76E74">
      <w:pPr>
        <w:pStyle w:val="PR3"/>
        <w:numPr>
          <w:ilvl w:val="6"/>
          <w:numId w:val="7"/>
        </w:numPr>
        <w:spacing w:before="120" w:after="120"/>
        <w:jc w:val="left"/>
      </w:pPr>
      <w:r w:rsidRPr="00D01D9F">
        <w:t>Provide a differential pressure switch to monitor the operation of the supply fan.</w:t>
      </w:r>
    </w:p>
    <w:p w14:paraId="3C960C2B" w14:textId="77777777" w:rsidR="00B76E74" w:rsidRPr="00D01D9F" w:rsidRDefault="00B76E74" w:rsidP="00B76E74">
      <w:pPr>
        <w:pStyle w:val="PR3"/>
        <w:numPr>
          <w:ilvl w:val="6"/>
          <w:numId w:val="7"/>
        </w:numPr>
        <w:spacing w:before="120" w:after="120"/>
        <w:jc w:val="left"/>
      </w:pPr>
      <w:r w:rsidRPr="00D01D9F">
        <w:t>Provide a differential pressure switch to monitor filter status.</w:t>
      </w:r>
    </w:p>
    <w:p w14:paraId="635D95ED" w14:textId="77777777" w:rsidR="00B76E74" w:rsidRPr="00D01D9F" w:rsidRDefault="00B76E74" w:rsidP="00B76E74">
      <w:pPr>
        <w:pStyle w:val="PR3"/>
        <w:numPr>
          <w:ilvl w:val="6"/>
          <w:numId w:val="7"/>
        </w:numPr>
        <w:spacing w:before="120" w:after="120"/>
        <w:jc w:val="left"/>
      </w:pPr>
      <w:r w:rsidRPr="00D01D9F">
        <w:t>Setpoints: The temperature and humidity setpoints shall be:</w:t>
      </w:r>
    </w:p>
    <w:p w14:paraId="184D89CE" w14:textId="66D0C1E1" w:rsidR="00B76E74" w:rsidRPr="00D01D9F" w:rsidRDefault="00B76E74" w:rsidP="00B76E74">
      <w:pPr>
        <w:pStyle w:val="PR4"/>
        <w:numPr>
          <w:ilvl w:val="7"/>
          <w:numId w:val="7"/>
        </w:numPr>
        <w:spacing w:before="120" w:after="120"/>
        <w:jc w:val="left"/>
      </w:pPr>
      <w:r w:rsidRPr="00D01D9F">
        <w:t xml:space="preserve">Heating </w:t>
      </w:r>
      <w:r w:rsidR="00AE0BFE">
        <w:t>S</w:t>
      </w:r>
      <w:r w:rsidRPr="00D01D9F">
        <w:t>etpoint</w:t>
      </w:r>
    </w:p>
    <w:p w14:paraId="71AC5C1B" w14:textId="18F1FC29" w:rsidR="00B76E74" w:rsidRPr="00D01D9F" w:rsidRDefault="00B76E74" w:rsidP="00B76E74">
      <w:pPr>
        <w:pStyle w:val="PR5"/>
        <w:numPr>
          <w:ilvl w:val="8"/>
          <w:numId w:val="7"/>
        </w:numPr>
        <w:spacing w:before="120" w:after="120"/>
        <w:jc w:val="left"/>
      </w:pPr>
      <w:r w:rsidRPr="00D01D9F">
        <w:t>Occupied: 70 deg F</w:t>
      </w:r>
      <w:r w:rsidR="00AE0BFE">
        <w:t>.</w:t>
      </w:r>
    </w:p>
    <w:p w14:paraId="7C566174" w14:textId="16637AB4" w:rsidR="00B76E74" w:rsidRPr="00D01D9F" w:rsidRDefault="00B76E74" w:rsidP="00B76E74">
      <w:pPr>
        <w:pStyle w:val="PR5"/>
        <w:numPr>
          <w:ilvl w:val="8"/>
          <w:numId w:val="7"/>
        </w:numPr>
        <w:spacing w:before="120" w:after="120"/>
        <w:jc w:val="left"/>
      </w:pPr>
      <w:r w:rsidRPr="00D01D9F">
        <w:t>Unoccupied: 68 deg F</w:t>
      </w:r>
      <w:r w:rsidR="00AE0BFE">
        <w:t>.</w:t>
      </w:r>
    </w:p>
    <w:p w14:paraId="18E5A3D7" w14:textId="77777777" w:rsidR="00B76E74" w:rsidRPr="00D01D9F" w:rsidRDefault="00B76E74" w:rsidP="00B76E74">
      <w:pPr>
        <w:pStyle w:val="PR5"/>
        <w:numPr>
          <w:ilvl w:val="8"/>
          <w:numId w:val="7"/>
        </w:numPr>
        <w:spacing w:before="120" w:after="120"/>
        <w:jc w:val="left"/>
      </w:pPr>
      <w:r w:rsidRPr="00D01D9F">
        <w:t xml:space="preserve">Stage 1 has a </w:t>
      </w:r>
      <w:proofErr w:type="spellStart"/>
      <w:r w:rsidRPr="00D01D9F">
        <w:t>deadband</w:t>
      </w:r>
      <w:proofErr w:type="spellEnd"/>
      <w:r w:rsidRPr="00D01D9F">
        <w:t xml:space="preserve"> of plus or minus 1 deg F during occupied periods.</w:t>
      </w:r>
    </w:p>
    <w:p w14:paraId="3CCB3CF5" w14:textId="77777777" w:rsidR="00B76E74" w:rsidRPr="00D01D9F" w:rsidRDefault="00B76E74" w:rsidP="00B76E74">
      <w:pPr>
        <w:pStyle w:val="PR4"/>
        <w:numPr>
          <w:ilvl w:val="7"/>
          <w:numId w:val="7"/>
        </w:numPr>
        <w:spacing w:before="120" w:after="120"/>
        <w:jc w:val="left"/>
      </w:pPr>
      <w:r w:rsidRPr="00D01D9F">
        <w:t xml:space="preserve">Cooling </w:t>
      </w:r>
      <w:proofErr w:type="spellStart"/>
      <w:r w:rsidRPr="00D01D9F">
        <w:t>Setoint</w:t>
      </w:r>
      <w:proofErr w:type="spellEnd"/>
    </w:p>
    <w:p w14:paraId="5BEE5247" w14:textId="71AAC5E1" w:rsidR="00B76E74" w:rsidRPr="00D01D9F" w:rsidRDefault="00B76E74" w:rsidP="00B76E74">
      <w:pPr>
        <w:pStyle w:val="PR5"/>
        <w:numPr>
          <w:ilvl w:val="8"/>
          <w:numId w:val="7"/>
        </w:numPr>
        <w:spacing w:before="120" w:after="120"/>
        <w:jc w:val="left"/>
      </w:pPr>
      <w:r w:rsidRPr="00D01D9F">
        <w:t>Occupied: 75 deg F</w:t>
      </w:r>
      <w:r w:rsidR="00AE0BFE">
        <w:t>.</w:t>
      </w:r>
    </w:p>
    <w:p w14:paraId="60D74E60" w14:textId="3F7638AE" w:rsidR="00B76E74" w:rsidRPr="00D01D9F" w:rsidRDefault="00B76E74" w:rsidP="00B76E74">
      <w:pPr>
        <w:pStyle w:val="PR5"/>
        <w:numPr>
          <w:ilvl w:val="8"/>
          <w:numId w:val="7"/>
        </w:numPr>
        <w:spacing w:before="120" w:after="120"/>
        <w:jc w:val="left"/>
      </w:pPr>
      <w:r w:rsidRPr="00D01D9F">
        <w:t>Unoccupied: 75 deg F</w:t>
      </w:r>
      <w:r w:rsidR="00AE0BFE">
        <w:t>.</w:t>
      </w:r>
    </w:p>
    <w:p w14:paraId="3EE697E2" w14:textId="77777777" w:rsidR="00B76E74" w:rsidRPr="00D01D9F" w:rsidRDefault="00B76E74" w:rsidP="00B76E74">
      <w:pPr>
        <w:pStyle w:val="PR5"/>
        <w:numPr>
          <w:ilvl w:val="8"/>
          <w:numId w:val="7"/>
        </w:numPr>
        <w:spacing w:before="120" w:after="120"/>
        <w:jc w:val="left"/>
      </w:pPr>
      <w:r w:rsidRPr="00D01D9F">
        <w:t>Cooling stage 1 opens at 75 deg F and shuts at 73 deg F.</w:t>
      </w:r>
    </w:p>
    <w:p w14:paraId="2F5D9F3B" w14:textId="77777777" w:rsidR="00B76E74" w:rsidRPr="00D01D9F" w:rsidRDefault="00B76E74" w:rsidP="00B76E74">
      <w:pPr>
        <w:pStyle w:val="PR5"/>
        <w:numPr>
          <w:ilvl w:val="8"/>
          <w:numId w:val="7"/>
        </w:numPr>
        <w:spacing w:before="120" w:after="120"/>
        <w:jc w:val="left"/>
      </w:pPr>
      <w:r w:rsidRPr="00D01D9F">
        <w:t>Cooling stage 2 opens at 76 deg F and shuts at 74 deg F.</w:t>
      </w:r>
    </w:p>
    <w:p w14:paraId="35B26404" w14:textId="77777777" w:rsidR="00B76E74" w:rsidRPr="00D01D9F" w:rsidRDefault="00B76E74" w:rsidP="00B76E74">
      <w:pPr>
        <w:pStyle w:val="PR4"/>
        <w:numPr>
          <w:ilvl w:val="7"/>
          <w:numId w:val="7"/>
        </w:numPr>
        <w:spacing w:before="120" w:after="120"/>
        <w:jc w:val="left"/>
      </w:pPr>
      <w:r w:rsidRPr="00D01D9F">
        <w:t>Humidity Setpoint</w:t>
      </w:r>
    </w:p>
    <w:p w14:paraId="17B3AF2B" w14:textId="77777777" w:rsidR="00B76E74" w:rsidRPr="00D01D9F" w:rsidRDefault="00B76E74" w:rsidP="00B76E74">
      <w:pPr>
        <w:pStyle w:val="PR5"/>
        <w:numPr>
          <w:ilvl w:val="8"/>
          <w:numId w:val="7"/>
        </w:numPr>
        <w:spacing w:before="120" w:after="120"/>
        <w:jc w:val="left"/>
      </w:pPr>
      <w:r w:rsidRPr="00D01D9F">
        <w:t>Occupied: 52 deg F dew point.</w:t>
      </w:r>
    </w:p>
    <w:p w14:paraId="6353C38F" w14:textId="77777777" w:rsidR="00B76E74" w:rsidRPr="00D01D9F" w:rsidRDefault="00B76E74" w:rsidP="00B76E74">
      <w:pPr>
        <w:pStyle w:val="PR5"/>
        <w:numPr>
          <w:ilvl w:val="8"/>
          <w:numId w:val="7"/>
        </w:numPr>
        <w:spacing w:before="120" w:after="120"/>
        <w:jc w:val="left"/>
      </w:pPr>
      <w:r w:rsidRPr="00D01D9F">
        <w:t>Unoccupied: 52 deg F dew point.</w:t>
      </w:r>
    </w:p>
    <w:p w14:paraId="1F8234F8" w14:textId="77777777" w:rsidR="00B76E74" w:rsidRPr="00D01D9F" w:rsidRDefault="00B76E74" w:rsidP="00B76E74">
      <w:pPr>
        <w:pStyle w:val="PR5"/>
        <w:numPr>
          <w:ilvl w:val="8"/>
          <w:numId w:val="7"/>
        </w:numPr>
        <w:spacing w:before="120" w:after="120"/>
        <w:jc w:val="left"/>
      </w:pPr>
      <w:r w:rsidRPr="00D01D9F">
        <w:t>Stage 1 cooling on at 52.5 deg F dewpoint and off at 51 deg F dewpoint.</w:t>
      </w:r>
    </w:p>
    <w:p w14:paraId="6136D6C6" w14:textId="113C8406" w:rsidR="00B76E74" w:rsidRPr="00D01D9F" w:rsidRDefault="00B76E74" w:rsidP="00B76E74">
      <w:pPr>
        <w:pStyle w:val="PR2"/>
        <w:numPr>
          <w:ilvl w:val="5"/>
          <w:numId w:val="7"/>
        </w:numPr>
        <w:spacing w:before="120" w:after="120"/>
        <w:jc w:val="left"/>
      </w:pPr>
      <w:r w:rsidRPr="00D01D9F">
        <w:t>Section 23 09 13 to provide unit controller with the following input and output points from RMCS</w:t>
      </w:r>
    </w:p>
    <w:p w14:paraId="0FDA4B1D" w14:textId="77777777" w:rsidR="00B76E74" w:rsidRPr="00D01D9F" w:rsidRDefault="00B76E74" w:rsidP="00B76E74">
      <w:pPr>
        <w:pStyle w:val="PR3"/>
        <w:numPr>
          <w:ilvl w:val="6"/>
          <w:numId w:val="7"/>
        </w:numPr>
        <w:spacing w:before="120" w:after="120"/>
        <w:jc w:val="left"/>
      </w:pPr>
      <w:r w:rsidRPr="00D01D9F">
        <w:t>Space temperature sensor: Utilize to enable cooling and heating operation.</w:t>
      </w:r>
    </w:p>
    <w:p w14:paraId="44806190" w14:textId="77777777" w:rsidR="00B76E74" w:rsidRPr="00D01D9F" w:rsidRDefault="00B76E74" w:rsidP="00B76E74">
      <w:pPr>
        <w:pStyle w:val="PR3"/>
        <w:numPr>
          <w:ilvl w:val="6"/>
          <w:numId w:val="7"/>
        </w:numPr>
        <w:spacing w:before="120" w:after="120"/>
        <w:jc w:val="left"/>
      </w:pPr>
      <w:r w:rsidRPr="00D01D9F">
        <w:t>Space humidity/Dewpoint sensor: Utilize to enable dehumidification sequence.</w:t>
      </w:r>
    </w:p>
    <w:p w14:paraId="0C2BBCD7" w14:textId="77777777" w:rsidR="00B76E74" w:rsidRPr="00D01D9F" w:rsidRDefault="00B76E74" w:rsidP="00B76E74">
      <w:pPr>
        <w:pStyle w:val="PR3"/>
        <w:numPr>
          <w:ilvl w:val="6"/>
          <w:numId w:val="7"/>
        </w:numPr>
        <w:spacing w:before="120" w:after="120"/>
        <w:jc w:val="left"/>
      </w:pPr>
      <w:r w:rsidRPr="00D01D9F">
        <w:t>Discharge air temperature sensor: Utilize for operation, monitoring, and troubleshooting.</w:t>
      </w:r>
    </w:p>
    <w:p w14:paraId="04F82A53" w14:textId="77777777" w:rsidR="00B76E74" w:rsidRPr="00D01D9F" w:rsidRDefault="00B76E74" w:rsidP="00B76E74">
      <w:pPr>
        <w:pStyle w:val="PR3"/>
        <w:numPr>
          <w:ilvl w:val="6"/>
          <w:numId w:val="7"/>
        </w:numPr>
        <w:spacing w:before="120" w:after="120"/>
        <w:jc w:val="left"/>
      </w:pPr>
      <w:r w:rsidRPr="00D01D9F">
        <w:t>The following are for monitoring and troubleshooting:</w:t>
      </w:r>
    </w:p>
    <w:p w14:paraId="3F7C57B1" w14:textId="77777777" w:rsidR="00B76E74" w:rsidRPr="00D01D9F" w:rsidRDefault="00B76E74" w:rsidP="00B76E74">
      <w:pPr>
        <w:pStyle w:val="PR4"/>
        <w:numPr>
          <w:ilvl w:val="7"/>
          <w:numId w:val="7"/>
        </w:numPr>
        <w:spacing w:before="120" w:after="120"/>
        <w:jc w:val="left"/>
      </w:pPr>
      <w:r w:rsidRPr="00D01D9F">
        <w:t>Return temperature.</w:t>
      </w:r>
    </w:p>
    <w:p w14:paraId="203CFB38" w14:textId="77777777" w:rsidR="00B76E74" w:rsidRPr="00D01D9F" w:rsidRDefault="00B76E74" w:rsidP="00B76E74">
      <w:pPr>
        <w:pStyle w:val="PR4"/>
        <w:numPr>
          <w:ilvl w:val="7"/>
          <w:numId w:val="7"/>
        </w:numPr>
        <w:spacing w:before="120" w:after="120"/>
        <w:jc w:val="left"/>
      </w:pPr>
      <w:r w:rsidRPr="00D01D9F">
        <w:t>Leaving air temperature of cooling coil.</w:t>
      </w:r>
    </w:p>
    <w:p w14:paraId="5E7E459E" w14:textId="77777777" w:rsidR="00B76E74" w:rsidRPr="00D01D9F" w:rsidRDefault="00B76E74" w:rsidP="00B76E74">
      <w:pPr>
        <w:pStyle w:val="PR3"/>
        <w:numPr>
          <w:ilvl w:val="6"/>
          <w:numId w:val="7"/>
        </w:numPr>
        <w:spacing w:before="120" w:after="120"/>
        <w:jc w:val="left"/>
      </w:pPr>
      <w:r w:rsidRPr="00D01D9F">
        <w:lastRenderedPageBreak/>
        <w:t>The following sensors and devices are for alarm purposes:</w:t>
      </w:r>
    </w:p>
    <w:p w14:paraId="2D41BA08" w14:textId="77777777" w:rsidR="00B76E74" w:rsidRPr="00D01D9F" w:rsidRDefault="00B76E74" w:rsidP="00B76E74">
      <w:pPr>
        <w:pStyle w:val="PR4"/>
        <w:numPr>
          <w:ilvl w:val="7"/>
          <w:numId w:val="7"/>
        </w:numPr>
        <w:spacing w:before="120" w:after="120"/>
        <w:jc w:val="left"/>
      </w:pPr>
      <w:r w:rsidRPr="00D01D9F">
        <w:t>Airflow switch.</w:t>
      </w:r>
    </w:p>
    <w:p w14:paraId="4D8A9381" w14:textId="3EC5B5D0" w:rsidR="008063B3" w:rsidRPr="00B06601" w:rsidRDefault="004977D6" w:rsidP="0064621C">
      <w:pPr>
        <w:pStyle w:val="PR1"/>
        <w:numPr>
          <w:ilvl w:val="4"/>
          <w:numId w:val="7"/>
        </w:numPr>
        <w:tabs>
          <w:tab w:val="clear" w:pos="1002"/>
        </w:tabs>
        <w:spacing w:before="120" w:after="120"/>
      </w:pPr>
      <w:r w:rsidRPr="00B06601">
        <w:t xml:space="preserve">Packaged HVAC Unit Control Strategy: </w:t>
      </w:r>
      <w:r w:rsidR="0064621C">
        <w:t xml:space="preserve"> </w:t>
      </w:r>
      <w:r w:rsidRPr="00B06601">
        <w:t>Refer to Section 23 74 13</w:t>
      </w:r>
      <w:r w:rsidR="0064621C">
        <w:t xml:space="preserve"> - </w:t>
      </w:r>
      <w:r w:rsidR="00FC2C72" w:rsidRPr="00B06601">
        <w:t>HVAC Systems indicated on Contract Drawings &lt;</w:t>
      </w:r>
      <w:r w:rsidR="00FC2C72" w:rsidRPr="00B06601">
        <w:rPr>
          <w:b/>
        </w:rPr>
        <w:t>insert sheet number&gt;</w:t>
      </w:r>
      <w:r w:rsidR="00FC2C72" w:rsidRPr="00B06601">
        <w:t xml:space="preserve"> through </w:t>
      </w:r>
      <w:r w:rsidR="00FC2C72" w:rsidRPr="00B06601">
        <w:rPr>
          <w:b/>
        </w:rPr>
        <w:t xml:space="preserve">&lt;insert sheet number&gt; </w:t>
      </w:r>
      <w:r w:rsidR="00562438" w:rsidRPr="00B06601">
        <w:t xml:space="preserve">are to </w:t>
      </w:r>
      <w:r w:rsidR="00FC2C72" w:rsidRPr="00B06601">
        <w:t xml:space="preserve">be controlled </w:t>
      </w:r>
      <w:r w:rsidR="001B47C1" w:rsidRPr="00B06601">
        <w:t xml:space="preserve">with an application specific controller </w:t>
      </w:r>
      <w:r w:rsidR="008063B3" w:rsidRPr="00B06601">
        <w:t xml:space="preserve">to monitor and provide control inputs to the unit’s controller. The ICU monitors the space temperature, maintains the store’s scheduled hours including shutdowns and setback, and monitors storewide alarms and phase loss. The ICU and </w:t>
      </w:r>
      <w:r w:rsidR="009E288C">
        <w:t>HVAC</w:t>
      </w:r>
      <w:r w:rsidR="008063B3" w:rsidRPr="00B06601">
        <w:t xml:space="preserve"> unit’s application specific controller are to pass I/O between the controllers for communication. Configure the ICU to read and logically display the unit controller’s data points including damper positions</w:t>
      </w:r>
      <w:r w:rsidR="008063B3" w:rsidRPr="00D01D9F">
        <w:t xml:space="preserve">, </w:t>
      </w:r>
      <w:r w:rsidR="009A76F7" w:rsidRPr="00D01D9F">
        <w:t xml:space="preserve">cooling valve position, damper position, </w:t>
      </w:r>
      <w:r w:rsidR="008063B3" w:rsidRPr="00D01D9F">
        <w:t>measured discharge and return temperatures, and all alarm conditions</w:t>
      </w:r>
      <w:r w:rsidR="00E679EC" w:rsidRPr="00D01D9F">
        <w:t xml:space="preserve"> </w:t>
      </w:r>
      <w:r w:rsidR="00562438" w:rsidRPr="00D01D9F">
        <w:t xml:space="preserve">through </w:t>
      </w:r>
      <w:r w:rsidR="008063B3" w:rsidRPr="00D01D9F">
        <w:t>the RMCS.</w:t>
      </w:r>
    </w:p>
    <w:p w14:paraId="5849AA75" w14:textId="77777777" w:rsidR="00EF3E48" w:rsidRPr="00B06601" w:rsidRDefault="00EF3E48" w:rsidP="00EF3E48">
      <w:pPr>
        <w:pStyle w:val="PR2"/>
        <w:numPr>
          <w:ilvl w:val="5"/>
          <w:numId w:val="7"/>
        </w:numPr>
        <w:spacing w:before="120" w:after="120"/>
        <w:jc w:val="left"/>
      </w:pPr>
      <w:r w:rsidRPr="00B06601">
        <w:t xml:space="preserve">Provide unit </w:t>
      </w:r>
      <w:r w:rsidRPr="00D01D9F">
        <w:t xml:space="preserve">controllers programmed to provide the most economical method of operating </w:t>
      </w:r>
      <w:r w:rsidR="009A76F7" w:rsidRPr="00D01D9F">
        <w:t>providing two stage cooling</w:t>
      </w:r>
      <w:r w:rsidRPr="00D01D9F">
        <w:t xml:space="preserve"> operation</w:t>
      </w:r>
      <w:r w:rsidRPr="00B06601">
        <w:t>. Correct any deficiencies and verify proper operation.</w:t>
      </w:r>
    </w:p>
    <w:p w14:paraId="1D1D283E" w14:textId="77777777" w:rsidR="00620934" w:rsidRPr="00B06601" w:rsidRDefault="00620934" w:rsidP="00B608CB">
      <w:pPr>
        <w:pStyle w:val="PR2"/>
        <w:numPr>
          <w:ilvl w:val="5"/>
          <w:numId w:val="7"/>
        </w:numPr>
        <w:spacing w:before="120" w:after="120"/>
        <w:jc w:val="left"/>
      </w:pPr>
      <w:r w:rsidRPr="00B06601">
        <w:t>Fan Operation:</w:t>
      </w:r>
    </w:p>
    <w:p w14:paraId="029D8EEB" w14:textId="77777777" w:rsidR="00620934" w:rsidRPr="00B06601" w:rsidRDefault="00562438" w:rsidP="00B608CB">
      <w:pPr>
        <w:pStyle w:val="PR3"/>
        <w:numPr>
          <w:ilvl w:val="6"/>
          <w:numId w:val="7"/>
        </w:numPr>
        <w:spacing w:before="120" w:after="120"/>
        <w:jc w:val="left"/>
      </w:pPr>
      <w:r w:rsidRPr="00B06601">
        <w:t>Evaporators with f</w:t>
      </w:r>
      <w:r w:rsidR="00620934" w:rsidRPr="00B06601">
        <w:t xml:space="preserve">ractional </w:t>
      </w:r>
      <w:r w:rsidRPr="00B06601">
        <w:t>h</w:t>
      </w:r>
      <w:r w:rsidR="00620934" w:rsidRPr="00B06601">
        <w:t>orsepower</w:t>
      </w:r>
      <w:r w:rsidR="008063B3" w:rsidRPr="00B06601">
        <w:t xml:space="preserve"> fans</w:t>
      </w:r>
      <w:r w:rsidR="00620934" w:rsidRPr="00B06601">
        <w:t xml:space="preserve"> </w:t>
      </w:r>
      <w:r w:rsidRPr="00B06601">
        <w:t xml:space="preserve">may cycle with demand but allow local users to override unit with fan only modes. </w:t>
      </w:r>
    </w:p>
    <w:p w14:paraId="71809048" w14:textId="77777777" w:rsidR="00620934" w:rsidRPr="00B06601" w:rsidRDefault="00620934" w:rsidP="00B608CB">
      <w:pPr>
        <w:pStyle w:val="PR3"/>
        <w:numPr>
          <w:ilvl w:val="6"/>
          <w:numId w:val="7"/>
        </w:numPr>
        <w:spacing w:before="120" w:after="120"/>
        <w:jc w:val="left"/>
      </w:pPr>
      <w:r w:rsidRPr="00B06601">
        <w:t>Fans greater than 1 horsepower</w:t>
      </w:r>
      <w:r w:rsidR="00562438" w:rsidRPr="00B06601">
        <w:t xml:space="preserve"> are to </w:t>
      </w:r>
      <w:r w:rsidRPr="00B06601">
        <w:t xml:space="preserve">operate continuously during </w:t>
      </w:r>
      <w:r w:rsidR="00562438" w:rsidRPr="00B06601">
        <w:t xml:space="preserve">occupied modes and cycle </w:t>
      </w:r>
      <w:r w:rsidRPr="00B06601">
        <w:t>on demand</w:t>
      </w:r>
      <w:r w:rsidR="008063B3" w:rsidRPr="00B06601">
        <w:t xml:space="preserve"> during un-occupied modes.</w:t>
      </w:r>
    </w:p>
    <w:p w14:paraId="6C2BFBDD" w14:textId="77777777" w:rsidR="00620934" w:rsidRPr="00B06601" w:rsidRDefault="00620934" w:rsidP="00B608CB">
      <w:pPr>
        <w:pStyle w:val="PR3"/>
        <w:numPr>
          <w:ilvl w:val="6"/>
          <w:numId w:val="7"/>
        </w:numPr>
        <w:spacing w:before="120" w:after="120"/>
        <w:jc w:val="left"/>
      </w:pPr>
      <w:r w:rsidRPr="00B06601">
        <w:t xml:space="preserve">Monitor </w:t>
      </w:r>
      <w:r w:rsidR="00562438" w:rsidRPr="00B06601">
        <w:t xml:space="preserve">fans </w:t>
      </w:r>
      <w:r w:rsidRPr="00B06601">
        <w:t xml:space="preserve">for proof of run </w:t>
      </w:r>
      <w:r w:rsidR="00562438" w:rsidRPr="00B06601">
        <w:t xml:space="preserve">utilizing </w:t>
      </w:r>
      <w:r w:rsidRPr="00B06601">
        <w:t xml:space="preserve">a pressure differential switch </w:t>
      </w:r>
      <w:r w:rsidR="00562438" w:rsidRPr="00B06601">
        <w:t>and a</w:t>
      </w:r>
      <w:r w:rsidRPr="00B06601">
        <w:t xml:space="preserve"> current sensor.</w:t>
      </w:r>
    </w:p>
    <w:p w14:paraId="6E6A38CE" w14:textId="77777777" w:rsidR="00620934" w:rsidRPr="00B06601" w:rsidRDefault="00562438" w:rsidP="00B608CB">
      <w:pPr>
        <w:pStyle w:val="PR2"/>
        <w:numPr>
          <w:ilvl w:val="5"/>
          <w:numId w:val="7"/>
        </w:numPr>
        <w:spacing w:before="120" w:after="120"/>
        <w:jc w:val="left"/>
      </w:pPr>
      <w:r w:rsidRPr="00B06601">
        <w:t>Close o</w:t>
      </w:r>
      <w:r w:rsidR="00620934" w:rsidRPr="00B06601">
        <w:t>utdoor air dampers in unoccupied mode</w:t>
      </w:r>
      <w:r w:rsidRPr="00B06601">
        <w:t>s.</w:t>
      </w:r>
    </w:p>
    <w:p w14:paraId="7C1229D9" w14:textId="77777777" w:rsidR="00620934" w:rsidRPr="00B06601" w:rsidRDefault="00620934" w:rsidP="00B608CB">
      <w:pPr>
        <w:pStyle w:val="PR2"/>
        <w:numPr>
          <w:ilvl w:val="5"/>
          <w:numId w:val="7"/>
        </w:numPr>
        <w:spacing w:before="120" w:after="120"/>
        <w:jc w:val="left"/>
      </w:pPr>
      <w:r w:rsidRPr="00B06601">
        <w:t xml:space="preserve">The RMCS </w:t>
      </w:r>
      <w:r w:rsidR="00562438" w:rsidRPr="00B06601">
        <w:t>is to</w:t>
      </w:r>
      <w:r w:rsidR="001B47C1" w:rsidRPr="00B06601">
        <w:t>,</w:t>
      </w:r>
      <w:r w:rsidR="00562438" w:rsidRPr="00B06601">
        <w:t xml:space="preserve"> at minimum</w:t>
      </w:r>
      <w:r w:rsidR="001B47C1" w:rsidRPr="00B06601">
        <w:t>,</w:t>
      </w:r>
      <w:r w:rsidR="00562438" w:rsidRPr="00B06601">
        <w:t xml:space="preserve"> </w:t>
      </w:r>
      <w:r w:rsidRPr="00B06601">
        <w:t>monitor</w:t>
      </w:r>
      <w:r w:rsidR="00562438" w:rsidRPr="00B06601">
        <w:t xml:space="preserve"> the operation and inputs of the HVAC unit</w:t>
      </w:r>
      <w:r w:rsidRPr="00B06601">
        <w:t>:</w:t>
      </w:r>
    </w:p>
    <w:p w14:paraId="5FDC6324" w14:textId="4EB40394" w:rsidR="00620934" w:rsidRPr="00B06601" w:rsidRDefault="00620934" w:rsidP="00B608CB">
      <w:pPr>
        <w:pStyle w:val="PR3"/>
        <w:numPr>
          <w:ilvl w:val="6"/>
          <w:numId w:val="7"/>
        </w:numPr>
        <w:spacing w:before="120" w:after="120"/>
        <w:jc w:val="left"/>
      </w:pPr>
      <w:r w:rsidRPr="00B06601">
        <w:t>Zone temperature sen</w:t>
      </w:r>
      <w:r w:rsidR="00562438" w:rsidRPr="00B06601">
        <w:t xml:space="preserve">sor – minimum of one per unit unless detailed elsewhere. </w:t>
      </w:r>
      <w:r w:rsidRPr="00B06601">
        <w:t xml:space="preserve"> </w:t>
      </w:r>
    </w:p>
    <w:p w14:paraId="24D438EB" w14:textId="77777777" w:rsidR="00620934" w:rsidRPr="00B06601" w:rsidRDefault="00620934" w:rsidP="00B608CB">
      <w:pPr>
        <w:pStyle w:val="PR3"/>
        <w:numPr>
          <w:ilvl w:val="6"/>
          <w:numId w:val="7"/>
        </w:numPr>
        <w:spacing w:before="120" w:after="120"/>
        <w:jc w:val="left"/>
      </w:pPr>
      <w:r w:rsidRPr="00B06601">
        <w:t>D</w:t>
      </w:r>
      <w:r w:rsidR="00562438" w:rsidRPr="00B06601">
        <w:t>ischarge air temperature</w:t>
      </w:r>
    </w:p>
    <w:p w14:paraId="7C9844DE" w14:textId="77777777" w:rsidR="00620934" w:rsidRPr="00B06601" w:rsidRDefault="00562438" w:rsidP="00B608CB">
      <w:pPr>
        <w:pStyle w:val="PR3"/>
        <w:numPr>
          <w:ilvl w:val="6"/>
          <w:numId w:val="7"/>
        </w:numPr>
        <w:spacing w:before="120" w:after="120"/>
        <w:jc w:val="left"/>
      </w:pPr>
      <w:r w:rsidRPr="00B06601">
        <w:t>Return air temperature</w:t>
      </w:r>
    </w:p>
    <w:p w14:paraId="7896ED02" w14:textId="77777777" w:rsidR="008063B3" w:rsidRPr="00B06601" w:rsidRDefault="008063B3" w:rsidP="00B608CB">
      <w:pPr>
        <w:pStyle w:val="PR3"/>
        <w:numPr>
          <w:ilvl w:val="6"/>
          <w:numId w:val="7"/>
        </w:numPr>
        <w:spacing w:before="120" w:after="120"/>
        <w:jc w:val="left"/>
      </w:pPr>
      <w:r w:rsidRPr="00B06601">
        <w:t>Fan status</w:t>
      </w:r>
    </w:p>
    <w:p w14:paraId="510F6960" w14:textId="77777777" w:rsidR="008063B3" w:rsidRDefault="008063B3" w:rsidP="00B608CB">
      <w:pPr>
        <w:pStyle w:val="PR3"/>
        <w:numPr>
          <w:ilvl w:val="6"/>
          <w:numId w:val="7"/>
        </w:numPr>
        <w:spacing w:before="120" w:after="120"/>
        <w:jc w:val="left"/>
      </w:pPr>
      <w:r w:rsidRPr="00B06601">
        <w:t>Damper position</w:t>
      </w:r>
    </w:p>
    <w:p w14:paraId="574A6742" w14:textId="77777777" w:rsidR="009A76F7" w:rsidRPr="00B06601" w:rsidRDefault="009A76F7" w:rsidP="00B608CB">
      <w:pPr>
        <w:pStyle w:val="PR3"/>
        <w:numPr>
          <w:ilvl w:val="6"/>
          <w:numId w:val="7"/>
        </w:numPr>
        <w:spacing w:before="120" w:after="120"/>
        <w:jc w:val="left"/>
      </w:pPr>
      <w:r>
        <w:t>Cooling coil valve position.</w:t>
      </w:r>
    </w:p>
    <w:p w14:paraId="5C683195" w14:textId="77777777" w:rsidR="00620934" w:rsidRPr="00B06601" w:rsidRDefault="001B47C1" w:rsidP="008063B3">
      <w:pPr>
        <w:pStyle w:val="PR3"/>
        <w:numPr>
          <w:ilvl w:val="6"/>
          <w:numId w:val="7"/>
        </w:numPr>
        <w:spacing w:before="120" w:after="120"/>
        <w:jc w:val="left"/>
      </w:pPr>
      <w:r w:rsidRPr="00B06601">
        <w:t>Alarm conditions</w:t>
      </w:r>
    </w:p>
    <w:p w14:paraId="2442FC78" w14:textId="77777777" w:rsidR="001B47C1" w:rsidRPr="00B06601" w:rsidRDefault="00620934" w:rsidP="00B608CB">
      <w:pPr>
        <w:pStyle w:val="PR2"/>
        <w:numPr>
          <w:ilvl w:val="5"/>
          <w:numId w:val="7"/>
        </w:numPr>
        <w:spacing w:before="120" w:after="120"/>
        <w:jc w:val="left"/>
      </w:pPr>
      <w:r w:rsidRPr="00B06601">
        <w:t xml:space="preserve">User shall be able to schedule the occupied periods of each </w:t>
      </w:r>
      <w:r w:rsidR="001B47C1" w:rsidRPr="00B06601">
        <w:t xml:space="preserve">unit </w:t>
      </w:r>
      <w:r w:rsidRPr="00B06601">
        <w:t>individually</w:t>
      </w:r>
      <w:r w:rsidR="001B47C1" w:rsidRPr="00B06601">
        <w:t xml:space="preserve"> or as a group through the RMCS. </w:t>
      </w:r>
    </w:p>
    <w:p w14:paraId="38DC4B2E" w14:textId="77777777" w:rsidR="008063B3" w:rsidRPr="00B06601" w:rsidRDefault="001B47C1" w:rsidP="008063B3">
      <w:pPr>
        <w:pStyle w:val="PR2"/>
        <w:numPr>
          <w:ilvl w:val="5"/>
          <w:numId w:val="7"/>
        </w:numPr>
        <w:spacing w:before="120" w:after="120"/>
        <w:jc w:val="left"/>
      </w:pPr>
      <w:r w:rsidRPr="00B06601">
        <w:t xml:space="preserve">Default space </w:t>
      </w:r>
      <w:r w:rsidR="003C5141" w:rsidRPr="00B06601">
        <w:t>setpoint</w:t>
      </w:r>
      <w:r w:rsidRPr="00B06601">
        <w:t>s</w:t>
      </w:r>
      <w:r w:rsidR="00620934" w:rsidRPr="00B06601">
        <w:t>:</w:t>
      </w:r>
      <w:r w:rsidR="008063B3" w:rsidRPr="00B06601">
        <w:t xml:space="preserve"> For night setbacks adjust space 2 deg  F down/up for the heating/cooling during unoccupied hours</w:t>
      </w:r>
    </w:p>
    <w:p w14:paraId="763CF767" w14:textId="77777777" w:rsidR="00620934" w:rsidRPr="00B06601" w:rsidRDefault="00620934" w:rsidP="00B608CB">
      <w:pPr>
        <w:pStyle w:val="PR3"/>
        <w:numPr>
          <w:ilvl w:val="6"/>
          <w:numId w:val="7"/>
        </w:numPr>
        <w:spacing w:before="120" w:after="120"/>
        <w:jc w:val="left"/>
      </w:pPr>
      <w:r w:rsidRPr="00B06601">
        <w:t>Bakery</w:t>
      </w:r>
    </w:p>
    <w:p w14:paraId="1BEC2680" w14:textId="77777777" w:rsidR="00620934" w:rsidRPr="00B06601" w:rsidRDefault="00620934" w:rsidP="00B608CB">
      <w:pPr>
        <w:pStyle w:val="PR4"/>
        <w:numPr>
          <w:ilvl w:val="7"/>
          <w:numId w:val="7"/>
        </w:numPr>
        <w:spacing w:before="120" w:after="120"/>
        <w:jc w:val="left"/>
      </w:pPr>
      <w:r w:rsidRPr="00B06601">
        <w:t xml:space="preserve">Cooling </w:t>
      </w:r>
      <w:r w:rsidR="003C5141" w:rsidRPr="00B06601">
        <w:t>setpoint</w:t>
      </w:r>
      <w:r w:rsidRPr="00B06601">
        <w:t xml:space="preserve"> is 75</w:t>
      </w:r>
      <w:r w:rsidR="007470FD" w:rsidRPr="00B06601">
        <w:t xml:space="preserve"> </w:t>
      </w:r>
      <w:r w:rsidR="002067C6" w:rsidRPr="00B06601">
        <w:t>deg F</w:t>
      </w:r>
      <w:r w:rsidR="001B47C1" w:rsidRPr="00B06601">
        <w:t xml:space="preserve"> with a 2-degree </w:t>
      </w:r>
      <w:proofErr w:type="spellStart"/>
      <w:r w:rsidR="001B47C1" w:rsidRPr="00B06601">
        <w:t>dead</w:t>
      </w:r>
      <w:r w:rsidRPr="00B06601">
        <w:t>band</w:t>
      </w:r>
      <w:proofErr w:type="spellEnd"/>
      <w:r w:rsidR="001B47C1" w:rsidRPr="00B06601">
        <w:t>.</w:t>
      </w:r>
      <w:r w:rsidRPr="00B06601">
        <w:t xml:space="preserve"> </w:t>
      </w:r>
    </w:p>
    <w:p w14:paraId="4D8DCE8C" w14:textId="77777777" w:rsidR="003C5141" w:rsidRPr="00D01D9F" w:rsidRDefault="003C5141" w:rsidP="00B608CB">
      <w:pPr>
        <w:pStyle w:val="PR4"/>
        <w:numPr>
          <w:ilvl w:val="7"/>
          <w:numId w:val="7"/>
        </w:numPr>
        <w:spacing w:before="120" w:after="120"/>
        <w:jc w:val="left"/>
      </w:pPr>
      <w:r w:rsidRPr="00B06601">
        <w:t xml:space="preserve">Include </w:t>
      </w:r>
      <w:r w:rsidR="00620934" w:rsidRPr="00B06601">
        <w:t>a minimum 10-minute delay between 1</w:t>
      </w:r>
      <w:r w:rsidR="00620934" w:rsidRPr="00B06601">
        <w:rPr>
          <w:vertAlign w:val="superscript"/>
        </w:rPr>
        <w:t>st</w:t>
      </w:r>
      <w:r w:rsidR="00620934" w:rsidRPr="00B06601">
        <w:t xml:space="preserve"> and 2</w:t>
      </w:r>
      <w:r w:rsidR="00620934" w:rsidRPr="00B06601">
        <w:rPr>
          <w:vertAlign w:val="superscript"/>
        </w:rPr>
        <w:t>nd</w:t>
      </w:r>
      <w:r w:rsidR="00620934" w:rsidRPr="00B06601">
        <w:t xml:space="preserve"> </w:t>
      </w:r>
      <w:r w:rsidR="00620934" w:rsidRPr="00D01D9F">
        <w:t xml:space="preserve">stage </w:t>
      </w:r>
      <w:r w:rsidR="009A76F7" w:rsidRPr="00D01D9F">
        <w:t xml:space="preserve">cooling </w:t>
      </w:r>
      <w:r w:rsidRPr="00D01D9F">
        <w:t>when applica</w:t>
      </w:r>
      <w:r w:rsidR="00E679EC" w:rsidRPr="00D01D9F">
        <w:t>b</w:t>
      </w:r>
      <w:r w:rsidRPr="00D01D9F">
        <w:t xml:space="preserve">le. </w:t>
      </w:r>
    </w:p>
    <w:p w14:paraId="5439A6BA" w14:textId="77777777" w:rsidR="00620934" w:rsidRPr="00D01D9F" w:rsidRDefault="00620934" w:rsidP="00B608CB">
      <w:pPr>
        <w:pStyle w:val="PR3"/>
        <w:numPr>
          <w:ilvl w:val="6"/>
          <w:numId w:val="7"/>
        </w:numPr>
        <w:spacing w:before="120" w:after="120"/>
        <w:jc w:val="left"/>
      </w:pPr>
      <w:r w:rsidRPr="00D01D9F">
        <w:t>Administrative Offices</w:t>
      </w:r>
    </w:p>
    <w:p w14:paraId="42BE0D8E" w14:textId="77777777" w:rsidR="003C5141" w:rsidRPr="00D01D9F" w:rsidRDefault="003C5141" w:rsidP="003C5141">
      <w:pPr>
        <w:pStyle w:val="PR4"/>
        <w:numPr>
          <w:ilvl w:val="7"/>
          <w:numId w:val="7"/>
        </w:numPr>
        <w:spacing w:before="120" w:after="120"/>
        <w:jc w:val="left"/>
      </w:pPr>
      <w:r w:rsidRPr="00D01D9F">
        <w:t xml:space="preserve">Cooling setpoint is 75 deg F with a 2-degree </w:t>
      </w:r>
      <w:proofErr w:type="spellStart"/>
      <w:r w:rsidRPr="00D01D9F">
        <w:t>deadband</w:t>
      </w:r>
      <w:proofErr w:type="spellEnd"/>
      <w:r w:rsidRPr="00D01D9F">
        <w:t xml:space="preserve">. </w:t>
      </w:r>
    </w:p>
    <w:p w14:paraId="101ACE37" w14:textId="77777777" w:rsidR="003C5141" w:rsidRPr="00B06601" w:rsidRDefault="003C5141" w:rsidP="003C5141">
      <w:pPr>
        <w:pStyle w:val="PR4"/>
        <w:numPr>
          <w:ilvl w:val="7"/>
          <w:numId w:val="7"/>
        </w:numPr>
        <w:spacing w:before="120" w:after="120"/>
        <w:jc w:val="left"/>
      </w:pPr>
      <w:r w:rsidRPr="00D01D9F">
        <w:t>Include a minimum 10-minute delay between 1</w:t>
      </w:r>
      <w:r w:rsidRPr="00D01D9F">
        <w:rPr>
          <w:vertAlign w:val="superscript"/>
        </w:rPr>
        <w:t>st</w:t>
      </w:r>
      <w:r w:rsidRPr="00D01D9F">
        <w:t xml:space="preserve"> and 2</w:t>
      </w:r>
      <w:r w:rsidRPr="00D01D9F">
        <w:rPr>
          <w:vertAlign w:val="superscript"/>
        </w:rPr>
        <w:t>nd</w:t>
      </w:r>
      <w:r w:rsidRPr="00D01D9F">
        <w:t xml:space="preserve"> stage </w:t>
      </w:r>
      <w:r w:rsidR="009A76F7" w:rsidRPr="00D01D9F">
        <w:t xml:space="preserve">cooling </w:t>
      </w:r>
      <w:r w:rsidRPr="00D01D9F">
        <w:t>when</w:t>
      </w:r>
      <w:r w:rsidRPr="00B06601">
        <w:t xml:space="preserve"> applica</w:t>
      </w:r>
      <w:r w:rsidR="00E679EC">
        <w:t>b</w:t>
      </w:r>
      <w:r w:rsidRPr="00B06601">
        <w:t xml:space="preserve">le. </w:t>
      </w:r>
    </w:p>
    <w:p w14:paraId="6F65CE59" w14:textId="326CF801" w:rsidR="004977D6" w:rsidRPr="00B06601" w:rsidRDefault="004977D6" w:rsidP="00B608CB">
      <w:pPr>
        <w:pStyle w:val="PR1"/>
        <w:numPr>
          <w:ilvl w:val="4"/>
          <w:numId w:val="7"/>
        </w:numPr>
        <w:tabs>
          <w:tab w:val="clear" w:pos="1002"/>
        </w:tabs>
        <w:spacing w:before="120" w:after="120"/>
        <w:jc w:val="left"/>
      </w:pPr>
      <w:r w:rsidRPr="00B06601">
        <w:lastRenderedPageBreak/>
        <w:t xml:space="preserve">Staging Area </w:t>
      </w:r>
      <w:r w:rsidR="00EF3E48" w:rsidRPr="00B06601">
        <w:t>and Receiving Area Exhaust/</w:t>
      </w:r>
      <w:r w:rsidRPr="00B06601">
        <w:t>Supply Fan Control Strategy:</w:t>
      </w:r>
      <w:r w:rsidR="0044319E" w:rsidRPr="00B06601">
        <w:t xml:space="preserve"> </w:t>
      </w:r>
      <w:r w:rsidR="00AF5CF6">
        <w:t xml:space="preserve"> </w:t>
      </w:r>
      <w:r w:rsidR="0044319E" w:rsidRPr="00B06601">
        <w:t xml:space="preserve">Exhaust </w:t>
      </w:r>
      <w:r w:rsidR="009A76F7">
        <w:t>F</w:t>
      </w:r>
      <w:r w:rsidR="0044319E" w:rsidRPr="00B06601">
        <w:t xml:space="preserve">an (EF) </w:t>
      </w:r>
      <w:r w:rsidR="0044319E" w:rsidRPr="00B06601">
        <w:rPr>
          <w:b/>
        </w:rPr>
        <w:t>&lt;insert EF number&gt;</w:t>
      </w:r>
      <w:r w:rsidR="0044319E" w:rsidRPr="00B06601">
        <w:t xml:space="preserve"> in these areas shall be temperature controlled by the RMCS from their respective zone temperatures. Should the temperatures in these areas rise above 80</w:t>
      </w:r>
      <w:r w:rsidR="007470FD" w:rsidRPr="00B06601">
        <w:t xml:space="preserve"> </w:t>
      </w:r>
      <w:r w:rsidR="002067C6" w:rsidRPr="00B06601">
        <w:t>deg F</w:t>
      </w:r>
      <w:r w:rsidR="0044319E" w:rsidRPr="00B06601">
        <w:t xml:space="preserve">, the exhaust fans shall run, bringing in fresh air through </w:t>
      </w:r>
      <w:r w:rsidR="009A76F7" w:rsidRPr="00D01D9F">
        <w:t>the intake louver.</w:t>
      </w:r>
    </w:p>
    <w:p w14:paraId="2FAA1947" w14:textId="77777777" w:rsidR="00EF3E48" w:rsidRPr="00B06601" w:rsidRDefault="00EF3E48" w:rsidP="00EF3E48">
      <w:pPr>
        <w:pStyle w:val="PR2"/>
        <w:numPr>
          <w:ilvl w:val="5"/>
          <w:numId w:val="7"/>
        </w:numPr>
        <w:spacing w:before="120" w:after="120"/>
        <w:jc w:val="left"/>
      </w:pPr>
      <w:proofErr w:type="spellStart"/>
      <w:r w:rsidRPr="00B06601">
        <w:t>Deadband</w:t>
      </w:r>
      <w:proofErr w:type="spellEnd"/>
      <w:r w:rsidRPr="00B06601">
        <w:t xml:space="preserve"> is plus/minus 2.5 deg F </w:t>
      </w:r>
    </w:p>
    <w:p w14:paraId="2B9896D4" w14:textId="77777777" w:rsidR="00EF3E48" w:rsidRPr="00B06601" w:rsidRDefault="00EF3E48" w:rsidP="00EF3E48">
      <w:pPr>
        <w:pStyle w:val="PR2"/>
        <w:numPr>
          <w:ilvl w:val="5"/>
          <w:numId w:val="7"/>
        </w:numPr>
        <w:spacing w:before="120" w:after="120"/>
        <w:jc w:val="left"/>
      </w:pPr>
      <w:r w:rsidRPr="00B06601">
        <w:t>RMCS shall generate an alarm upon failure of any fan as sensed by a current transformer and sail switch</w:t>
      </w:r>
    </w:p>
    <w:p w14:paraId="7AC1B821" w14:textId="484D4499" w:rsidR="0064621C" w:rsidRPr="00F76169" w:rsidRDefault="00F76169" w:rsidP="0064621C">
      <w:pPr>
        <w:pStyle w:val="PR2"/>
        <w:numPr>
          <w:ilvl w:val="5"/>
          <w:numId w:val="7"/>
        </w:numPr>
        <w:spacing w:before="120" w:after="120"/>
        <w:jc w:val="left"/>
        <w:rPr>
          <w:strike/>
          <w:highlight w:val="magenta"/>
        </w:rPr>
      </w:pPr>
      <w:r w:rsidRPr="00F76169">
        <w:rPr>
          <w:strike/>
          <w:highlight w:val="magenta"/>
        </w:rPr>
        <w:t xml:space="preserve">When the Manual Ventilation Stop switch has been activated, the exhaust fans are to </w:t>
      </w:r>
      <w:proofErr w:type="gramStart"/>
      <w:r w:rsidRPr="00F76169">
        <w:rPr>
          <w:strike/>
          <w:highlight w:val="magenta"/>
        </w:rPr>
        <w:t>run</w:t>
      </w:r>
      <w:proofErr w:type="gramEnd"/>
      <w:r w:rsidRPr="00F76169">
        <w:rPr>
          <w:strike/>
          <w:highlight w:val="magenta"/>
        </w:rPr>
        <w:t xml:space="preserve"> and any supply fans are to remain off</w:t>
      </w:r>
      <w:r w:rsidRPr="00F76169">
        <w:rPr>
          <w:strike/>
          <w:highlight w:val="magenta"/>
        </w:rPr>
        <w:t>.</w:t>
      </w:r>
    </w:p>
    <w:p w14:paraId="652671F2" w14:textId="77777777" w:rsidR="004977D6" w:rsidRPr="00B06601" w:rsidRDefault="004977D6" w:rsidP="00B608CB">
      <w:pPr>
        <w:pStyle w:val="PR1"/>
        <w:numPr>
          <w:ilvl w:val="4"/>
          <w:numId w:val="7"/>
        </w:numPr>
        <w:tabs>
          <w:tab w:val="clear" w:pos="1002"/>
        </w:tabs>
        <w:spacing w:before="120" w:after="120"/>
        <w:jc w:val="left"/>
      </w:pPr>
      <w:r w:rsidRPr="00B06601">
        <w:t>Miscellaneous Exhaust Fans Control Strategy</w:t>
      </w:r>
      <w:r w:rsidR="0044319E" w:rsidRPr="00B06601">
        <w:t>:</w:t>
      </w:r>
    </w:p>
    <w:p w14:paraId="0EEE341F" w14:textId="77777777" w:rsidR="0044319E" w:rsidRPr="00B06601" w:rsidRDefault="002947CB" w:rsidP="00B608CB">
      <w:pPr>
        <w:pStyle w:val="PR2"/>
        <w:numPr>
          <w:ilvl w:val="5"/>
          <w:numId w:val="7"/>
        </w:numPr>
        <w:spacing w:before="120" w:after="120"/>
        <w:jc w:val="left"/>
      </w:pPr>
      <w:r w:rsidRPr="00B06601">
        <w:t>Control e</w:t>
      </w:r>
      <w:r w:rsidR="0044319E" w:rsidRPr="00B06601">
        <w:t xml:space="preserve">xhaust fans serving janitor’s closets, storerooms, or other occupancies which need continuous ventilation and indicated on Contract Drawings </w:t>
      </w:r>
      <w:r w:rsidR="0044319E" w:rsidRPr="00B06601">
        <w:rPr>
          <w:b/>
        </w:rPr>
        <w:t>&lt;insert sheet number&gt;</w:t>
      </w:r>
      <w:r w:rsidR="0044319E" w:rsidRPr="00B06601">
        <w:t xml:space="preserve"> thru </w:t>
      </w:r>
      <w:r w:rsidR="0044319E" w:rsidRPr="00B06601">
        <w:rPr>
          <w:b/>
        </w:rPr>
        <w:t>&lt;insert sheet number&gt;,</w:t>
      </w:r>
      <w:r w:rsidR="0044319E" w:rsidRPr="00B06601">
        <w:t xml:space="preserve"> </w:t>
      </w:r>
      <w:r w:rsidRPr="00B06601">
        <w:t xml:space="preserve">through </w:t>
      </w:r>
      <w:r w:rsidR="0044319E" w:rsidRPr="00B06601">
        <w:t>the RMCS based on time of day</w:t>
      </w:r>
      <w:r w:rsidRPr="00B06601">
        <w:t xml:space="preserve"> scheduling</w:t>
      </w:r>
      <w:r w:rsidR="0044319E" w:rsidRPr="00B06601">
        <w:t>. These exhaust fans do not require proof monitoring.</w:t>
      </w:r>
    </w:p>
    <w:p w14:paraId="63524F9E" w14:textId="77777777" w:rsidR="002947CB" w:rsidRPr="00B06601" w:rsidRDefault="002947CB" w:rsidP="00B608CB">
      <w:pPr>
        <w:pStyle w:val="PR2"/>
        <w:numPr>
          <w:ilvl w:val="5"/>
          <w:numId w:val="7"/>
        </w:numPr>
        <w:spacing w:before="120" w:after="120"/>
        <w:jc w:val="left"/>
      </w:pPr>
      <w:r w:rsidRPr="00B06601">
        <w:t>Control e</w:t>
      </w:r>
      <w:r w:rsidR="0044319E" w:rsidRPr="00B06601">
        <w:t xml:space="preserve">xhaust fans serving single </w:t>
      </w:r>
      <w:r w:rsidRPr="00B06601">
        <w:t xml:space="preserve">toilet rooms locally with occupancy </w:t>
      </w:r>
      <w:r w:rsidR="0044319E" w:rsidRPr="00B06601">
        <w:t xml:space="preserve">sensors </w:t>
      </w:r>
      <w:r w:rsidRPr="00B06601">
        <w:t>or light switches to determine occupancy.</w:t>
      </w:r>
    </w:p>
    <w:p w14:paraId="67C54FBD" w14:textId="77777777" w:rsidR="00E71701" w:rsidRPr="00B06601" w:rsidRDefault="00E71701" w:rsidP="00E71701">
      <w:pPr>
        <w:pStyle w:val="PR3"/>
        <w:numPr>
          <w:ilvl w:val="6"/>
          <w:numId w:val="7"/>
        </w:numPr>
        <w:spacing w:before="120" w:after="120"/>
        <w:jc w:val="left"/>
      </w:pPr>
      <w:r w:rsidRPr="00B06601">
        <w:t>Where two or more rooms are served by one exhaust fan, the sensor in any room shall turn on the exhaust fan.</w:t>
      </w:r>
    </w:p>
    <w:p w14:paraId="179102B8" w14:textId="77777777" w:rsidR="00E71701" w:rsidRPr="00B06601" w:rsidRDefault="00E71701" w:rsidP="00E71701">
      <w:pPr>
        <w:pStyle w:val="PR3"/>
        <w:numPr>
          <w:ilvl w:val="6"/>
          <w:numId w:val="7"/>
        </w:numPr>
        <w:spacing w:before="120" w:after="120"/>
        <w:jc w:val="left"/>
      </w:pPr>
      <w:r w:rsidRPr="00B06601">
        <w:t>Toilet room exhaust fans do not require proof monitoring</w:t>
      </w:r>
    </w:p>
    <w:p w14:paraId="31220664" w14:textId="77777777" w:rsidR="0044319E" w:rsidRPr="00B06601" w:rsidRDefault="002947CB" w:rsidP="00B608CB">
      <w:pPr>
        <w:pStyle w:val="PR2"/>
        <w:numPr>
          <w:ilvl w:val="5"/>
          <w:numId w:val="7"/>
        </w:numPr>
        <w:spacing w:before="120" w:after="120"/>
        <w:jc w:val="left"/>
      </w:pPr>
      <w:r w:rsidRPr="00B06601">
        <w:t xml:space="preserve">Control exhaust fans serving multiple </w:t>
      </w:r>
      <w:r w:rsidR="009A76F7" w:rsidRPr="00B06601">
        <w:t>occupa</w:t>
      </w:r>
      <w:r w:rsidR="009A76F7">
        <w:t>n</w:t>
      </w:r>
      <w:r w:rsidR="009A76F7" w:rsidRPr="00B06601">
        <w:t>cy</w:t>
      </w:r>
      <w:r w:rsidRPr="00B06601">
        <w:t xml:space="preserve"> toilet room through the RMCS </w:t>
      </w:r>
      <w:r w:rsidR="00E71701" w:rsidRPr="00B06601">
        <w:t xml:space="preserve">based on time of day scheduling with an occupancy sensor override timed for 15 minutes. </w:t>
      </w:r>
    </w:p>
    <w:p w14:paraId="015BF0FD" w14:textId="77777777" w:rsidR="0044319E" w:rsidRPr="00B06601" w:rsidRDefault="0044319E" w:rsidP="00B608CB">
      <w:pPr>
        <w:pStyle w:val="PR3"/>
        <w:numPr>
          <w:ilvl w:val="6"/>
          <w:numId w:val="7"/>
        </w:numPr>
        <w:spacing w:before="120" w:after="120"/>
        <w:jc w:val="left"/>
      </w:pPr>
      <w:r w:rsidRPr="00B06601">
        <w:t>Toilet room exhaust fans do not require proof monitoring</w:t>
      </w:r>
    </w:p>
    <w:p w14:paraId="3F38D867" w14:textId="77777777" w:rsidR="00E71701" w:rsidRPr="00B06601" w:rsidRDefault="00E71701" w:rsidP="00E71701">
      <w:pPr>
        <w:pStyle w:val="PR2"/>
        <w:numPr>
          <w:ilvl w:val="5"/>
          <w:numId w:val="7"/>
        </w:numPr>
        <w:spacing w:before="120" w:after="120"/>
        <w:jc w:val="left"/>
      </w:pPr>
      <w:r w:rsidRPr="00B06601">
        <w:t xml:space="preserve">Control freezer floor ventilation fan through the RMCS with a 24/7 time of day schedule. </w:t>
      </w:r>
    </w:p>
    <w:p w14:paraId="02D2ADA2" w14:textId="77777777" w:rsidR="00E71701" w:rsidRPr="00B06601" w:rsidRDefault="00E71701" w:rsidP="00E71701">
      <w:pPr>
        <w:pStyle w:val="PR3"/>
        <w:numPr>
          <w:ilvl w:val="6"/>
          <w:numId w:val="7"/>
        </w:numPr>
        <w:spacing w:before="120" w:after="120"/>
        <w:jc w:val="left"/>
      </w:pPr>
      <w:r w:rsidRPr="00B06601">
        <w:t>RMCS shall generate an alarm upon failure of any fan as sensed by a current transformer and sail switch</w:t>
      </w:r>
    </w:p>
    <w:p w14:paraId="675BBFFE" w14:textId="71737778" w:rsidR="004977D6" w:rsidRPr="00B06601" w:rsidRDefault="004977D6" w:rsidP="00B608CB">
      <w:pPr>
        <w:pStyle w:val="PR1"/>
        <w:numPr>
          <w:ilvl w:val="4"/>
          <w:numId w:val="7"/>
        </w:numPr>
        <w:tabs>
          <w:tab w:val="clear" w:pos="1002"/>
        </w:tabs>
        <w:spacing w:before="120" w:after="120"/>
        <w:jc w:val="left"/>
      </w:pPr>
      <w:r w:rsidRPr="00B06601">
        <w:t>Lighting Controls</w:t>
      </w:r>
      <w:r w:rsidR="0064621C">
        <w:t xml:space="preserve">:  </w:t>
      </w:r>
      <w:r w:rsidRPr="00B06601">
        <w:t>RMCS shall control the lighting in the Commissary building either through cont</w:t>
      </w:r>
      <w:r w:rsidR="00E71701" w:rsidRPr="00B06601">
        <w:t>act closures or through dimming</w:t>
      </w:r>
      <w:r w:rsidR="00C92D33" w:rsidRPr="00B06601">
        <w:t>:</w:t>
      </w:r>
    </w:p>
    <w:p w14:paraId="45E1708E" w14:textId="77777777" w:rsidR="00C92D33" w:rsidRPr="00B06601" w:rsidRDefault="00C92D33" w:rsidP="00B608CB">
      <w:pPr>
        <w:pStyle w:val="PR2"/>
        <w:numPr>
          <w:ilvl w:val="5"/>
          <w:numId w:val="7"/>
        </w:numPr>
        <w:spacing w:before="120" w:after="120"/>
        <w:jc w:val="left"/>
      </w:pPr>
      <w:r w:rsidRPr="00B06601">
        <w:t>The following lighting circuits are to be controlled by the RMCS</w:t>
      </w:r>
    </w:p>
    <w:p w14:paraId="74A7DD09" w14:textId="2C8C39BE" w:rsidR="00C92D33" w:rsidRPr="00B06601" w:rsidRDefault="00C92D33" w:rsidP="00B608CB">
      <w:pPr>
        <w:pStyle w:val="PR3"/>
        <w:numPr>
          <w:ilvl w:val="6"/>
          <w:numId w:val="7"/>
        </w:numPr>
        <w:spacing w:before="120" w:after="120"/>
        <w:jc w:val="left"/>
      </w:pPr>
      <w:r w:rsidRPr="00B06601">
        <w:t xml:space="preserve">Sales </w:t>
      </w:r>
      <w:r w:rsidR="0064621C">
        <w:t>A</w:t>
      </w:r>
      <w:r w:rsidRPr="00B06601">
        <w:t xml:space="preserve">rea </w:t>
      </w:r>
      <w:r w:rsidR="0064621C">
        <w:t>L</w:t>
      </w:r>
      <w:r w:rsidRPr="00B06601">
        <w:t xml:space="preserve">ighting </w:t>
      </w:r>
    </w:p>
    <w:p w14:paraId="66D7A039" w14:textId="77777777" w:rsidR="00C92D33" w:rsidRPr="00B06601" w:rsidRDefault="00C92D33" w:rsidP="00B608CB">
      <w:pPr>
        <w:pStyle w:val="PR4"/>
        <w:numPr>
          <w:ilvl w:val="7"/>
          <w:numId w:val="7"/>
        </w:numPr>
        <w:spacing w:before="120" w:after="120"/>
        <w:jc w:val="left"/>
      </w:pPr>
      <w:r w:rsidRPr="00B06601">
        <w:t>For on/off control, contactors are to be provided such that the lights can be all on (100%), half on for stocking and cleaning use (50%) and all off, except for security lights when no one is scheduled to be in the stores (0%).</w:t>
      </w:r>
    </w:p>
    <w:p w14:paraId="792A9195" w14:textId="77777777" w:rsidR="00C92D33" w:rsidRPr="00B06601" w:rsidRDefault="00C92D33" w:rsidP="00B608CB">
      <w:pPr>
        <w:pStyle w:val="PR4"/>
        <w:numPr>
          <w:ilvl w:val="7"/>
          <w:numId w:val="7"/>
        </w:numPr>
        <w:spacing w:before="120" w:after="120"/>
        <w:jc w:val="left"/>
      </w:pPr>
      <w:r w:rsidRPr="00B06601">
        <w:t xml:space="preserve">For stores with daylight harvesting through windows or sky lights via dimmable ballasts or LED lighting, </w:t>
      </w:r>
      <w:r w:rsidR="00E71701" w:rsidRPr="00B06601">
        <w:t xml:space="preserve">set a default lighting level in </w:t>
      </w:r>
      <w:r w:rsidRPr="00B06601">
        <w:t xml:space="preserve">the store of 80-foot candles during the sales hours and 40-foot candles during stocking and cleaning hours. </w:t>
      </w:r>
      <w:r w:rsidR="00902DAD" w:rsidRPr="00B06601">
        <w:t>Install i</w:t>
      </w:r>
      <w:r w:rsidRPr="00B06601">
        <w:t>nterior light meter</w:t>
      </w:r>
      <w:r w:rsidR="00902DAD" w:rsidRPr="00B06601">
        <w:t>s</w:t>
      </w:r>
      <w:r w:rsidRPr="00B06601">
        <w:t xml:space="preserve"> </w:t>
      </w:r>
      <w:r w:rsidR="00902DAD" w:rsidRPr="00B06601">
        <w:t xml:space="preserve">in </w:t>
      </w:r>
      <w:r w:rsidRPr="00B06601">
        <w:t>the store area where</w:t>
      </w:r>
      <w:r w:rsidR="00902DAD" w:rsidRPr="00B06601">
        <w:t xml:space="preserve"> shown </w:t>
      </w:r>
      <w:r w:rsidR="00E71701" w:rsidRPr="00B06601">
        <w:t xml:space="preserve">in contract documents </w:t>
      </w:r>
      <w:r w:rsidR="00902DAD" w:rsidRPr="00B06601">
        <w:t>in</w:t>
      </w:r>
      <w:r w:rsidRPr="00B06601">
        <w:t xml:space="preserve"> the daylight harvesting </w:t>
      </w:r>
      <w:r w:rsidR="00E71701" w:rsidRPr="00B06601">
        <w:t>areas</w:t>
      </w:r>
      <w:r w:rsidR="00A90776" w:rsidRPr="00B06601">
        <w:t>.</w:t>
      </w:r>
      <w:r w:rsidRPr="00B06601">
        <w:t xml:space="preserve"> </w:t>
      </w:r>
    </w:p>
    <w:p w14:paraId="711FEA07" w14:textId="77777777" w:rsidR="00C92D33" w:rsidRPr="00B06601" w:rsidRDefault="00C92D33" w:rsidP="00B608CB">
      <w:pPr>
        <w:pStyle w:val="PR3"/>
        <w:numPr>
          <w:ilvl w:val="6"/>
          <w:numId w:val="7"/>
        </w:numPr>
        <w:spacing w:before="120" w:after="120"/>
        <w:jc w:val="left"/>
      </w:pPr>
      <w:r w:rsidRPr="00B06601">
        <w:t xml:space="preserve">Case lighting shall be controlled through the </w:t>
      </w:r>
      <w:r w:rsidR="00E71701" w:rsidRPr="00B06601">
        <w:t>RMCS utilizing time of day scheduling and disseminated to individual case controllers. Control case lights to match occupied store hours.</w:t>
      </w:r>
    </w:p>
    <w:p w14:paraId="7061F3C5" w14:textId="77777777" w:rsidR="00C92D33" w:rsidRPr="00B06601" w:rsidRDefault="00C92D33" w:rsidP="00B608CB">
      <w:pPr>
        <w:pStyle w:val="PR3"/>
        <w:numPr>
          <w:ilvl w:val="6"/>
          <w:numId w:val="7"/>
        </w:numPr>
        <w:spacing w:before="120" w:after="120"/>
        <w:jc w:val="left"/>
      </w:pPr>
      <w:r w:rsidRPr="00B06601">
        <w:t>Exterior lighting shall be broken up into 3 different groups.</w:t>
      </w:r>
    </w:p>
    <w:p w14:paraId="78D1B5B0" w14:textId="1119B952" w:rsidR="00C92D33" w:rsidRPr="00B06601" w:rsidRDefault="00C92D33" w:rsidP="00B608CB">
      <w:pPr>
        <w:pStyle w:val="PR4"/>
        <w:numPr>
          <w:ilvl w:val="7"/>
          <w:numId w:val="7"/>
        </w:numPr>
        <w:spacing w:before="120" w:after="120"/>
        <w:jc w:val="left"/>
      </w:pPr>
      <w:r w:rsidRPr="00B06601">
        <w:t>Patron Parking</w:t>
      </w:r>
      <w:r w:rsidR="0064621C">
        <w:t xml:space="preserve">:  </w:t>
      </w:r>
      <w:r w:rsidR="00BF2B52" w:rsidRPr="00B06601">
        <w:t>T</w:t>
      </w:r>
      <w:r w:rsidRPr="00B06601">
        <w:t xml:space="preserve">urn on at dusk and remain on </w:t>
      </w:r>
      <w:r w:rsidR="00BF2B52" w:rsidRPr="00B06601">
        <w:t>un</w:t>
      </w:r>
      <w:r w:rsidRPr="00B06601">
        <w:t>til 1 hour after the store has closed. Parking lot lights will turn on 30 minutes before the store opens and stay on until it is sufficiently light outside</w:t>
      </w:r>
      <w:r w:rsidR="00A90776" w:rsidRPr="00B06601">
        <w:t>.</w:t>
      </w:r>
    </w:p>
    <w:p w14:paraId="20341B26" w14:textId="20E2D473" w:rsidR="00C92D33" w:rsidRPr="00B06601" w:rsidRDefault="00C92D33" w:rsidP="00B608CB">
      <w:pPr>
        <w:pStyle w:val="PR4"/>
        <w:numPr>
          <w:ilvl w:val="7"/>
          <w:numId w:val="7"/>
        </w:numPr>
        <w:spacing w:before="120" w:after="120"/>
        <w:jc w:val="left"/>
      </w:pPr>
      <w:r w:rsidRPr="00B06601">
        <w:lastRenderedPageBreak/>
        <w:t>Employee Parking</w:t>
      </w:r>
      <w:r w:rsidR="0064621C">
        <w:t xml:space="preserve">:  </w:t>
      </w:r>
      <w:r w:rsidR="00BF2B52" w:rsidRPr="00B06601">
        <w:t>T</w:t>
      </w:r>
      <w:r w:rsidRPr="00B06601">
        <w:t>urn on at dusk and remain on until restocking and cleaning are done. Employee parking lot lights will turn on 30 minutes before the store opens and stay on until it is sufficiently light outside</w:t>
      </w:r>
      <w:r w:rsidR="00A90776" w:rsidRPr="00B06601">
        <w:t>.</w:t>
      </w:r>
    </w:p>
    <w:p w14:paraId="0A023E2D" w14:textId="4FC26C7A" w:rsidR="00C92D33" w:rsidRPr="00B06601" w:rsidRDefault="00C92D33" w:rsidP="00B608CB">
      <w:pPr>
        <w:pStyle w:val="PR4"/>
        <w:numPr>
          <w:ilvl w:val="7"/>
          <w:numId w:val="7"/>
        </w:numPr>
        <w:spacing w:before="120" w:after="120"/>
        <w:jc w:val="left"/>
      </w:pPr>
      <w:r w:rsidRPr="00B06601">
        <w:t>Receiving Pole lighting</w:t>
      </w:r>
      <w:r w:rsidR="0064621C">
        <w:t xml:space="preserve">:  </w:t>
      </w:r>
      <w:r w:rsidR="00BF2B52" w:rsidRPr="00B06601">
        <w:t>T</w:t>
      </w:r>
      <w:r w:rsidRPr="00B06601">
        <w:t xml:space="preserve">urn on at dusk </w:t>
      </w:r>
      <w:r w:rsidR="00BF2B52" w:rsidRPr="00B06601">
        <w:t xml:space="preserve">and </w:t>
      </w:r>
      <w:r w:rsidRPr="00B06601">
        <w:t>off at dawn.</w:t>
      </w:r>
    </w:p>
    <w:p w14:paraId="1317EEC3" w14:textId="4FF3F209" w:rsidR="00C92D33" w:rsidRPr="00D01D9F" w:rsidRDefault="00C92D33" w:rsidP="00B608CB">
      <w:pPr>
        <w:pStyle w:val="PR3"/>
        <w:numPr>
          <w:ilvl w:val="6"/>
          <w:numId w:val="7"/>
        </w:numPr>
        <w:spacing w:before="120" w:after="120"/>
        <w:jc w:val="left"/>
      </w:pPr>
      <w:r w:rsidRPr="00B06601">
        <w:t>Staging and Receivin</w:t>
      </w:r>
      <w:r w:rsidR="0064621C">
        <w:t>g</w:t>
      </w:r>
      <w:r w:rsidRPr="00B06601">
        <w:t xml:space="preserve"> lights shall stay on 24/7 and shall be equipped with individual motion detectors.</w:t>
      </w:r>
      <w:r w:rsidR="00476A18" w:rsidRPr="00B06601">
        <w:t xml:space="preserve"> </w:t>
      </w:r>
      <w:r w:rsidRPr="00B06601">
        <w:t xml:space="preserve">Lights will turn on when motion is detected in its zone </w:t>
      </w:r>
      <w:r w:rsidRPr="00D01D9F">
        <w:t>and shall stay on for 15 minutes after no motion is detected. Not RMCS controlled.</w:t>
      </w:r>
      <w:r w:rsidR="00476A18" w:rsidRPr="00D01D9F">
        <w:t xml:space="preserve"> </w:t>
      </w:r>
    </w:p>
    <w:p w14:paraId="182F5AFA" w14:textId="77777777" w:rsidR="00C92D33" w:rsidRPr="00D01D9F" w:rsidRDefault="00BF2B52" w:rsidP="00B608CB">
      <w:pPr>
        <w:pStyle w:val="PR2"/>
        <w:numPr>
          <w:ilvl w:val="5"/>
          <w:numId w:val="7"/>
        </w:numPr>
        <w:spacing w:before="120" w:after="120"/>
        <w:jc w:val="left"/>
      </w:pPr>
      <w:r w:rsidRPr="00D01D9F">
        <w:t>Install a</w:t>
      </w:r>
      <w:r w:rsidR="00C92D33" w:rsidRPr="00D01D9F">
        <w:t xml:space="preserve"> three-wall switch gang box in </w:t>
      </w:r>
      <w:r w:rsidRPr="00D01D9F">
        <w:rPr>
          <w:b/>
        </w:rPr>
        <w:t xml:space="preserve">&lt;an </w:t>
      </w:r>
      <w:r w:rsidR="00C92D33" w:rsidRPr="00D01D9F">
        <w:rPr>
          <w:b/>
        </w:rPr>
        <w:t xml:space="preserve">area accessible to </w:t>
      </w:r>
      <w:r w:rsidRPr="00D01D9F">
        <w:rPr>
          <w:b/>
        </w:rPr>
        <w:t>n</w:t>
      </w:r>
      <w:r w:rsidR="00C92D33" w:rsidRPr="00D01D9F">
        <w:rPr>
          <w:b/>
        </w:rPr>
        <w:t>ight manager</w:t>
      </w:r>
      <w:r w:rsidRPr="00D01D9F">
        <w:rPr>
          <w:b/>
        </w:rPr>
        <w:t>&gt;</w:t>
      </w:r>
      <w:r w:rsidR="00C92D33" w:rsidRPr="00D01D9F">
        <w:t>, cover plate</w:t>
      </w:r>
      <w:r w:rsidRPr="00D01D9F">
        <w:t>,</w:t>
      </w:r>
      <w:r w:rsidR="00C92D33" w:rsidRPr="00D01D9F">
        <w:t xml:space="preserve"> and conduit to the RMCS</w:t>
      </w:r>
      <w:r w:rsidRPr="00D01D9F">
        <w:t>.</w:t>
      </w:r>
      <w:r w:rsidR="00C92D33" w:rsidRPr="00D01D9F">
        <w:t xml:space="preserve"> </w:t>
      </w:r>
      <w:r w:rsidRPr="00D01D9F">
        <w:t xml:space="preserve">Install three </w:t>
      </w:r>
      <w:r w:rsidR="00C92D33" w:rsidRPr="00D01D9F">
        <w:t xml:space="preserve">momentary contact override switches </w:t>
      </w:r>
      <w:r w:rsidRPr="00D01D9F">
        <w:t xml:space="preserve">and control wiring to connect </w:t>
      </w:r>
      <w:r w:rsidR="00C92D33" w:rsidRPr="00D01D9F">
        <w:t xml:space="preserve">to </w:t>
      </w:r>
      <w:r w:rsidRPr="00D01D9F">
        <w:t xml:space="preserve">the digital inputs for the Sales Area, Product Cases, and Exterior lighting control zones. Program </w:t>
      </w:r>
      <w:r w:rsidR="00C92D33" w:rsidRPr="00D01D9F">
        <w:t>override</w:t>
      </w:r>
      <w:r w:rsidRPr="00D01D9F">
        <w:t xml:space="preserve">s through the </w:t>
      </w:r>
      <w:r w:rsidR="00C92D33" w:rsidRPr="00D01D9F">
        <w:t xml:space="preserve">RMCS </w:t>
      </w:r>
      <w:r w:rsidRPr="00D01D9F">
        <w:t>to carry out the following functions</w:t>
      </w:r>
      <w:r w:rsidR="00C92D33" w:rsidRPr="00D01D9F">
        <w:t>:</w:t>
      </w:r>
    </w:p>
    <w:p w14:paraId="6BC1DBC5" w14:textId="77777777" w:rsidR="00C92D33" w:rsidRPr="00D01D9F" w:rsidRDefault="00C92D33" w:rsidP="00B608CB">
      <w:pPr>
        <w:pStyle w:val="PR3"/>
        <w:numPr>
          <w:ilvl w:val="6"/>
          <w:numId w:val="7"/>
        </w:numPr>
        <w:spacing w:before="120" w:after="120"/>
        <w:jc w:val="left"/>
      </w:pPr>
      <w:r w:rsidRPr="00D01D9F">
        <w:t xml:space="preserve">Turn the circuited lights on when the momentary switch is depressed for 6 seconds. Lights shall remain on for 120 minutes / 2 hours </w:t>
      </w:r>
    </w:p>
    <w:p w14:paraId="07190231" w14:textId="77777777" w:rsidR="00C92D33" w:rsidRPr="00D01D9F" w:rsidRDefault="00C92D33" w:rsidP="00B608CB">
      <w:pPr>
        <w:pStyle w:val="PR3"/>
        <w:numPr>
          <w:ilvl w:val="6"/>
          <w:numId w:val="7"/>
        </w:numPr>
        <w:spacing w:before="120" w:after="120"/>
        <w:jc w:val="left"/>
      </w:pPr>
      <w:r w:rsidRPr="00D01D9F">
        <w:t>When the same button is pressed for another 6 seconds the overridden lights will revert to the normal schedule</w:t>
      </w:r>
    </w:p>
    <w:p w14:paraId="6575BB62" w14:textId="77777777" w:rsidR="00C92D33" w:rsidRPr="00D01D9F" w:rsidRDefault="00BF2B52" w:rsidP="00B608CB">
      <w:pPr>
        <w:pStyle w:val="PR3"/>
        <w:numPr>
          <w:ilvl w:val="6"/>
          <w:numId w:val="7"/>
        </w:numPr>
        <w:spacing w:before="120" w:after="120"/>
        <w:jc w:val="left"/>
      </w:pPr>
      <w:r w:rsidRPr="00D01D9F">
        <w:t>Label all s</w:t>
      </w:r>
      <w:r w:rsidR="00C92D33" w:rsidRPr="00D01D9F">
        <w:t xml:space="preserve">witches </w:t>
      </w:r>
      <w:r w:rsidRPr="00D01D9F">
        <w:t xml:space="preserve">with lighting control function, i.e. </w:t>
      </w:r>
      <w:r w:rsidR="00C92D33" w:rsidRPr="00D01D9F">
        <w:t>“Sales &amp; Checkout”, “Case and Supplementary Lighting” and “Outside Lighting”.</w:t>
      </w:r>
    </w:p>
    <w:p w14:paraId="70A29788" w14:textId="77777777" w:rsidR="00C92D33" w:rsidRPr="00D01D9F" w:rsidRDefault="00BF2B52" w:rsidP="00B608CB">
      <w:pPr>
        <w:pStyle w:val="PR3"/>
        <w:numPr>
          <w:ilvl w:val="6"/>
          <w:numId w:val="7"/>
        </w:numPr>
        <w:spacing w:before="120" w:after="120"/>
        <w:jc w:val="left"/>
      </w:pPr>
      <w:r w:rsidRPr="00D01D9F">
        <w:t xml:space="preserve">When </w:t>
      </w:r>
      <w:r w:rsidR="00C92D33" w:rsidRPr="00D01D9F">
        <w:t>Outside lighting</w:t>
      </w:r>
      <w:r w:rsidRPr="00D01D9F">
        <w:t xml:space="preserve"> is running in hand, the RMCS will poll all outdoor photocells and if the average determines there is sufficient daylight, the RMCS will </w:t>
      </w:r>
      <w:r w:rsidR="002B411B" w:rsidRPr="00D01D9F">
        <w:t>put the Outside lighting mode back into auto.</w:t>
      </w:r>
      <w:r w:rsidR="00C92D33" w:rsidRPr="00D01D9F">
        <w:t xml:space="preserve"> </w:t>
      </w:r>
    </w:p>
    <w:p w14:paraId="289C430E" w14:textId="77777777" w:rsidR="00AE162C" w:rsidRPr="00B06601" w:rsidRDefault="00A95EBC" w:rsidP="00B608CB">
      <w:pPr>
        <w:pStyle w:val="ART"/>
        <w:numPr>
          <w:ilvl w:val="3"/>
          <w:numId w:val="7"/>
        </w:numPr>
        <w:spacing w:before="120" w:after="120"/>
        <w:jc w:val="left"/>
      </w:pPr>
      <w:r w:rsidRPr="00B06601">
        <w:t>ALARM FEATURES</w:t>
      </w:r>
      <w:r w:rsidR="00AE162C" w:rsidRPr="00B06601">
        <w:t>:</w:t>
      </w:r>
    </w:p>
    <w:p w14:paraId="0DC5334D" w14:textId="77777777" w:rsidR="00AE162C" w:rsidRPr="00B06601" w:rsidRDefault="00AE162C" w:rsidP="00B608CB">
      <w:pPr>
        <w:pStyle w:val="PR2"/>
        <w:numPr>
          <w:ilvl w:val="5"/>
          <w:numId w:val="7"/>
        </w:numPr>
        <w:spacing w:before="120" w:after="120"/>
        <w:jc w:val="left"/>
      </w:pPr>
      <w:r w:rsidRPr="00B06601">
        <w:t xml:space="preserve">Types </w:t>
      </w:r>
      <w:r w:rsidR="006F674B" w:rsidRPr="00B06601">
        <w:t>o</w:t>
      </w:r>
      <w:r w:rsidRPr="00B06601">
        <w:t xml:space="preserve">f </w:t>
      </w:r>
      <w:r w:rsidR="006F674B" w:rsidRPr="00B06601">
        <w:t xml:space="preserve">RMCS </w:t>
      </w:r>
      <w:r w:rsidRPr="00B06601">
        <w:t>Alarms:</w:t>
      </w:r>
      <w:r w:rsidR="00476A18" w:rsidRPr="00B06601">
        <w:t xml:space="preserve"> </w:t>
      </w:r>
      <w:r w:rsidRPr="00B06601">
        <w:t>RMCS shall provide for the following types of alarms:</w:t>
      </w:r>
    </w:p>
    <w:p w14:paraId="614DC1D3" w14:textId="570AD66C" w:rsidR="00AE162C" w:rsidRPr="00B06601" w:rsidRDefault="006F674B" w:rsidP="00B608CB">
      <w:pPr>
        <w:pStyle w:val="PR3"/>
        <w:numPr>
          <w:ilvl w:val="6"/>
          <w:numId w:val="7"/>
        </w:numPr>
        <w:spacing w:before="120" w:after="120"/>
        <w:jc w:val="left"/>
      </w:pPr>
      <w:r w:rsidRPr="00B06601">
        <w:t>Critical Alarms</w:t>
      </w:r>
      <w:r w:rsidR="0064621C">
        <w:t xml:space="preserve">:  </w:t>
      </w:r>
      <w:r w:rsidRPr="00B06601">
        <w:t>Critical alarms are those that predict food loss, enhance human safety and anything that could prevent the commissary to open. Critical alarms include:</w:t>
      </w:r>
    </w:p>
    <w:p w14:paraId="7F11A5F9" w14:textId="77777777" w:rsidR="006F674B" w:rsidRPr="00B06601" w:rsidRDefault="006F674B" w:rsidP="00B608CB">
      <w:pPr>
        <w:pStyle w:val="PR5"/>
        <w:numPr>
          <w:ilvl w:val="8"/>
          <w:numId w:val="7"/>
        </w:numPr>
        <w:spacing w:before="120" w:after="120"/>
        <w:jc w:val="left"/>
      </w:pPr>
      <w:r w:rsidRPr="00B06601">
        <w:t>Over temperature alarms</w:t>
      </w:r>
      <w:r w:rsidR="009A081B" w:rsidRPr="00B06601">
        <w:t>.</w:t>
      </w:r>
    </w:p>
    <w:p w14:paraId="631937FE" w14:textId="77777777" w:rsidR="006F674B" w:rsidRPr="00B06601" w:rsidRDefault="006F674B" w:rsidP="00B608CB">
      <w:pPr>
        <w:pStyle w:val="PR5"/>
        <w:numPr>
          <w:ilvl w:val="8"/>
          <w:numId w:val="7"/>
        </w:numPr>
        <w:spacing w:before="120" w:after="120"/>
        <w:jc w:val="left"/>
      </w:pPr>
      <w:r w:rsidRPr="00B06601">
        <w:t>Under temperature alarms</w:t>
      </w:r>
      <w:r w:rsidR="009A081B" w:rsidRPr="00B06601">
        <w:t>.</w:t>
      </w:r>
    </w:p>
    <w:p w14:paraId="5985F2E6" w14:textId="77777777" w:rsidR="009A081B" w:rsidRPr="00B06601" w:rsidRDefault="006F674B" w:rsidP="00B608CB">
      <w:pPr>
        <w:pStyle w:val="PR5"/>
        <w:numPr>
          <w:ilvl w:val="8"/>
          <w:numId w:val="7"/>
        </w:numPr>
        <w:spacing w:before="120" w:after="120"/>
        <w:jc w:val="left"/>
      </w:pPr>
      <w:r w:rsidRPr="00B06601">
        <w:t>Sensor/transducer failure</w:t>
      </w:r>
      <w:r w:rsidR="009A081B" w:rsidRPr="00B06601">
        <w:t>.</w:t>
      </w:r>
    </w:p>
    <w:p w14:paraId="02C4436A" w14:textId="77777777" w:rsidR="006F674B" w:rsidRPr="00B06601" w:rsidRDefault="006F674B" w:rsidP="00B608CB">
      <w:pPr>
        <w:pStyle w:val="PR5"/>
        <w:numPr>
          <w:ilvl w:val="8"/>
          <w:numId w:val="7"/>
        </w:numPr>
        <w:spacing w:before="120" w:after="120"/>
        <w:jc w:val="left"/>
      </w:pPr>
      <w:r w:rsidRPr="00B06601">
        <w:t>The alarm shall be displayed on the RMCS and anyone logged into it.</w:t>
      </w:r>
    </w:p>
    <w:p w14:paraId="3E5AF587" w14:textId="77777777" w:rsidR="006F674B" w:rsidRPr="00B06601" w:rsidRDefault="006F674B" w:rsidP="00B608CB">
      <w:pPr>
        <w:pStyle w:val="PR5"/>
        <w:numPr>
          <w:ilvl w:val="8"/>
          <w:numId w:val="7"/>
        </w:numPr>
        <w:spacing w:before="120" w:after="120"/>
        <w:jc w:val="left"/>
      </w:pPr>
      <w:r w:rsidRPr="00B06601">
        <w:t>The main store alarm audio visual alarm shall turn on</w:t>
      </w:r>
      <w:r w:rsidR="009A081B" w:rsidRPr="00B06601">
        <w:t>.</w:t>
      </w:r>
    </w:p>
    <w:p w14:paraId="428A027A" w14:textId="77777777" w:rsidR="006F674B" w:rsidRPr="00B06601" w:rsidRDefault="006F674B" w:rsidP="00B608CB">
      <w:pPr>
        <w:pStyle w:val="PR5"/>
        <w:numPr>
          <w:ilvl w:val="8"/>
          <w:numId w:val="7"/>
        </w:numPr>
        <w:spacing w:before="120" w:after="120"/>
        <w:jc w:val="left"/>
      </w:pPr>
      <w:r w:rsidRPr="00B06601">
        <w:t>An alarm is sent to the alarm center</w:t>
      </w:r>
      <w:r w:rsidR="009A081B" w:rsidRPr="00B06601">
        <w:t>.</w:t>
      </w:r>
    </w:p>
    <w:p w14:paraId="438DE946" w14:textId="77777777" w:rsidR="006F674B" w:rsidRPr="00B06601" w:rsidRDefault="006F674B" w:rsidP="00B608CB">
      <w:pPr>
        <w:pStyle w:val="PR5"/>
        <w:numPr>
          <w:ilvl w:val="8"/>
          <w:numId w:val="7"/>
        </w:numPr>
        <w:spacing w:before="120" w:after="120"/>
        <w:jc w:val="left"/>
      </w:pPr>
      <w:r w:rsidRPr="00B06601">
        <w:t>It will be logged by the RMCS</w:t>
      </w:r>
      <w:r w:rsidR="009A081B" w:rsidRPr="00B06601">
        <w:t>.</w:t>
      </w:r>
    </w:p>
    <w:p w14:paraId="363AEBEF" w14:textId="77777777" w:rsidR="006F674B" w:rsidRPr="00B06601" w:rsidRDefault="006F674B" w:rsidP="00B608CB">
      <w:pPr>
        <w:pStyle w:val="PR5"/>
        <w:numPr>
          <w:ilvl w:val="8"/>
          <w:numId w:val="7"/>
        </w:numPr>
        <w:spacing w:before="120" w:after="120"/>
        <w:jc w:val="left"/>
      </w:pPr>
      <w:r w:rsidRPr="00B06601">
        <w:t>Phase loss alarms</w:t>
      </w:r>
      <w:r w:rsidR="009A081B" w:rsidRPr="00B06601">
        <w:t>.</w:t>
      </w:r>
    </w:p>
    <w:p w14:paraId="0D7A10EF" w14:textId="77777777" w:rsidR="006F674B" w:rsidRPr="00B06601" w:rsidRDefault="006F674B" w:rsidP="00B608CB">
      <w:pPr>
        <w:pStyle w:val="PR5"/>
        <w:numPr>
          <w:ilvl w:val="8"/>
          <w:numId w:val="7"/>
        </w:numPr>
        <w:spacing w:before="120" w:after="120"/>
        <w:jc w:val="left"/>
      </w:pPr>
      <w:r w:rsidRPr="00B06601">
        <w:t>High and low-pressure rack alarms</w:t>
      </w:r>
      <w:r w:rsidR="00E679EC">
        <w:t>.</w:t>
      </w:r>
    </w:p>
    <w:p w14:paraId="1EE863E3" w14:textId="77777777" w:rsidR="006F674B" w:rsidRPr="00B06601" w:rsidRDefault="006F674B" w:rsidP="00B608CB">
      <w:pPr>
        <w:pStyle w:val="PR5"/>
        <w:numPr>
          <w:ilvl w:val="8"/>
          <w:numId w:val="7"/>
        </w:numPr>
        <w:spacing w:before="120" w:after="120"/>
        <w:jc w:val="left"/>
      </w:pPr>
      <w:r w:rsidRPr="00B06601">
        <w:t>Leak detection</w:t>
      </w:r>
      <w:r w:rsidR="009A081B" w:rsidRPr="00B06601">
        <w:t>.</w:t>
      </w:r>
    </w:p>
    <w:p w14:paraId="544CC4BE" w14:textId="77777777" w:rsidR="006F674B" w:rsidRPr="00B06601" w:rsidRDefault="004D19B1" w:rsidP="00B608CB">
      <w:pPr>
        <w:pStyle w:val="PR5"/>
        <w:numPr>
          <w:ilvl w:val="8"/>
          <w:numId w:val="7"/>
        </w:numPr>
        <w:spacing w:before="120" w:after="120"/>
        <w:jc w:val="left"/>
      </w:pPr>
      <w:r w:rsidRPr="00B06601">
        <w:t>Loss of communication with any refrigeration control device</w:t>
      </w:r>
      <w:r w:rsidR="009A081B" w:rsidRPr="00B06601">
        <w:t>.</w:t>
      </w:r>
      <w:r w:rsidR="006F674B" w:rsidRPr="00B06601">
        <w:t xml:space="preserve"> </w:t>
      </w:r>
    </w:p>
    <w:p w14:paraId="20249F97" w14:textId="5AF97720" w:rsidR="006F674B" w:rsidRPr="00B06601" w:rsidRDefault="006F674B" w:rsidP="00B608CB">
      <w:pPr>
        <w:pStyle w:val="PR3"/>
        <w:numPr>
          <w:ilvl w:val="6"/>
          <w:numId w:val="7"/>
        </w:numPr>
        <w:spacing w:before="120" w:after="120"/>
        <w:jc w:val="left"/>
      </w:pPr>
      <w:r w:rsidRPr="00B06601">
        <w:t>Once a critical alarm is recognized by the RMCS</w:t>
      </w:r>
      <w:r w:rsidR="00AF5CF6">
        <w:t>:</w:t>
      </w:r>
    </w:p>
    <w:p w14:paraId="380B3348" w14:textId="77777777" w:rsidR="006F674B" w:rsidRPr="00B06601" w:rsidRDefault="006F674B" w:rsidP="00B608CB">
      <w:pPr>
        <w:pStyle w:val="PR5"/>
        <w:numPr>
          <w:ilvl w:val="8"/>
          <w:numId w:val="7"/>
        </w:numPr>
        <w:spacing w:before="120" w:after="120"/>
        <w:jc w:val="left"/>
      </w:pPr>
      <w:r w:rsidRPr="00B06601">
        <w:t>The central store alarm shall activate the A/V device</w:t>
      </w:r>
      <w:r w:rsidR="00E679EC">
        <w:t>.</w:t>
      </w:r>
    </w:p>
    <w:p w14:paraId="20BB1950" w14:textId="77777777" w:rsidR="006F674B" w:rsidRPr="00B06601" w:rsidRDefault="006F674B" w:rsidP="00B608CB">
      <w:pPr>
        <w:pStyle w:val="PR5"/>
        <w:numPr>
          <w:ilvl w:val="8"/>
          <w:numId w:val="7"/>
        </w:numPr>
        <w:spacing w:before="120" w:after="120"/>
        <w:jc w:val="left"/>
      </w:pPr>
      <w:r w:rsidRPr="00B06601">
        <w:t>An alarm message is sent to the alarm center reporting said alarm</w:t>
      </w:r>
    </w:p>
    <w:p w14:paraId="44C6E8D4" w14:textId="77777777" w:rsidR="006F674B" w:rsidRPr="00B06601" w:rsidRDefault="006F674B" w:rsidP="00B608CB">
      <w:pPr>
        <w:pStyle w:val="PR5"/>
        <w:numPr>
          <w:ilvl w:val="8"/>
          <w:numId w:val="7"/>
        </w:numPr>
        <w:spacing w:before="120" w:after="120"/>
        <w:jc w:val="left"/>
      </w:pPr>
      <w:r w:rsidRPr="00B06601">
        <w:t xml:space="preserve">The alarm shall be displayed on the RMCS and anyone logged into it </w:t>
      </w:r>
    </w:p>
    <w:p w14:paraId="1DDEF3E5" w14:textId="77777777" w:rsidR="006F674B" w:rsidRPr="00B06601" w:rsidRDefault="006F674B" w:rsidP="00B608CB">
      <w:pPr>
        <w:pStyle w:val="PR4"/>
        <w:numPr>
          <w:ilvl w:val="7"/>
          <w:numId w:val="7"/>
        </w:numPr>
        <w:spacing w:before="120" w:after="120"/>
        <w:ind w:firstLine="18"/>
        <w:jc w:val="left"/>
      </w:pPr>
      <w:r w:rsidRPr="00B06601">
        <w:lastRenderedPageBreak/>
        <w:t>It will be logged by the RMCS.</w:t>
      </w:r>
    </w:p>
    <w:p w14:paraId="0D3F5ABB" w14:textId="77777777" w:rsidR="006F674B" w:rsidRPr="00B06601" w:rsidRDefault="006F674B" w:rsidP="00B608CB">
      <w:pPr>
        <w:pStyle w:val="PR3"/>
        <w:numPr>
          <w:ilvl w:val="6"/>
          <w:numId w:val="7"/>
        </w:numPr>
        <w:spacing w:before="120" w:after="120"/>
        <w:jc w:val="left"/>
      </w:pPr>
      <w:r w:rsidRPr="00B06601">
        <w:t>Non-Critical Alarms are all other alarms. These alarms include:</w:t>
      </w:r>
    </w:p>
    <w:p w14:paraId="528876CC" w14:textId="77777777" w:rsidR="006F674B" w:rsidRPr="00B06601" w:rsidRDefault="006F674B" w:rsidP="00B608CB">
      <w:pPr>
        <w:pStyle w:val="PR5"/>
        <w:numPr>
          <w:ilvl w:val="8"/>
          <w:numId w:val="7"/>
        </w:numPr>
        <w:spacing w:before="120" w:after="120"/>
        <w:jc w:val="left"/>
      </w:pPr>
      <w:r w:rsidRPr="00B06601">
        <w:t>HVAC over temperatures</w:t>
      </w:r>
      <w:r w:rsidR="009A081B" w:rsidRPr="00B06601">
        <w:t>.</w:t>
      </w:r>
    </w:p>
    <w:p w14:paraId="58425928" w14:textId="77777777" w:rsidR="006F674B" w:rsidRPr="00B06601" w:rsidRDefault="006F674B" w:rsidP="00B608CB">
      <w:pPr>
        <w:pStyle w:val="PR5"/>
        <w:numPr>
          <w:ilvl w:val="8"/>
          <w:numId w:val="7"/>
        </w:numPr>
        <w:spacing w:before="120" w:after="120"/>
        <w:jc w:val="left"/>
      </w:pPr>
      <w:r w:rsidRPr="00B06601">
        <w:t>Communications failure alarms (Only non-refrigeration)</w:t>
      </w:r>
      <w:r w:rsidR="009A081B" w:rsidRPr="00B06601">
        <w:t>.</w:t>
      </w:r>
    </w:p>
    <w:p w14:paraId="046346B3" w14:textId="77777777" w:rsidR="006F674B" w:rsidRPr="00B06601" w:rsidRDefault="006F674B" w:rsidP="00B608CB">
      <w:pPr>
        <w:pStyle w:val="PR5"/>
        <w:numPr>
          <w:ilvl w:val="8"/>
          <w:numId w:val="7"/>
        </w:numPr>
        <w:spacing w:before="120" w:after="120"/>
        <w:jc w:val="left"/>
      </w:pPr>
      <w:r w:rsidRPr="00B06601">
        <w:t>High and low liquid level alarms in racks</w:t>
      </w:r>
      <w:r w:rsidR="009A081B" w:rsidRPr="00B06601">
        <w:t>.</w:t>
      </w:r>
    </w:p>
    <w:p w14:paraId="6F9BFB78" w14:textId="77777777" w:rsidR="006F674B" w:rsidRPr="00B06601" w:rsidRDefault="006F674B" w:rsidP="00B608CB">
      <w:pPr>
        <w:pStyle w:val="PR5"/>
        <w:numPr>
          <w:ilvl w:val="8"/>
          <w:numId w:val="7"/>
        </w:numPr>
        <w:spacing w:before="120" w:after="120"/>
        <w:jc w:val="left"/>
      </w:pPr>
      <w:r w:rsidRPr="00B06601">
        <w:t>Rack oil failure alarm</w:t>
      </w:r>
      <w:r w:rsidR="009A081B" w:rsidRPr="00B06601">
        <w:t>.</w:t>
      </w:r>
    </w:p>
    <w:p w14:paraId="4E0B1E82" w14:textId="77777777" w:rsidR="006F674B" w:rsidRPr="00B06601" w:rsidRDefault="006F674B" w:rsidP="00B608CB">
      <w:pPr>
        <w:pStyle w:val="PR5"/>
        <w:numPr>
          <w:ilvl w:val="8"/>
          <w:numId w:val="7"/>
        </w:numPr>
        <w:spacing w:before="120" w:after="120"/>
        <w:jc w:val="left"/>
      </w:pPr>
      <w:r w:rsidRPr="00B06601">
        <w:t>Status faults</w:t>
      </w:r>
      <w:r w:rsidR="009A081B" w:rsidRPr="00B06601">
        <w:t>.</w:t>
      </w:r>
    </w:p>
    <w:p w14:paraId="1B9E3B11" w14:textId="77777777" w:rsidR="006F674B" w:rsidRPr="00B06601" w:rsidRDefault="006F674B" w:rsidP="00B608CB">
      <w:pPr>
        <w:pStyle w:val="PR5"/>
        <w:numPr>
          <w:ilvl w:val="8"/>
          <w:numId w:val="7"/>
        </w:numPr>
        <w:spacing w:before="120" w:after="120"/>
        <w:jc w:val="left"/>
      </w:pPr>
      <w:r w:rsidRPr="00B06601">
        <w:t>Door open alarm</w:t>
      </w:r>
      <w:r w:rsidR="009A081B" w:rsidRPr="00B06601">
        <w:t>.</w:t>
      </w:r>
    </w:p>
    <w:p w14:paraId="204CCCDA" w14:textId="77777777" w:rsidR="006F674B" w:rsidRPr="00B06601" w:rsidRDefault="006F674B" w:rsidP="00B608CB">
      <w:pPr>
        <w:pStyle w:val="PR2"/>
        <w:numPr>
          <w:ilvl w:val="5"/>
          <w:numId w:val="7"/>
        </w:numPr>
        <w:spacing w:before="120" w:after="120"/>
        <w:jc w:val="left"/>
      </w:pPr>
      <w:r w:rsidRPr="00B06601">
        <w:t xml:space="preserve">Alarm Logs (N): these are events that are recorded </w:t>
      </w:r>
      <w:r w:rsidR="009A081B" w:rsidRPr="00B06601">
        <w:t>i</w:t>
      </w:r>
      <w:r w:rsidRPr="00B06601">
        <w:t>n the system and do not produce remote reporting or audible alarm.</w:t>
      </w:r>
    </w:p>
    <w:p w14:paraId="3D5B7A39" w14:textId="3B997B4E" w:rsidR="009A081B" w:rsidRPr="00B06601" w:rsidRDefault="009A081B" w:rsidP="00B608CB">
      <w:pPr>
        <w:pStyle w:val="PR3"/>
        <w:numPr>
          <w:ilvl w:val="6"/>
          <w:numId w:val="7"/>
        </w:numPr>
        <w:spacing w:before="120" w:after="120"/>
        <w:jc w:val="left"/>
      </w:pPr>
      <w:r w:rsidRPr="00B06601">
        <w:t>Communications faults</w:t>
      </w:r>
      <w:r w:rsidR="00476A18" w:rsidRPr="00B06601">
        <w:t xml:space="preserve"> </w:t>
      </w:r>
      <w:r w:rsidRPr="00B06601">
        <w:t>(</w:t>
      </w:r>
      <w:r w:rsidR="00B472B7">
        <w:t>o</w:t>
      </w:r>
      <w:r w:rsidRPr="00B06601">
        <w:t>nly for non-refrigeration faults)</w:t>
      </w:r>
    </w:p>
    <w:p w14:paraId="796CAAEE" w14:textId="77777777" w:rsidR="009A081B" w:rsidRPr="00B06601" w:rsidRDefault="009A081B" w:rsidP="00B608CB">
      <w:pPr>
        <w:pStyle w:val="PR3"/>
        <w:numPr>
          <w:ilvl w:val="6"/>
          <w:numId w:val="7"/>
        </w:numPr>
        <w:spacing w:before="120" w:after="120"/>
        <w:jc w:val="left"/>
      </w:pPr>
      <w:r w:rsidRPr="00B06601">
        <w:t>HVAC alarms</w:t>
      </w:r>
    </w:p>
    <w:p w14:paraId="58E65E93" w14:textId="77777777" w:rsidR="009A081B" w:rsidRPr="00B06601" w:rsidRDefault="009A081B" w:rsidP="00B608CB">
      <w:pPr>
        <w:pStyle w:val="PR3"/>
        <w:numPr>
          <w:ilvl w:val="6"/>
          <w:numId w:val="7"/>
        </w:numPr>
        <w:spacing w:before="120" w:after="120"/>
        <w:jc w:val="left"/>
      </w:pPr>
      <w:r w:rsidRPr="00B06601">
        <w:t>Exhaust fan proof alarms</w:t>
      </w:r>
    </w:p>
    <w:p w14:paraId="18C71FD2" w14:textId="77777777" w:rsidR="009A081B" w:rsidRPr="00B06601" w:rsidRDefault="009A081B" w:rsidP="00B608CB">
      <w:pPr>
        <w:pStyle w:val="PR2"/>
        <w:numPr>
          <w:ilvl w:val="5"/>
          <w:numId w:val="7"/>
        </w:numPr>
        <w:spacing w:before="120" w:after="120"/>
        <w:jc w:val="left"/>
      </w:pPr>
      <w:r w:rsidRPr="00B06601">
        <w:t>Alarm remote reporting sequence:</w:t>
      </w:r>
      <w:r w:rsidR="00476A18" w:rsidRPr="00B06601">
        <w:t xml:space="preserve"> </w:t>
      </w:r>
      <w:r w:rsidRPr="00B06601">
        <w:t>The RMCS shall execute the following external reporting actions upon each Alarm (A) event:</w:t>
      </w:r>
    </w:p>
    <w:p w14:paraId="2A1C7CC7" w14:textId="37756FC4" w:rsidR="009A081B" w:rsidRPr="00B06601" w:rsidRDefault="009A081B" w:rsidP="00B608CB">
      <w:pPr>
        <w:pStyle w:val="PR3"/>
        <w:numPr>
          <w:ilvl w:val="6"/>
          <w:numId w:val="7"/>
        </w:numPr>
        <w:spacing w:before="120" w:after="120"/>
        <w:jc w:val="left"/>
      </w:pPr>
      <w:r w:rsidRPr="00B06601">
        <w:t>Alarm To:</w:t>
      </w:r>
      <w:r w:rsidR="00476A18" w:rsidRPr="00B06601">
        <w:t xml:space="preserve"> </w:t>
      </w:r>
      <w:r w:rsidRPr="00B06601">
        <w:t xml:space="preserve">Remote </w:t>
      </w:r>
      <w:r w:rsidR="0064621C">
        <w:t>3rd</w:t>
      </w:r>
      <w:r w:rsidRPr="00B06601">
        <w:t xml:space="preserve"> party al</w:t>
      </w:r>
      <w:r w:rsidR="008D18CE" w:rsidRPr="00B06601">
        <w:t>arm monitoring center via broad</w:t>
      </w:r>
      <w:r w:rsidRPr="00B06601">
        <w:t>band cellular modem of all alarms</w:t>
      </w:r>
      <w:r w:rsidR="009E295B" w:rsidRPr="00B06601">
        <w:t>.</w:t>
      </w:r>
    </w:p>
    <w:p w14:paraId="21EBAEB1" w14:textId="4B280902" w:rsidR="009A081B" w:rsidRPr="00B06601" w:rsidRDefault="009A081B" w:rsidP="00B608CB">
      <w:pPr>
        <w:pStyle w:val="PR3"/>
        <w:numPr>
          <w:ilvl w:val="6"/>
          <w:numId w:val="7"/>
        </w:numPr>
        <w:spacing w:before="120" w:after="120"/>
        <w:jc w:val="left"/>
      </w:pPr>
      <w:r w:rsidRPr="00B06601">
        <w:t>Alarm to trigger in-house alarm light to alert store staff of any over-temperature alarm condition in any case, walk-in or prep room</w:t>
      </w:r>
      <w:r w:rsidR="009E295B" w:rsidRPr="00B06601">
        <w:t xml:space="preserve"> (</w:t>
      </w:r>
      <w:r w:rsidR="0064621C">
        <w:t>c</w:t>
      </w:r>
      <w:r w:rsidR="009E295B" w:rsidRPr="00B06601">
        <w:t>ritical alarms</w:t>
      </w:r>
      <w:r w:rsidR="008D18CE" w:rsidRPr="00B06601">
        <w:t>).</w:t>
      </w:r>
    </w:p>
    <w:p w14:paraId="69999251" w14:textId="6B8F8FA0" w:rsidR="009A081B" w:rsidRPr="00B06601" w:rsidRDefault="009A081B" w:rsidP="00B608CB">
      <w:pPr>
        <w:pStyle w:val="PR3"/>
        <w:numPr>
          <w:ilvl w:val="6"/>
          <w:numId w:val="7"/>
        </w:numPr>
        <w:spacing w:before="120" w:after="120"/>
        <w:jc w:val="left"/>
      </w:pPr>
      <w:r w:rsidRPr="00B06601">
        <w:t xml:space="preserve">Message Description to </w:t>
      </w:r>
      <w:r w:rsidR="0064621C">
        <w:t>M</w:t>
      </w:r>
      <w:r w:rsidRPr="00B06601">
        <w:t xml:space="preserve">onitoring </w:t>
      </w:r>
      <w:r w:rsidR="0064621C">
        <w:t>C</w:t>
      </w:r>
      <w:r w:rsidRPr="00B06601">
        <w:t>enter:</w:t>
      </w:r>
      <w:r w:rsidR="00476A18" w:rsidRPr="00B06601">
        <w:t xml:space="preserve"> </w:t>
      </w:r>
      <w:r w:rsidRPr="00B06601">
        <w:t>The Master controller shall send an out</w:t>
      </w:r>
      <w:r w:rsidR="009E295B" w:rsidRPr="00B06601">
        <w:t>-</w:t>
      </w:r>
      <w:r w:rsidRPr="00B06601">
        <w:t>bound message with store name, date, time, sensor name, and sensor number that caused alar</w:t>
      </w:r>
      <w:r w:rsidR="009E295B" w:rsidRPr="00B06601">
        <w:t>m.</w:t>
      </w:r>
    </w:p>
    <w:p w14:paraId="438F1B58" w14:textId="10E99B00" w:rsidR="00AE162C" w:rsidRPr="006F674B" w:rsidRDefault="00AE162C" w:rsidP="00B608CB">
      <w:pPr>
        <w:pStyle w:val="PR2"/>
        <w:numPr>
          <w:ilvl w:val="5"/>
          <w:numId w:val="7"/>
        </w:numPr>
        <w:spacing w:before="120" w:after="120"/>
        <w:jc w:val="left"/>
      </w:pPr>
      <w:r w:rsidRPr="006F674B">
        <w:t xml:space="preserve">User Selection/Configuration </w:t>
      </w:r>
      <w:r w:rsidR="0064621C">
        <w:t>o</w:t>
      </w:r>
      <w:r w:rsidRPr="006F674B">
        <w:t>f Alarm Dial Out Actions:</w:t>
      </w:r>
      <w:r w:rsidR="00476A18">
        <w:t xml:space="preserve"> </w:t>
      </w:r>
      <w:r w:rsidRPr="006F674B">
        <w:t>The RMCS software shall provide the user with the following alarm dial out configuration options:</w:t>
      </w:r>
    </w:p>
    <w:p w14:paraId="6418EAB7" w14:textId="3533537A" w:rsidR="00AE162C" w:rsidRPr="006F674B" w:rsidRDefault="00AE162C" w:rsidP="00B608CB">
      <w:pPr>
        <w:pStyle w:val="PR3"/>
        <w:numPr>
          <w:ilvl w:val="6"/>
          <w:numId w:val="7"/>
        </w:numPr>
        <w:spacing w:before="120" w:after="120"/>
        <w:jc w:val="left"/>
      </w:pPr>
      <w:r w:rsidRPr="006F674B">
        <w:t xml:space="preserve">Phone Numbers </w:t>
      </w:r>
      <w:r w:rsidR="0064621C" w:rsidRPr="006F674B">
        <w:t>to</w:t>
      </w:r>
      <w:r w:rsidRPr="006F674B">
        <w:t xml:space="preserve"> Be Called:</w:t>
      </w:r>
      <w:r w:rsidR="00476A18">
        <w:t xml:space="preserve"> </w:t>
      </w:r>
      <w:r w:rsidRPr="006F674B">
        <w:t>Allow user (via keyboard) to enter a minimum of four separate phone numbers/addressees which shall be called during Alarm Dial Out Sequence.</w:t>
      </w:r>
    </w:p>
    <w:p w14:paraId="2AF14FF7" w14:textId="287D988A" w:rsidR="00AE162C" w:rsidRPr="006F674B" w:rsidRDefault="00AE162C" w:rsidP="00B608CB">
      <w:pPr>
        <w:pStyle w:val="PR3"/>
        <w:numPr>
          <w:ilvl w:val="6"/>
          <w:numId w:val="7"/>
        </w:numPr>
        <w:spacing w:before="120" w:after="120"/>
        <w:jc w:val="left"/>
      </w:pPr>
      <w:r w:rsidRPr="006F674B">
        <w:t xml:space="preserve">Type of Devices </w:t>
      </w:r>
      <w:r w:rsidR="0064621C" w:rsidRPr="006F674B">
        <w:t>to</w:t>
      </w:r>
      <w:r w:rsidRPr="006F674B">
        <w:t xml:space="preserve"> Be Called:</w:t>
      </w:r>
      <w:r w:rsidR="00476A18">
        <w:t xml:space="preserve"> </w:t>
      </w:r>
      <w:r w:rsidRPr="006F674B">
        <w:t>Allow user to select which devices (pager, fax, printer) are at the phone addresses selected in "PHONE NUMBERS TO BE CALLED."</w:t>
      </w:r>
    </w:p>
    <w:p w14:paraId="06957646" w14:textId="77777777" w:rsidR="00AE162C" w:rsidRPr="006F674B" w:rsidRDefault="00AE162C" w:rsidP="00B608CB">
      <w:pPr>
        <w:pStyle w:val="PR3"/>
        <w:numPr>
          <w:ilvl w:val="6"/>
          <w:numId w:val="7"/>
        </w:numPr>
        <w:spacing w:before="120" w:after="120"/>
        <w:jc w:val="left"/>
      </w:pPr>
      <w:r w:rsidRPr="006F674B">
        <w:t>Pauses During Dialing:</w:t>
      </w:r>
      <w:r w:rsidR="00476A18">
        <w:t xml:space="preserve"> </w:t>
      </w:r>
      <w:r w:rsidRPr="006F674B">
        <w:t>Allow user to be able to select time delays to be entered into the phone address selected in "PHONE NUMBERS TO BE CALLED."</w:t>
      </w:r>
    </w:p>
    <w:p w14:paraId="2EE7101B" w14:textId="77777777" w:rsidR="00AE162C" w:rsidRPr="006F674B" w:rsidRDefault="00AE162C" w:rsidP="00B608CB">
      <w:pPr>
        <w:pStyle w:val="PR3"/>
        <w:numPr>
          <w:ilvl w:val="6"/>
          <w:numId w:val="7"/>
        </w:numPr>
        <w:spacing w:before="120" w:after="120"/>
        <w:jc w:val="left"/>
      </w:pPr>
      <w:r w:rsidRPr="006F674B">
        <w:t>Attempts to Reach a Number:</w:t>
      </w:r>
      <w:r w:rsidR="00476A18">
        <w:t xml:space="preserve"> </w:t>
      </w:r>
      <w:r w:rsidRPr="006F674B">
        <w:t>Allow user to select the number (1 to 4) of times the Master Controller shall dial the phone number of each pager.</w:t>
      </w:r>
    </w:p>
    <w:p w14:paraId="7161A9E2" w14:textId="77777777" w:rsidR="00AE162C" w:rsidRDefault="00AE162C" w:rsidP="00B608CB">
      <w:pPr>
        <w:pStyle w:val="PR3"/>
        <w:numPr>
          <w:ilvl w:val="6"/>
          <w:numId w:val="7"/>
        </w:numPr>
        <w:spacing w:before="120" w:after="120"/>
        <w:jc w:val="left"/>
      </w:pPr>
      <w:r w:rsidRPr="006F674B">
        <w:t>Alarm Test Time:</w:t>
      </w:r>
      <w:r w:rsidR="00476A18">
        <w:t xml:space="preserve"> </w:t>
      </w:r>
      <w:r w:rsidRPr="006F674B">
        <w:t xml:space="preserve"> Allow user to select the time of day that the Master controller shall dial out a test refrigerant alarm.)</w:t>
      </w:r>
    </w:p>
    <w:p w14:paraId="4ABF2748" w14:textId="2BBCAFF2" w:rsidR="009E295B" w:rsidRPr="00B06601" w:rsidRDefault="009E295B" w:rsidP="00B608CB">
      <w:pPr>
        <w:pStyle w:val="PR3"/>
        <w:numPr>
          <w:ilvl w:val="6"/>
          <w:numId w:val="7"/>
        </w:numPr>
        <w:spacing w:before="120" w:after="120"/>
        <w:jc w:val="left"/>
      </w:pPr>
      <w:r w:rsidRPr="00B06601">
        <w:t>Email/Cellular Modem</w:t>
      </w:r>
      <w:r w:rsidR="0064621C">
        <w:t>:  A</w:t>
      </w:r>
      <w:r w:rsidRPr="00B06601">
        <w:t>ble to email at least 4 separate email addresses.</w:t>
      </w:r>
    </w:p>
    <w:p w14:paraId="7691BA2D" w14:textId="77777777" w:rsidR="001E4500" w:rsidRPr="009E295B" w:rsidRDefault="001E4500" w:rsidP="00FA592E">
      <w:pPr>
        <w:autoSpaceDE w:val="0"/>
        <w:autoSpaceDN w:val="0"/>
        <w:adjustRightInd w:val="0"/>
        <w:spacing w:before="120" w:after="120"/>
        <w:rPr>
          <w:rFonts w:cs="Arial"/>
          <w:strike/>
          <w:color w:val="000000"/>
          <w:highlight w:val="red"/>
        </w:rPr>
      </w:pPr>
    </w:p>
    <w:p w14:paraId="4FA04F93" w14:textId="77777777" w:rsidR="00AE162C" w:rsidRDefault="00AE162C" w:rsidP="00B608CB">
      <w:pPr>
        <w:pStyle w:val="PRT"/>
        <w:numPr>
          <w:ilvl w:val="0"/>
          <w:numId w:val="7"/>
        </w:numPr>
        <w:spacing w:before="120" w:after="120"/>
        <w:jc w:val="left"/>
      </w:pPr>
      <w:r>
        <w:lastRenderedPageBreak/>
        <w:t>EXECUTION/INSTALLATION REQUIREMENTS</w:t>
      </w:r>
    </w:p>
    <w:p w14:paraId="5419A4BA" w14:textId="77777777" w:rsidR="00AE162C" w:rsidRDefault="00AE162C" w:rsidP="00B608CB">
      <w:pPr>
        <w:pStyle w:val="ART"/>
        <w:numPr>
          <w:ilvl w:val="3"/>
          <w:numId w:val="7"/>
        </w:numPr>
        <w:spacing w:before="120" w:after="120"/>
        <w:jc w:val="left"/>
      </w:pPr>
      <w:r>
        <w:t>GENERAL INSTALLATION REQUIREMENTS</w:t>
      </w:r>
    </w:p>
    <w:p w14:paraId="76D143BE" w14:textId="77777777" w:rsidR="00AE162C" w:rsidRDefault="00AE162C" w:rsidP="00B608CB">
      <w:pPr>
        <w:pStyle w:val="PR1"/>
        <w:numPr>
          <w:ilvl w:val="4"/>
          <w:numId w:val="7"/>
        </w:numPr>
        <w:tabs>
          <w:tab w:val="clear" w:pos="1002"/>
        </w:tabs>
        <w:spacing w:before="120" w:after="120"/>
        <w:jc w:val="left"/>
      </w:pPr>
      <w:r>
        <w:t>Guide Lines:</w:t>
      </w:r>
      <w:r w:rsidR="00476A18">
        <w:t xml:space="preserve"> </w:t>
      </w:r>
      <w:r>
        <w:t>The entire system shall be installed in accordance with RMCS manufacturers' recommendations and the requirements of these specifications.</w:t>
      </w:r>
      <w:r w:rsidR="00476A18">
        <w:t xml:space="preserve"> </w:t>
      </w:r>
      <w:r>
        <w:t>Where the Contract requirements are in conflict with those of the manufacturer, the more stringent requirement shall be followed.</w:t>
      </w:r>
    </w:p>
    <w:p w14:paraId="5520B780" w14:textId="33E6A26C" w:rsidR="00AE162C" w:rsidRDefault="00B472B7" w:rsidP="00B608CB">
      <w:pPr>
        <w:pStyle w:val="PR1"/>
        <w:numPr>
          <w:ilvl w:val="4"/>
          <w:numId w:val="7"/>
        </w:numPr>
        <w:tabs>
          <w:tab w:val="clear" w:pos="1002"/>
        </w:tabs>
        <w:spacing w:before="120" w:after="120"/>
        <w:jc w:val="left"/>
      </w:pPr>
      <w:r>
        <w:t>E</w:t>
      </w:r>
      <w:r w:rsidR="00AE162C">
        <w:t>ntire system shall be installed in accordance with current National Electric Code</w:t>
      </w:r>
      <w:r>
        <w:t xml:space="preserve"> (N.E.C.) </w:t>
      </w:r>
      <w:r w:rsidR="00AE162C">
        <w:t>and requirements of these Specifications.</w:t>
      </w:r>
    </w:p>
    <w:p w14:paraId="632C7D7E" w14:textId="77777777" w:rsidR="00AE162C" w:rsidRPr="00B06601" w:rsidRDefault="00AE162C" w:rsidP="00B608CB">
      <w:pPr>
        <w:pStyle w:val="PR1"/>
        <w:numPr>
          <w:ilvl w:val="4"/>
          <w:numId w:val="7"/>
        </w:numPr>
        <w:tabs>
          <w:tab w:val="clear" w:pos="1002"/>
        </w:tabs>
        <w:spacing w:before="120" w:after="120"/>
        <w:jc w:val="left"/>
      </w:pPr>
      <w:r w:rsidRPr="00B06601">
        <w:t>Lead Technician:</w:t>
      </w:r>
      <w:r w:rsidR="00476A18" w:rsidRPr="00B06601">
        <w:t xml:space="preserve"> </w:t>
      </w:r>
      <w:r w:rsidRPr="00B06601">
        <w:rPr>
          <w:color w:val="000000"/>
        </w:rPr>
        <w:t>Lead technician shall be on site during</w:t>
      </w:r>
      <w:r w:rsidR="009E295B" w:rsidRPr="00B06601">
        <w:rPr>
          <w:color w:val="000000"/>
        </w:rPr>
        <w:t xml:space="preserve"> the majority of the</w:t>
      </w:r>
      <w:r w:rsidRPr="00B06601">
        <w:rPr>
          <w:color w:val="000000"/>
        </w:rPr>
        <w:t xml:space="preserve"> installation </w:t>
      </w:r>
      <w:r w:rsidR="00165F83" w:rsidRPr="00B06601">
        <w:rPr>
          <w:color w:val="000000"/>
        </w:rPr>
        <w:t xml:space="preserve">to </w:t>
      </w:r>
      <w:r w:rsidRPr="00B06601">
        <w:rPr>
          <w:color w:val="000000"/>
        </w:rPr>
        <w:t xml:space="preserve">supervise </w:t>
      </w:r>
      <w:r w:rsidR="00165F83" w:rsidRPr="00B06601">
        <w:rPr>
          <w:color w:val="000000"/>
        </w:rPr>
        <w:t xml:space="preserve">installation </w:t>
      </w:r>
      <w:r w:rsidRPr="00B06601">
        <w:rPr>
          <w:color w:val="000000"/>
        </w:rPr>
        <w:t xml:space="preserve">and supervise all aspects of the RMCS field installation. </w:t>
      </w:r>
      <w:r w:rsidR="00165F83" w:rsidRPr="00B06601">
        <w:rPr>
          <w:color w:val="000000"/>
        </w:rPr>
        <w:t xml:space="preserve">When not on-site, the Lead technician shall have remote connectivity to the RMCS to assure </w:t>
      </w:r>
      <w:r w:rsidR="009C7E36">
        <w:rPr>
          <w:color w:val="000000"/>
        </w:rPr>
        <w:t>continuous</w:t>
      </w:r>
      <w:r w:rsidR="00165F83" w:rsidRPr="00B06601">
        <w:rPr>
          <w:color w:val="000000"/>
        </w:rPr>
        <w:t xml:space="preserve"> support.</w:t>
      </w:r>
      <w:r w:rsidR="00476A18" w:rsidRPr="00B06601">
        <w:rPr>
          <w:color w:val="000000"/>
        </w:rPr>
        <w:t xml:space="preserve"> </w:t>
      </w:r>
      <w:r w:rsidRPr="00B06601">
        <w:rPr>
          <w:color w:val="000000"/>
        </w:rPr>
        <w:t>Lead technician experience shall have installed a minimum of 3 control systems of same brand and model as the one being installed in this Project, along with being capable of programming and starting up the equipment.</w:t>
      </w:r>
    </w:p>
    <w:p w14:paraId="3CD73C5E" w14:textId="29852C1A" w:rsidR="00AE162C" w:rsidRPr="00B06601" w:rsidRDefault="00AE162C" w:rsidP="00B608CB">
      <w:pPr>
        <w:pStyle w:val="PR1"/>
        <w:numPr>
          <w:ilvl w:val="4"/>
          <w:numId w:val="7"/>
        </w:numPr>
        <w:tabs>
          <w:tab w:val="clear" w:pos="1002"/>
        </w:tabs>
        <w:spacing w:before="120" w:after="120"/>
        <w:jc w:val="left"/>
      </w:pPr>
      <w:r w:rsidRPr="00B06601">
        <w:t>Inspection/Certification of Installation</w:t>
      </w:r>
      <w:r w:rsidR="00B472B7">
        <w:t xml:space="preserve">:  </w:t>
      </w:r>
      <w:r w:rsidR="00165F83" w:rsidRPr="00B06601">
        <w:t>Startup Technician’s responsibilities include</w:t>
      </w:r>
      <w:r w:rsidR="00476A18" w:rsidRPr="00B06601">
        <w:t xml:space="preserve"> </w:t>
      </w:r>
      <w:r w:rsidR="00165F83" w:rsidRPr="00B06601">
        <w:t>the following</w:t>
      </w:r>
      <w:r w:rsidRPr="00B06601">
        <w:t>:</w:t>
      </w:r>
    </w:p>
    <w:p w14:paraId="2833A3B6" w14:textId="11B9C28D" w:rsidR="00AE162C" w:rsidRPr="00F60B12" w:rsidRDefault="00AF5CF6" w:rsidP="00B608CB">
      <w:pPr>
        <w:pStyle w:val="PR2"/>
        <w:numPr>
          <w:ilvl w:val="5"/>
          <w:numId w:val="7"/>
        </w:numPr>
        <w:spacing w:before="120" w:after="120"/>
        <w:jc w:val="left"/>
      </w:pPr>
      <w:r>
        <w:t>M</w:t>
      </w:r>
      <w:r w:rsidR="00AE162C" w:rsidRPr="00F60B12">
        <w:t>anufacturer approved Startup Technician shall personally be on site at the Commissary for at least 3 days to perform operational checkouts of the system.</w:t>
      </w:r>
    </w:p>
    <w:p w14:paraId="601C547B" w14:textId="2E92605C" w:rsidR="00AE162C" w:rsidRDefault="00AE162C" w:rsidP="00B608CB">
      <w:pPr>
        <w:pStyle w:val="PR2"/>
        <w:numPr>
          <w:ilvl w:val="5"/>
          <w:numId w:val="7"/>
        </w:numPr>
        <w:spacing w:before="120" w:after="120"/>
        <w:jc w:val="left"/>
      </w:pPr>
      <w:r>
        <w:t>Startup Technician shall personally inspect the installation of the system to ensure that the RMCS system is installed in accordance with the RMCS manufacturer recommended methods.</w:t>
      </w:r>
    </w:p>
    <w:p w14:paraId="39E1EAF2" w14:textId="06DE82EB" w:rsidR="00AE162C" w:rsidRDefault="00AE162C" w:rsidP="00B608CB">
      <w:pPr>
        <w:pStyle w:val="PR2"/>
        <w:numPr>
          <w:ilvl w:val="5"/>
          <w:numId w:val="7"/>
        </w:numPr>
        <w:spacing w:before="120" w:after="120"/>
        <w:jc w:val="left"/>
      </w:pPr>
      <w:r>
        <w:t>Startup Technician shall provide a "Startup Inspection Report" listing all incomplete work and incorrectly installed equipment.</w:t>
      </w:r>
      <w:r w:rsidR="00476A18">
        <w:t xml:space="preserve"> </w:t>
      </w:r>
      <w:r w:rsidR="00AF5CF6">
        <w:t>L</w:t>
      </w:r>
      <w:r>
        <w:t>ist shall be provided to the Contracting Officer, the RMCS manufacturer, and the display case manufacturer.</w:t>
      </w:r>
    </w:p>
    <w:p w14:paraId="2AFF0DD9" w14:textId="77777777" w:rsidR="00AE162C" w:rsidRDefault="00AE162C" w:rsidP="00B608CB">
      <w:pPr>
        <w:pStyle w:val="PR1"/>
        <w:numPr>
          <w:ilvl w:val="4"/>
          <w:numId w:val="7"/>
        </w:numPr>
        <w:tabs>
          <w:tab w:val="clear" w:pos="1002"/>
        </w:tabs>
        <w:spacing w:before="120" w:after="120"/>
        <w:jc w:val="left"/>
      </w:pPr>
      <w:r>
        <w:t>Certification of Installation:</w:t>
      </w:r>
      <w:r w:rsidR="00476A18">
        <w:t xml:space="preserve"> </w:t>
      </w:r>
      <w:r>
        <w:t>The following installation certifications shall be provided:</w:t>
      </w:r>
    </w:p>
    <w:p w14:paraId="15C2FFB2" w14:textId="2151193C" w:rsidR="00AE162C" w:rsidRDefault="00AE162C" w:rsidP="00B608CB">
      <w:pPr>
        <w:pStyle w:val="PR2"/>
        <w:numPr>
          <w:ilvl w:val="5"/>
          <w:numId w:val="7"/>
        </w:numPr>
        <w:spacing w:before="120" w:after="120"/>
        <w:jc w:val="left"/>
      </w:pPr>
      <w:r>
        <w:t>Startup Technician Certification:</w:t>
      </w:r>
      <w:r w:rsidR="00476A18">
        <w:t xml:space="preserve"> </w:t>
      </w:r>
      <w:r>
        <w:t>Startup Technician shall provide a letter certifying that all items indicated in the "Startup Inspection Report" have been corrected. This letter shall be provided to DeCA</w:t>
      </w:r>
      <w:r w:rsidRPr="00B06601">
        <w:t>/</w:t>
      </w:r>
      <w:r w:rsidR="00165F83" w:rsidRPr="00B06601">
        <w:t>CCND</w:t>
      </w:r>
      <w:r w:rsidRPr="00B06601">
        <w:t xml:space="preserve"> Lackland AFB TX.</w:t>
      </w:r>
      <w:r w:rsidR="00476A18" w:rsidRPr="00B06601">
        <w:t xml:space="preserve"> </w:t>
      </w:r>
      <w:r w:rsidRPr="00B06601">
        <w:t>78236-1039, the RMCS manufacturer, and the display case manufacturer.</w:t>
      </w:r>
    </w:p>
    <w:p w14:paraId="74D81C8A" w14:textId="3F41DE8D" w:rsidR="00AE162C" w:rsidRDefault="00AE162C" w:rsidP="00B608CB">
      <w:pPr>
        <w:pStyle w:val="PR2"/>
        <w:numPr>
          <w:ilvl w:val="5"/>
          <w:numId w:val="7"/>
        </w:numPr>
        <w:spacing w:before="120" w:after="120"/>
        <w:jc w:val="left"/>
      </w:pPr>
      <w:r>
        <w:t>RMCS Manufacturer Certification:</w:t>
      </w:r>
      <w:r w:rsidR="00476A18">
        <w:t xml:space="preserve"> </w:t>
      </w:r>
      <w:r>
        <w:t>Contractor shall submit a letter from the RMCS manufacturer certifying that the installation meets the manufacturer's recommendations.</w:t>
      </w:r>
      <w:r w:rsidR="00476A18">
        <w:t xml:space="preserve"> </w:t>
      </w:r>
      <w:r>
        <w:t xml:space="preserve"> Letter shall be addressed to the Contracting Officer with a copy to DeCA/ LEED, 2250 </w:t>
      </w:r>
      <w:proofErr w:type="spellStart"/>
      <w:r>
        <w:t>Foulois</w:t>
      </w:r>
      <w:proofErr w:type="spellEnd"/>
      <w:r>
        <w:t xml:space="preserve"> Ave, Lackland AFB TX 78236-1039.</w:t>
      </w:r>
    </w:p>
    <w:p w14:paraId="21CBC1E9" w14:textId="65DC997E" w:rsidR="00AE162C" w:rsidRDefault="00AE162C" w:rsidP="00B608CB">
      <w:pPr>
        <w:pStyle w:val="PR2"/>
        <w:numPr>
          <w:ilvl w:val="5"/>
          <w:numId w:val="7"/>
        </w:numPr>
        <w:spacing w:before="120" w:after="120"/>
        <w:jc w:val="left"/>
      </w:pPr>
      <w:r>
        <w:t>Display Case Manufacturer Certification:</w:t>
      </w:r>
      <w:r w:rsidR="00476A18">
        <w:t xml:space="preserve"> </w:t>
      </w:r>
      <w:r>
        <w:t xml:space="preserve">Contractor shall submit a letter from the Display Case </w:t>
      </w:r>
      <w:r w:rsidRPr="00B06601">
        <w:t>Manufacturer certifying that the installation is correct.</w:t>
      </w:r>
      <w:r w:rsidR="00476A18" w:rsidRPr="00B06601">
        <w:t xml:space="preserve"> </w:t>
      </w:r>
      <w:r w:rsidR="00AF5CF6">
        <w:t>L</w:t>
      </w:r>
      <w:r w:rsidRPr="00B06601">
        <w:t>etter shall be addressed to Contracti</w:t>
      </w:r>
      <w:r w:rsidR="00B06601" w:rsidRPr="00B06601">
        <w:t>ng Officer with a copy to DeCA/</w:t>
      </w:r>
      <w:r w:rsidR="00165F83" w:rsidRPr="00B06601">
        <w:t>CCND</w:t>
      </w:r>
      <w:r w:rsidRPr="00B06601">
        <w:t xml:space="preserve">, 2250 </w:t>
      </w:r>
      <w:proofErr w:type="spellStart"/>
      <w:r w:rsidRPr="00B06601">
        <w:t>Foulois</w:t>
      </w:r>
      <w:proofErr w:type="spellEnd"/>
      <w:r w:rsidRPr="00B06601">
        <w:t xml:space="preserve"> Ave, Lackland AFB TX 78236-1039.</w:t>
      </w:r>
    </w:p>
    <w:p w14:paraId="20DAD127" w14:textId="77777777" w:rsidR="00AE162C" w:rsidRPr="00B06601" w:rsidRDefault="00AE162C" w:rsidP="00B608CB">
      <w:pPr>
        <w:pStyle w:val="ART"/>
        <w:numPr>
          <w:ilvl w:val="3"/>
          <w:numId w:val="7"/>
        </w:numPr>
        <w:spacing w:before="120" w:after="120"/>
        <w:jc w:val="left"/>
      </w:pPr>
      <w:r w:rsidRPr="00B06601">
        <w:t>HARDWARE INSTALLATION REQUIREMENTS</w:t>
      </w:r>
    </w:p>
    <w:p w14:paraId="05967FEA" w14:textId="77777777" w:rsidR="00AE162C" w:rsidRPr="00B06601" w:rsidRDefault="00AE162C" w:rsidP="00B608CB">
      <w:pPr>
        <w:pStyle w:val="PR1"/>
        <w:numPr>
          <w:ilvl w:val="4"/>
          <w:numId w:val="7"/>
        </w:numPr>
        <w:tabs>
          <w:tab w:val="clear" w:pos="1002"/>
        </w:tabs>
        <w:spacing w:before="120" w:after="120"/>
        <w:jc w:val="left"/>
      </w:pPr>
      <w:r w:rsidRPr="00B06601">
        <w:t xml:space="preserve">Individual </w:t>
      </w:r>
      <w:r w:rsidR="00655E3E" w:rsidRPr="00B06601">
        <w:t>Control Units</w:t>
      </w:r>
      <w:r w:rsidRPr="00B06601">
        <w:t xml:space="preserve"> (ICU's</w:t>
      </w:r>
      <w:r w:rsidR="00B06601" w:rsidRPr="00B06601">
        <w:t xml:space="preserve">) </w:t>
      </w:r>
      <w:r w:rsidR="00255FA1" w:rsidRPr="00B06601">
        <w:t>s</w:t>
      </w:r>
      <w:r w:rsidRPr="00B06601">
        <w:t>hall be provided for the following equipment</w:t>
      </w:r>
      <w:r w:rsidR="00255FA1" w:rsidRPr="00B06601">
        <w:t>:</w:t>
      </w:r>
    </w:p>
    <w:p w14:paraId="79B5F711" w14:textId="77777777" w:rsidR="00255FA1" w:rsidRPr="00B06601" w:rsidRDefault="00255FA1" w:rsidP="00B608CB">
      <w:pPr>
        <w:pStyle w:val="PR2"/>
        <w:numPr>
          <w:ilvl w:val="5"/>
          <w:numId w:val="7"/>
        </w:numPr>
        <w:spacing w:before="120" w:after="120"/>
        <w:jc w:val="left"/>
        <w:rPr>
          <w:strike/>
        </w:rPr>
      </w:pPr>
      <w:r w:rsidRPr="00B06601">
        <w:t xml:space="preserve">Refrigeration Compressor Systems: Provide one </w:t>
      </w:r>
      <w:r w:rsidR="008D18CE" w:rsidRPr="00B06601">
        <w:t>individual control unit</w:t>
      </w:r>
      <w:r w:rsidRPr="00B06601">
        <w:t xml:space="preserve"> </w:t>
      </w:r>
      <w:r w:rsidR="002B411B" w:rsidRPr="00B06601">
        <w:t xml:space="preserve">(ICU) </w:t>
      </w:r>
      <w:r w:rsidRPr="00B06601">
        <w:t>for each multiplex refrigeration compressor system.</w:t>
      </w:r>
    </w:p>
    <w:p w14:paraId="54D436D1" w14:textId="77777777" w:rsidR="00255FA1" w:rsidRPr="00B06601" w:rsidRDefault="00255FA1" w:rsidP="00B608CB">
      <w:pPr>
        <w:pStyle w:val="PR2"/>
        <w:numPr>
          <w:ilvl w:val="5"/>
          <w:numId w:val="7"/>
        </w:numPr>
        <w:spacing w:before="120" w:after="120"/>
        <w:jc w:val="left"/>
        <w:rPr>
          <w:strike/>
        </w:rPr>
      </w:pPr>
      <w:r w:rsidRPr="00B06601">
        <w:t xml:space="preserve">HVAC: Provide at least one </w:t>
      </w:r>
      <w:r w:rsidR="008D18CE" w:rsidRPr="00B06601">
        <w:t>individual control unit</w:t>
      </w:r>
      <w:r w:rsidR="002B411B" w:rsidRPr="00B06601">
        <w:t xml:space="preserve"> (ICU)</w:t>
      </w:r>
      <w:r w:rsidRPr="00B06601">
        <w:t xml:space="preserve"> for the HVAC systems.</w:t>
      </w:r>
      <w:r w:rsidR="00476A18" w:rsidRPr="00B06601">
        <w:t xml:space="preserve"> </w:t>
      </w:r>
    </w:p>
    <w:p w14:paraId="6C47E2A3" w14:textId="77777777" w:rsidR="00AE162C" w:rsidRPr="00B06601" w:rsidRDefault="00AE162C" w:rsidP="00FA592E">
      <w:pPr>
        <w:pStyle w:val="PR4"/>
        <w:numPr>
          <w:ilvl w:val="0"/>
          <w:numId w:val="0"/>
        </w:numPr>
        <w:spacing w:before="120" w:after="120"/>
        <w:ind w:firstLine="900"/>
        <w:jc w:val="left"/>
        <w:rPr>
          <w:rStyle w:val="PR4Char"/>
          <w:vanish/>
          <w:color w:val="0000FF"/>
        </w:rPr>
      </w:pPr>
      <w:r w:rsidRPr="00B06601">
        <w:rPr>
          <w:rStyle w:val="PR4Char"/>
          <w:vanish/>
          <w:color w:val="0000FF"/>
        </w:rPr>
        <w:t>***** A/E shall edit as necessary.</w:t>
      </w:r>
    </w:p>
    <w:p w14:paraId="1CCE8AF1" w14:textId="77777777" w:rsidR="00AE162C" w:rsidRPr="00B06601" w:rsidRDefault="00AE162C" w:rsidP="00B608CB">
      <w:pPr>
        <w:pStyle w:val="PR2"/>
        <w:numPr>
          <w:ilvl w:val="5"/>
          <w:numId w:val="7"/>
        </w:numPr>
        <w:spacing w:before="120" w:after="120"/>
        <w:jc w:val="left"/>
      </w:pPr>
      <w:r w:rsidRPr="00B06601">
        <w:t xml:space="preserve">Installation/Testing </w:t>
      </w:r>
      <w:r w:rsidR="008D18CE" w:rsidRPr="00B06601">
        <w:t xml:space="preserve">individual </w:t>
      </w:r>
      <w:r w:rsidR="00512336" w:rsidRPr="00B06601">
        <w:t>control</w:t>
      </w:r>
      <w:r w:rsidR="008D18CE" w:rsidRPr="00B06601">
        <w:t xml:space="preserve"> units </w:t>
      </w:r>
      <w:r w:rsidRPr="00B06601">
        <w:t>shall be installed</w:t>
      </w:r>
      <w:r w:rsidR="00512336" w:rsidRPr="00B06601">
        <w:t>, programmed,</w:t>
      </w:r>
      <w:r w:rsidRPr="00B06601">
        <w:t xml:space="preserve"> and tested at the respective factory of the compressor system manufacturer</w:t>
      </w:r>
      <w:r w:rsidR="00512336" w:rsidRPr="00B06601">
        <w:t xml:space="preserve"> for stand-alone operation</w:t>
      </w:r>
      <w:r w:rsidRPr="00B06601">
        <w:t>.</w:t>
      </w:r>
    </w:p>
    <w:p w14:paraId="3AB4FF9D" w14:textId="77777777" w:rsidR="00E23025" w:rsidRPr="00B06601" w:rsidRDefault="00E23025" w:rsidP="00E23025">
      <w:pPr>
        <w:pStyle w:val="PR1"/>
        <w:numPr>
          <w:ilvl w:val="4"/>
          <w:numId w:val="7"/>
        </w:numPr>
        <w:spacing w:before="120" w:after="120"/>
        <w:jc w:val="left"/>
      </w:pPr>
      <w:r w:rsidRPr="00B06601">
        <w:lastRenderedPageBreak/>
        <w:t xml:space="preserve">Refrigerated Case Controller shall be provided for the following equipment: </w:t>
      </w:r>
    </w:p>
    <w:p w14:paraId="4CBF0F7D" w14:textId="77777777" w:rsidR="00E23025" w:rsidRPr="00B06601" w:rsidRDefault="00E23025" w:rsidP="00E23025">
      <w:pPr>
        <w:pStyle w:val="PR2"/>
        <w:numPr>
          <w:ilvl w:val="5"/>
          <w:numId w:val="7"/>
        </w:numPr>
        <w:spacing w:before="120" w:after="120"/>
        <w:jc w:val="left"/>
      </w:pPr>
      <w:r w:rsidRPr="00B06601">
        <w:t>Refrigerated Display Case: Provide one controller for each case</w:t>
      </w:r>
    </w:p>
    <w:p w14:paraId="58C20600" w14:textId="59005F7B" w:rsidR="00E23025" w:rsidRPr="00B06601" w:rsidRDefault="00E23025" w:rsidP="00E23025">
      <w:pPr>
        <w:pStyle w:val="PR2"/>
        <w:numPr>
          <w:ilvl w:val="5"/>
          <w:numId w:val="7"/>
        </w:numPr>
        <w:spacing w:before="120" w:after="120"/>
        <w:jc w:val="left"/>
      </w:pPr>
      <w:r w:rsidRPr="00B06601">
        <w:t xml:space="preserve">Refrigerated Walk-in </w:t>
      </w:r>
      <w:r w:rsidR="00942EF7">
        <w:t>B</w:t>
      </w:r>
      <w:r w:rsidRPr="00B06601">
        <w:t xml:space="preserve">ox: Provide one controller for each unit cooler.  </w:t>
      </w:r>
    </w:p>
    <w:p w14:paraId="266D14CE" w14:textId="7E5BC9B9" w:rsidR="00AE162C" w:rsidRPr="00B06601" w:rsidRDefault="00AE162C" w:rsidP="00B608CB">
      <w:pPr>
        <w:pStyle w:val="PR1"/>
        <w:numPr>
          <w:ilvl w:val="4"/>
          <w:numId w:val="7"/>
        </w:numPr>
        <w:tabs>
          <w:tab w:val="clear" w:pos="1002"/>
        </w:tabs>
        <w:spacing w:before="120" w:after="120"/>
        <w:jc w:val="left"/>
      </w:pPr>
      <w:r w:rsidRPr="00B06601">
        <w:t xml:space="preserve">Analog Temperature Sensors: </w:t>
      </w:r>
      <w:r w:rsidR="00942EF7">
        <w:t xml:space="preserve"> </w:t>
      </w:r>
      <w:r w:rsidRPr="00B06601">
        <w:t xml:space="preserve">Analog temperature sensors shall be furnished and installed </w:t>
      </w:r>
      <w:r w:rsidR="00AB6CEA" w:rsidRPr="00B06601">
        <w:t xml:space="preserve">as described in Equipment </w:t>
      </w:r>
      <w:r w:rsidR="0076264C" w:rsidRPr="00B06601">
        <w:t xml:space="preserve">Control </w:t>
      </w:r>
      <w:r w:rsidR="00AB6CEA" w:rsidRPr="00B06601">
        <w:t xml:space="preserve">and Strategies. </w:t>
      </w:r>
    </w:p>
    <w:p w14:paraId="41C3DE67" w14:textId="2256A875" w:rsidR="00AE162C" w:rsidRPr="00B06601" w:rsidRDefault="00AE162C" w:rsidP="00B608CB">
      <w:pPr>
        <w:pStyle w:val="PR1"/>
        <w:numPr>
          <w:ilvl w:val="4"/>
          <w:numId w:val="7"/>
        </w:numPr>
        <w:tabs>
          <w:tab w:val="clear" w:pos="1002"/>
        </w:tabs>
        <w:spacing w:before="120" w:after="120"/>
        <w:jc w:val="left"/>
      </w:pPr>
      <w:r w:rsidRPr="00B06601">
        <w:t xml:space="preserve">Analog Pressure Sensors: </w:t>
      </w:r>
      <w:r w:rsidR="00942EF7">
        <w:t xml:space="preserve"> </w:t>
      </w:r>
      <w:r w:rsidRPr="00B06601">
        <w:t xml:space="preserve">Analog pressure sensors shall be furnished and installed </w:t>
      </w:r>
      <w:r w:rsidR="00AB6CEA" w:rsidRPr="00B06601">
        <w:t xml:space="preserve">as described in </w:t>
      </w:r>
      <w:r w:rsidR="007C721D" w:rsidRPr="00B06601">
        <w:t>E</w:t>
      </w:r>
      <w:r w:rsidR="00AB6CEA" w:rsidRPr="00B06601">
        <w:t xml:space="preserve">quipment </w:t>
      </w:r>
      <w:r w:rsidR="007C721D" w:rsidRPr="00B06601">
        <w:t xml:space="preserve">Control </w:t>
      </w:r>
      <w:r w:rsidR="00AB6CEA" w:rsidRPr="00B06601">
        <w:t>and Strategies.</w:t>
      </w:r>
    </w:p>
    <w:p w14:paraId="1237FEC5" w14:textId="718959DB" w:rsidR="00AE162C" w:rsidRPr="00B06601" w:rsidRDefault="00AE162C" w:rsidP="00B608CB">
      <w:pPr>
        <w:pStyle w:val="PR1"/>
        <w:numPr>
          <w:ilvl w:val="4"/>
          <w:numId w:val="7"/>
        </w:numPr>
        <w:tabs>
          <w:tab w:val="clear" w:pos="1002"/>
        </w:tabs>
        <w:spacing w:before="120" w:after="120"/>
        <w:jc w:val="left"/>
      </w:pPr>
      <w:r w:rsidRPr="00B06601">
        <w:t xml:space="preserve">Analog Receiver Level Sensors: </w:t>
      </w:r>
      <w:r w:rsidR="00942EF7">
        <w:t xml:space="preserve"> </w:t>
      </w:r>
      <w:r w:rsidRPr="00B06601">
        <w:t>Connect to and monitor refrigeration equipment OEM supplied liquid level sensors.</w:t>
      </w:r>
      <w:r w:rsidR="00476A18" w:rsidRPr="00B06601">
        <w:t xml:space="preserve"> </w:t>
      </w:r>
      <w:r w:rsidRPr="00B06601">
        <w:t>Calibrate and validate readings are correct.</w:t>
      </w:r>
    </w:p>
    <w:p w14:paraId="09358DE2" w14:textId="77777777" w:rsidR="00AE162C" w:rsidRDefault="00AE162C" w:rsidP="00B608CB">
      <w:pPr>
        <w:pStyle w:val="PR1"/>
        <w:numPr>
          <w:ilvl w:val="4"/>
          <w:numId w:val="7"/>
        </w:numPr>
        <w:tabs>
          <w:tab w:val="clear" w:pos="1002"/>
        </w:tabs>
        <w:spacing w:before="120" w:after="120"/>
        <w:jc w:val="left"/>
      </w:pPr>
      <w:r>
        <w:t>Digital Sensors:</w:t>
      </w:r>
      <w:r w:rsidR="00476A18">
        <w:t xml:space="preserve"> </w:t>
      </w:r>
      <w:r>
        <w:t>Digital inputs shall be furnished and installed to monitor the following electrical loads:</w:t>
      </w:r>
    </w:p>
    <w:p w14:paraId="6690C10F" w14:textId="77777777" w:rsidR="00AE162C" w:rsidRPr="00F60B12" w:rsidRDefault="00AE162C" w:rsidP="00B608CB">
      <w:pPr>
        <w:pStyle w:val="PR2"/>
        <w:numPr>
          <w:ilvl w:val="5"/>
          <w:numId w:val="7"/>
        </w:numPr>
        <w:spacing w:before="120" w:after="120"/>
        <w:jc w:val="left"/>
      </w:pPr>
      <w:r w:rsidRPr="00F60B12">
        <w:t>Compressors:</w:t>
      </w:r>
      <w:r w:rsidR="00476A18">
        <w:t xml:space="preserve"> </w:t>
      </w:r>
      <w:r w:rsidRPr="00F60B12">
        <w:t>On each refrigeration compressor monitoring the compressor operation.</w:t>
      </w:r>
    </w:p>
    <w:p w14:paraId="5A4B51DC" w14:textId="3961042C" w:rsidR="00AE162C" w:rsidRDefault="00AE162C" w:rsidP="00B608CB">
      <w:pPr>
        <w:pStyle w:val="PR2"/>
        <w:numPr>
          <w:ilvl w:val="5"/>
          <w:numId w:val="7"/>
        </w:numPr>
        <w:spacing w:before="120" w:after="120"/>
        <w:jc w:val="left"/>
      </w:pPr>
      <w:r>
        <w:t xml:space="preserve">Freezer Doors: </w:t>
      </w:r>
      <w:r w:rsidR="00942EF7">
        <w:t>O</w:t>
      </w:r>
      <w:r>
        <w:t>n each walk-in freezer door.</w:t>
      </w:r>
    </w:p>
    <w:p w14:paraId="169056F7" w14:textId="77777777" w:rsidR="00AE162C" w:rsidRDefault="00AE162C" w:rsidP="00B608CB">
      <w:pPr>
        <w:pStyle w:val="PR2"/>
        <w:numPr>
          <w:ilvl w:val="5"/>
          <w:numId w:val="7"/>
        </w:numPr>
        <w:spacing w:before="120" w:after="120"/>
        <w:jc w:val="left"/>
      </w:pPr>
      <w:r>
        <w:t>Condenser Fans:</w:t>
      </w:r>
      <w:r w:rsidR="00476A18">
        <w:t xml:space="preserve"> </w:t>
      </w:r>
      <w:r>
        <w:t>On each condenser fan motor monitoring the fan motor operation.</w:t>
      </w:r>
    </w:p>
    <w:p w14:paraId="3A6506BD" w14:textId="6ACABF2C" w:rsidR="00AE162C" w:rsidRDefault="00AE162C" w:rsidP="00B608CB">
      <w:pPr>
        <w:pStyle w:val="PR2"/>
        <w:numPr>
          <w:ilvl w:val="5"/>
          <w:numId w:val="7"/>
        </w:numPr>
        <w:spacing w:before="120" w:after="120"/>
        <w:jc w:val="left"/>
      </w:pPr>
      <w:r>
        <w:t>AHU Fans:</w:t>
      </w:r>
      <w:r w:rsidR="00476A18">
        <w:t xml:space="preserve"> </w:t>
      </w:r>
      <w:r>
        <w:t xml:space="preserve">On each </w:t>
      </w:r>
      <w:r w:rsidR="00942EF7">
        <w:t>S</w:t>
      </w:r>
      <w:r>
        <w:t xml:space="preserve">ales </w:t>
      </w:r>
      <w:r w:rsidR="00942EF7">
        <w:t>A</w:t>
      </w:r>
      <w:r>
        <w:t xml:space="preserve">rea, </w:t>
      </w:r>
      <w:r w:rsidR="00942EF7">
        <w:t>a</w:t>
      </w:r>
      <w:r>
        <w:t>ir handler supply fan motors being controlled.</w:t>
      </w:r>
    </w:p>
    <w:p w14:paraId="50C065AA" w14:textId="77777777" w:rsidR="00AE162C" w:rsidRDefault="00AE162C" w:rsidP="00B608CB">
      <w:pPr>
        <w:pStyle w:val="PR2"/>
        <w:numPr>
          <w:ilvl w:val="5"/>
          <w:numId w:val="7"/>
        </w:numPr>
        <w:spacing w:before="120" w:after="120"/>
        <w:jc w:val="left"/>
      </w:pPr>
      <w:r w:rsidRPr="00F60B12">
        <w:t>*** Select (5) or (8)(g).</w:t>
      </w:r>
      <w:r w:rsidR="00476A18">
        <w:t xml:space="preserve"> </w:t>
      </w:r>
      <w:r w:rsidRPr="00F60B12">
        <w:t>(8)(g) Preferred for remodels where meter is existing***</w:t>
      </w:r>
    </w:p>
    <w:p w14:paraId="0008FEE8" w14:textId="77777777" w:rsidR="00AE162C" w:rsidRPr="00B06601" w:rsidRDefault="00AE162C" w:rsidP="00B608CB">
      <w:pPr>
        <w:pStyle w:val="PR2"/>
        <w:numPr>
          <w:ilvl w:val="5"/>
          <w:numId w:val="7"/>
        </w:numPr>
        <w:spacing w:before="120" w:after="120"/>
        <w:jc w:val="left"/>
      </w:pPr>
      <w:r>
        <w:t>Phase Loss Protector:</w:t>
      </w:r>
      <w:r w:rsidR="00476A18">
        <w:t xml:space="preserve"> </w:t>
      </w:r>
      <w:r>
        <w:t>Provide dedicated breaker in panel "CP".</w:t>
      </w:r>
      <w:r w:rsidR="00476A18">
        <w:t xml:space="preserve"> </w:t>
      </w:r>
      <w:r>
        <w:t xml:space="preserve">Connect protector sensor inputs to </w:t>
      </w:r>
      <w:r w:rsidRPr="00B06601">
        <w:t>breaker.</w:t>
      </w:r>
      <w:r w:rsidR="00476A18" w:rsidRPr="00B06601">
        <w:t xml:space="preserve"> </w:t>
      </w:r>
      <w:r w:rsidRPr="00B06601">
        <w:t>Connect N.C. output contacts in protector to RMCS input.</w:t>
      </w:r>
    </w:p>
    <w:p w14:paraId="7427BD14" w14:textId="2B2B659C" w:rsidR="00AE162C" w:rsidRPr="00B06601" w:rsidRDefault="00AE162C" w:rsidP="00B608CB">
      <w:pPr>
        <w:pStyle w:val="PR2"/>
        <w:numPr>
          <w:ilvl w:val="5"/>
          <w:numId w:val="7"/>
        </w:numPr>
        <w:spacing w:before="120" w:after="120"/>
        <w:jc w:val="left"/>
      </w:pPr>
      <w:r w:rsidRPr="00B06601">
        <w:t>Electrical Energy Consumption:</w:t>
      </w:r>
      <w:r w:rsidR="00476A18" w:rsidRPr="00B06601">
        <w:t xml:space="preserve"> </w:t>
      </w:r>
      <w:r w:rsidRPr="00B06601">
        <w:t xml:space="preserve">Provide </w:t>
      </w:r>
      <w:proofErr w:type="spellStart"/>
      <w:r w:rsidR="009A6C88" w:rsidRPr="00B06601">
        <w:t>Veris</w:t>
      </w:r>
      <w:proofErr w:type="spellEnd"/>
      <w:r w:rsidR="008D18CE" w:rsidRPr="00B06601">
        <w:t xml:space="preserve"> power meter E</w:t>
      </w:r>
      <w:r w:rsidR="00E303D3" w:rsidRPr="00B06601">
        <w:t>50C2</w:t>
      </w:r>
      <w:r w:rsidR="00942EF7">
        <w:t xml:space="preserve">, </w:t>
      </w:r>
      <w:r w:rsidR="00FE5B82" w:rsidRPr="00B06601">
        <w:t>or equivalent</w:t>
      </w:r>
      <w:r w:rsidR="00942EF7">
        <w:t xml:space="preserve">, </w:t>
      </w:r>
      <w:r w:rsidR="00E303D3" w:rsidRPr="00B06601">
        <w:t>with H681</w:t>
      </w:r>
      <w:r w:rsidR="00942EF7">
        <w:t xml:space="preserve">, </w:t>
      </w:r>
      <w:r w:rsidR="00AB6CEA" w:rsidRPr="00B06601">
        <w:t xml:space="preserve">or </w:t>
      </w:r>
      <w:r w:rsidR="008D18CE" w:rsidRPr="00B06601">
        <w:t>equivalent</w:t>
      </w:r>
      <w:r w:rsidR="00942EF7">
        <w:t xml:space="preserve">, </w:t>
      </w:r>
      <w:r w:rsidRPr="00B06601">
        <w:t>split core current transformers with monitoring interface equipment and wiring to monitor each of the following</w:t>
      </w:r>
      <w:r w:rsidR="00E303D3" w:rsidRPr="00B06601">
        <w:t xml:space="preserve"> via pulse output</w:t>
      </w:r>
      <w:r w:rsidRPr="00B06601">
        <w:t>:</w:t>
      </w:r>
    </w:p>
    <w:p w14:paraId="338DAE51" w14:textId="31C2331B" w:rsidR="00AE162C" w:rsidRDefault="00AE162C" w:rsidP="00B608CB">
      <w:pPr>
        <w:pStyle w:val="PR3"/>
        <w:numPr>
          <w:ilvl w:val="6"/>
          <w:numId w:val="7"/>
        </w:numPr>
        <w:spacing w:before="120" w:after="120"/>
        <w:jc w:val="left"/>
      </w:pPr>
      <w:r w:rsidRPr="00AB6CEA">
        <w:t>Refrigeration</w:t>
      </w:r>
      <w:r w:rsidR="00942EF7">
        <w:t>:  M</w:t>
      </w:r>
      <w:r w:rsidRPr="00AB6CEA">
        <w:t>onitor feeder circuit at the manual transfer switch.</w:t>
      </w:r>
    </w:p>
    <w:p w14:paraId="5D6518E3" w14:textId="5802AE0E" w:rsidR="00EA75CE" w:rsidRPr="00D01D9F" w:rsidRDefault="00EA75CE" w:rsidP="00B608CB">
      <w:pPr>
        <w:pStyle w:val="PR3"/>
        <w:numPr>
          <w:ilvl w:val="6"/>
          <w:numId w:val="7"/>
        </w:numPr>
        <w:spacing w:before="120" w:after="120"/>
        <w:jc w:val="left"/>
      </w:pPr>
      <w:r w:rsidRPr="00D01D9F">
        <w:t>Total building power</w:t>
      </w:r>
      <w:r w:rsidR="00942EF7">
        <w:t>:  M</w:t>
      </w:r>
      <w:r w:rsidRPr="00D01D9F">
        <w:t>onitor building electrical service.</w:t>
      </w:r>
    </w:p>
    <w:p w14:paraId="0A78B6E7" w14:textId="77777777" w:rsidR="00335DF8" w:rsidRDefault="00335DF8" w:rsidP="00B608CB">
      <w:pPr>
        <w:pStyle w:val="PR1"/>
        <w:numPr>
          <w:ilvl w:val="4"/>
          <w:numId w:val="7"/>
        </w:numPr>
        <w:tabs>
          <w:tab w:val="clear" w:pos="1002"/>
        </w:tabs>
        <w:spacing w:before="120" w:after="120"/>
        <w:jc w:val="left"/>
      </w:pPr>
      <w:r w:rsidRPr="009869CF">
        <w:t>Digital sensors:</w:t>
      </w:r>
      <w:r w:rsidR="00476A18">
        <w:t xml:space="preserve"> </w:t>
      </w:r>
      <w:r w:rsidRPr="009869CF">
        <w:t xml:space="preserve"> Digital inputs shall be furnished</w:t>
      </w:r>
      <w:r>
        <w:t xml:space="preserve"> and installed to monitor the following utility consumption:</w:t>
      </w:r>
    </w:p>
    <w:p w14:paraId="540D67C0" w14:textId="77777777" w:rsidR="00335DF8" w:rsidRPr="009869CF" w:rsidRDefault="009A6C88" w:rsidP="00B608CB">
      <w:pPr>
        <w:pStyle w:val="PR2"/>
        <w:numPr>
          <w:ilvl w:val="5"/>
          <w:numId w:val="7"/>
        </w:numPr>
        <w:spacing w:before="120" w:after="120"/>
        <w:jc w:val="left"/>
      </w:pPr>
      <w:r w:rsidRPr="009869CF">
        <w:t xml:space="preserve">Domestic “Electric” </w:t>
      </w:r>
      <w:r w:rsidR="00335DF8" w:rsidRPr="009869CF">
        <w:t>Water heater operation</w:t>
      </w:r>
      <w:r w:rsidRPr="009869CF">
        <w:t xml:space="preserve"> for status of ON/OFF</w:t>
      </w:r>
      <w:r w:rsidR="00335DF8" w:rsidRPr="009869CF">
        <w:t>.</w:t>
      </w:r>
    </w:p>
    <w:p w14:paraId="2152148F" w14:textId="5BE7A465" w:rsidR="00AE162C" w:rsidRPr="00B06601" w:rsidRDefault="00AE162C" w:rsidP="00B608CB">
      <w:pPr>
        <w:pStyle w:val="PR1"/>
        <w:numPr>
          <w:ilvl w:val="4"/>
          <w:numId w:val="7"/>
        </w:numPr>
        <w:tabs>
          <w:tab w:val="clear" w:pos="1002"/>
        </w:tabs>
        <w:spacing w:before="120" w:after="120"/>
        <w:jc w:val="left"/>
      </w:pPr>
      <w:r w:rsidRPr="009869CF">
        <w:t>Refrigeration Alarm Annunciator and Computer Terminal:</w:t>
      </w:r>
      <w:r w:rsidR="00476A18">
        <w:t xml:space="preserve"> </w:t>
      </w:r>
      <w:r w:rsidR="00942EF7">
        <w:t xml:space="preserve"> </w:t>
      </w:r>
      <w:r w:rsidRPr="009869CF">
        <w:t xml:space="preserve">Furnish and install the </w:t>
      </w:r>
      <w:r w:rsidR="00AF5CF6" w:rsidRPr="009869CF">
        <w:t>computer</w:t>
      </w:r>
      <w:r w:rsidRPr="009869CF">
        <w:t xml:space="preserve"> terminal in the Store Manager's </w:t>
      </w:r>
      <w:r w:rsidR="00AF5CF6">
        <w:t>O</w:t>
      </w:r>
      <w:r w:rsidRPr="009869CF">
        <w:t xml:space="preserve">ffice. The Alarm Annunciator will be installed </w:t>
      </w:r>
      <w:r w:rsidR="009A6C88" w:rsidRPr="009869CF">
        <w:t xml:space="preserve">in the front area of the </w:t>
      </w:r>
      <w:r w:rsidR="009A6C88" w:rsidRPr="00B06601">
        <w:t xml:space="preserve">Sales floor </w:t>
      </w:r>
      <w:r w:rsidR="00170BD9" w:rsidRPr="00B06601">
        <w:t>7’-</w:t>
      </w:r>
      <w:r w:rsidRPr="00B06601">
        <w:t>0” above finished floor.</w:t>
      </w:r>
      <w:r w:rsidR="00AB6CEA" w:rsidRPr="00B06601">
        <w:t xml:space="preserve"> Silencer shall be installed at 6</w:t>
      </w:r>
      <w:r w:rsidR="002B411B" w:rsidRPr="00B06601">
        <w:t>’-</w:t>
      </w:r>
      <w:r w:rsidR="00AB6CEA" w:rsidRPr="00B06601">
        <w:t>0” above finished floor.</w:t>
      </w:r>
    </w:p>
    <w:p w14:paraId="64EB6353" w14:textId="77777777" w:rsidR="00AE162C" w:rsidRPr="00B06601" w:rsidRDefault="00AE162C" w:rsidP="00B608CB">
      <w:pPr>
        <w:pStyle w:val="PR1"/>
        <w:numPr>
          <w:ilvl w:val="4"/>
          <w:numId w:val="7"/>
        </w:numPr>
        <w:tabs>
          <w:tab w:val="clear" w:pos="1002"/>
        </w:tabs>
        <w:spacing w:before="120" w:after="120"/>
        <w:jc w:val="left"/>
      </w:pPr>
      <w:r w:rsidRPr="00B06601">
        <w:t>Wiring:</w:t>
      </w:r>
      <w:r w:rsidR="00476A18" w:rsidRPr="00B06601">
        <w:t xml:space="preserve"> </w:t>
      </w:r>
      <w:r w:rsidRPr="00B06601">
        <w:t>All RMCS wiring shall as a minimum meet the following requirements.</w:t>
      </w:r>
    </w:p>
    <w:p w14:paraId="354E5BE4" w14:textId="77777777" w:rsidR="00AE162C" w:rsidRPr="00B06601" w:rsidRDefault="00AE162C" w:rsidP="00B608CB">
      <w:pPr>
        <w:pStyle w:val="PR2"/>
        <w:numPr>
          <w:ilvl w:val="5"/>
          <w:numId w:val="7"/>
        </w:numPr>
        <w:spacing w:before="120" w:after="120"/>
        <w:jc w:val="left"/>
      </w:pPr>
      <w:r w:rsidRPr="00B06601">
        <w:t>Routing:</w:t>
      </w:r>
      <w:r w:rsidR="00AB6CEA" w:rsidRPr="00B06601">
        <w:t xml:space="preserve"> All factory and field-installed wiring shall be in EMT (except in wet locations use alternate approved product).</w:t>
      </w:r>
    </w:p>
    <w:p w14:paraId="1A281385" w14:textId="77777777" w:rsidR="00AE162C" w:rsidRDefault="00AE162C" w:rsidP="00B608CB">
      <w:pPr>
        <w:pStyle w:val="PR3"/>
        <w:numPr>
          <w:ilvl w:val="6"/>
          <w:numId w:val="7"/>
        </w:numPr>
        <w:spacing w:before="120" w:after="120"/>
        <w:jc w:val="left"/>
      </w:pPr>
      <w:r>
        <w:t>Analog input (AI) and Analog output (AO) wiring shall not be routed in conduits with conductors which carry alternating current.</w:t>
      </w:r>
    </w:p>
    <w:p w14:paraId="0E81990E" w14:textId="77777777" w:rsidR="00AE162C" w:rsidRDefault="00AE162C" w:rsidP="00B608CB">
      <w:pPr>
        <w:pStyle w:val="PR3"/>
        <w:numPr>
          <w:ilvl w:val="6"/>
          <w:numId w:val="7"/>
        </w:numPr>
        <w:spacing w:before="120" w:after="120"/>
        <w:jc w:val="left"/>
      </w:pPr>
      <w:r>
        <w:t>The wiring and EMT for space sensors shall be routed and concealed inside of stud walls.</w:t>
      </w:r>
    </w:p>
    <w:p w14:paraId="1CD9695B" w14:textId="77777777" w:rsidR="00AB6CEA" w:rsidRPr="00B06601" w:rsidRDefault="00AB6CEA" w:rsidP="00B608CB">
      <w:pPr>
        <w:pStyle w:val="PR3"/>
        <w:numPr>
          <w:ilvl w:val="6"/>
          <w:numId w:val="7"/>
        </w:numPr>
        <w:spacing w:before="120" w:after="120"/>
        <w:jc w:val="left"/>
      </w:pPr>
      <w:r w:rsidRPr="00B06601">
        <w:t>Wire Size:</w:t>
      </w:r>
      <w:r w:rsidR="00476A18" w:rsidRPr="00B06601">
        <w:t xml:space="preserve"> </w:t>
      </w:r>
      <w:r w:rsidRPr="00B06601">
        <w:t>All field wiring sizes shall be of different sizes. Refer to the RMCS drawings for wiring sizes and requirements for each part of the installation.</w:t>
      </w:r>
    </w:p>
    <w:p w14:paraId="5BAB9588" w14:textId="77777777" w:rsidR="00AB6CEA" w:rsidRPr="00B06601" w:rsidRDefault="00AB6CEA" w:rsidP="00B608CB">
      <w:pPr>
        <w:pStyle w:val="PR3"/>
        <w:numPr>
          <w:ilvl w:val="6"/>
          <w:numId w:val="7"/>
        </w:numPr>
        <w:spacing w:before="120" w:after="120"/>
        <w:jc w:val="left"/>
      </w:pPr>
      <w:r w:rsidRPr="00B06601">
        <w:t>Connections:</w:t>
      </w:r>
      <w:r w:rsidR="00476A18" w:rsidRPr="00B06601">
        <w:t xml:space="preserve"> </w:t>
      </w:r>
      <w:r w:rsidRPr="00B06601">
        <w:t xml:space="preserve">All splices/connections shall be made in junction boxes and shall utilize either terminal strips or Silicone filled connectors, such as 3M-314 </w:t>
      </w:r>
      <w:r w:rsidRPr="00B06601">
        <w:lastRenderedPageBreak/>
        <w:t>connectors or approved equal. NO splices are allowed within the communication loop(s).</w:t>
      </w:r>
    </w:p>
    <w:p w14:paraId="60947B90" w14:textId="77777777" w:rsidR="00AB6CEA" w:rsidRPr="00B06601" w:rsidRDefault="00AB6CEA" w:rsidP="00B608CB">
      <w:pPr>
        <w:pStyle w:val="PR3"/>
        <w:numPr>
          <w:ilvl w:val="6"/>
          <w:numId w:val="7"/>
        </w:numPr>
        <w:spacing w:before="120" w:after="120"/>
        <w:jc w:val="left"/>
      </w:pPr>
      <w:r w:rsidRPr="00B06601">
        <w:t>Labeling:</w:t>
      </w:r>
      <w:r w:rsidR="00476A18" w:rsidRPr="00B06601">
        <w:t xml:space="preserve"> </w:t>
      </w:r>
      <w:r w:rsidRPr="00B06601">
        <w:t>Control cables shall be labeled at all junction boxes and at the origination and termination of each cable.</w:t>
      </w:r>
      <w:r w:rsidR="00476A18" w:rsidRPr="00B06601">
        <w:t xml:space="preserve"> </w:t>
      </w:r>
      <w:r w:rsidRPr="00B06601">
        <w:t>The Cable number/letter indicated on the submittal drawings shall be specified on this label.</w:t>
      </w:r>
    </w:p>
    <w:p w14:paraId="3B553880" w14:textId="1A597F54" w:rsidR="00AE162C" w:rsidRPr="00B06601" w:rsidRDefault="00AE162C" w:rsidP="00B608CB">
      <w:pPr>
        <w:pStyle w:val="PR1"/>
        <w:numPr>
          <w:ilvl w:val="4"/>
          <w:numId w:val="7"/>
        </w:numPr>
        <w:tabs>
          <w:tab w:val="clear" w:pos="1002"/>
        </w:tabs>
        <w:spacing w:before="120" w:after="120"/>
        <w:jc w:val="left"/>
      </w:pPr>
      <w:r w:rsidRPr="00B06601">
        <w:t xml:space="preserve">Cellular </w:t>
      </w:r>
      <w:r w:rsidR="00942EF7">
        <w:t>M</w:t>
      </w:r>
      <w:r w:rsidRPr="00B06601">
        <w:t>odem:</w:t>
      </w:r>
      <w:r w:rsidR="00476A18" w:rsidRPr="00B06601">
        <w:t xml:space="preserve"> </w:t>
      </w:r>
      <w:r w:rsidR="00B94345" w:rsidRPr="00B06601">
        <w:t xml:space="preserve">When the </w:t>
      </w:r>
      <w:r w:rsidR="00134664" w:rsidRPr="00B06601">
        <w:t>R</w:t>
      </w:r>
      <w:r w:rsidR="00B94345" w:rsidRPr="00B06601">
        <w:t xml:space="preserve">MCS is </w:t>
      </w:r>
      <w:r w:rsidR="007F71A2" w:rsidRPr="00B06601">
        <w:t xml:space="preserve">being </w:t>
      </w:r>
      <w:r w:rsidR="00B94345" w:rsidRPr="00B06601">
        <w:t xml:space="preserve">installed, and before </w:t>
      </w:r>
      <w:r w:rsidRPr="00B06601">
        <w:t xml:space="preserve">the refrigeration system is tested, the Contractor shall have a commercial </w:t>
      </w:r>
      <w:r w:rsidR="00571083" w:rsidRPr="00B06601">
        <w:t>broadband</w:t>
      </w:r>
      <w:r w:rsidRPr="00B06601">
        <w:t xml:space="preserve"> data modem installed for use with the RMCS system.</w:t>
      </w:r>
      <w:r w:rsidR="00476A18" w:rsidRPr="00B06601">
        <w:t xml:space="preserve"> </w:t>
      </w:r>
      <w:r w:rsidRPr="00B06601">
        <w:t>Coordination for installation of</w:t>
      </w:r>
      <w:r w:rsidR="00476A18" w:rsidRPr="00B06601">
        <w:t xml:space="preserve"> </w:t>
      </w:r>
      <w:r w:rsidRPr="00B06601">
        <w:t>the modem is as follows:</w:t>
      </w:r>
    </w:p>
    <w:p w14:paraId="4F6563A3" w14:textId="77777777" w:rsidR="00AE162C" w:rsidRPr="00F60B12" w:rsidRDefault="00AE162C" w:rsidP="00B608CB">
      <w:pPr>
        <w:pStyle w:val="PR2"/>
        <w:numPr>
          <w:ilvl w:val="5"/>
          <w:numId w:val="7"/>
        </w:numPr>
        <w:spacing w:before="120" w:after="120"/>
        <w:jc w:val="left"/>
      </w:pPr>
      <w:r w:rsidRPr="00F60B12">
        <w:t>Installation:</w:t>
      </w:r>
      <w:r w:rsidR="00476A18">
        <w:t xml:space="preserve"> </w:t>
      </w:r>
      <w:r w:rsidRPr="00F60B12">
        <w:t xml:space="preserve">Identify a </w:t>
      </w:r>
      <w:r w:rsidR="00571083" w:rsidRPr="00F60B12">
        <w:t>broadband</w:t>
      </w:r>
      <w:r w:rsidRPr="00F60B12">
        <w:t xml:space="preserve"> cellular provider with clear strong signal at the local area.</w:t>
      </w:r>
    </w:p>
    <w:p w14:paraId="7FAC3595" w14:textId="77777777" w:rsidR="00AE162C" w:rsidRPr="00B06601" w:rsidRDefault="00AE162C" w:rsidP="00B608CB">
      <w:pPr>
        <w:pStyle w:val="PR2"/>
        <w:numPr>
          <w:ilvl w:val="5"/>
          <w:numId w:val="7"/>
        </w:numPr>
        <w:spacing w:before="120" w:after="120"/>
        <w:jc w:val="left"/>
      </w:pPr>
      <w:r w:rsidRPr="00B06601">
        <w:t>Identify a physical location for the cellular modem with good signal reception.</w:t>
      </w:r>
      <w:r w:rsidR="00B94345" w:rsidRPr="00B06601">
        <w:t xml:space="preserve"> If the signal is hampered by the structure surrounding it, </w:t>
      </w:r>
      <w:r w:rsidR="00F60B12" w:rsidRPr="00B06601">
        <w:t>utilize a remote antenna</w:t>
      </w:r>
      <w:r w:rsidR="00B94345" w:rsidRPr="00B06601">
        <w:t xml:space="preserve"> mounted outside the building</w:t>
      </w:r>
      <w:r w:rsidR="00F60B12" w:rsidRPr="00B06601">
        <w:t xml:space="preserve"> </w:t>
      </w:r>
      <w:r w:rsidR="00B94345" w:rsidRPr="00B06601">
        <w:t xml:space="preserve">to </w:t>
      </w:r>
      <w:r w:rsidR="00F60B12" w:rsidRPr="00B06601">
        <w:t xml:space="preserve">establish a stable </w:t>
      </w:r>
      <w:r w:rsidR="00B94345" w:rsidRPr="00B06601">
        <w:t>signal.</w:t>
      </w:r>
    </w:p>
    <w:p w14:paraId="0C909F60" w14:textId="77777777" w:rsidR="00AE162C" w:rsidRPr="00B06601" w:rsidRDefault="00B94345" w:rsidP="00B608CB">
      <w:pPr>
        <w:pStyle w:val="PR2"/>
        <w:numPr>
          <w:ilvl w:val="5"/>
          <w:numId w:val="7"/>
        </w:numPr>
        <w:spacing w:before="120" w:after="120"/>
        <w:jc w:val="left"/>
      </w:pPr>
      <w:r w:rsidRPr="00B06601">
        <w:t xml:space="preserve">Contractor is responsible for maintaining the </w:t>
      </w:r>
      <w:r w:rsidR="00571083" w:rsidRPr="00B06601">
        <w:t>broadband</w:t>
      </w:r>
      <w:r w:rsidRPr="00B06601">
        <w:t xml:space="preserve"> cellular modem </w:t>
      </w:r>
      <w:r w:rsidR="001E707E" w:rsidRPr="00B06601">
        <w:t xml:space="preserve">until 90 days beyond </w:t>
      </w:r>
      <w:r w:rsidR="00134664" w:rsidRPr="00B06601">
        <w:t xml:space="preserve">(Beneficial Occupancy Date) </w:t>
      </w:r>
      <w:r w:rsidR="001E707E" w:rsidRPr="00B06601">
        <w:t>BOD</w:t>
      </w:r>
      <w:r w:rsidR="00AE162C" w:rsidRPr="00B06601">
        <w:t>.</w:t>
      </w:r>
    </w:p>
    <w:p w14:paraId="233EDE4C" w14:textId="77777777" w:rsidR="00B94345" w:rsidRPr="00B06601" w:rsidRDefault="00B94345" w:rsidP="00B608CB">
      <w:pPr>
        <w:pStyle w:val="PR2"/>
        <w:numPr>
          <w:ilvl w:val="5"/>
          <w:numId w:val="7"/>
        </w:numPr>
        <w:spacing w:before="120" w:after="120"/>
        <w:jc w:val="left"/>
      </w:pPr>
      <w:r w:rsidRPr="00B06601">
        <w:t xml:space="preserve">Contractor is responsible for all costs to maintain the </w:t>
      </w:r>
      <w:r w:rsidR="00571083" w:rsidRPr="00B06601">
        <w:t>broadband</w:t>
      </w:r>
      <w:r w:rsidRPr="00B06601">
        <w:t xml:space="preserve"> cellular modem until 90 days beyond BOD.</w:t>
      </w:r>
    </w:p>
    <w:p w14:paraId="3DE2DAD5" w14:textId="77777777" w:rsidR="00AE162C" w:rsidRPr="00B06601" w:rsidRDefault="00AE162C" w:rsidP="00B608CB">
      <w:pPr>
        <w:pStyle w:val="PR2"/>
        <w:numPr>
          <w:ilvl w:val="5"/>
          <w:numId w:val="7"/>
        </w:numPr>
        <w:spacing w:before="120" w:after="120"/>
        <w:jc w:val="left"/>
      </w:pPr>
      <w:r w:rsidRPr="00B06601">
        <w:t>Transfer of Billing:</w:t>
      </w:r>
      <w:r w:rsidR="00476A18" w:rsidRPr="00B06601">
        <w:t xml:space="preserve"> </w:t>
      </w:r>
      <w:r w:rsidRPr="00B06601">
        <w:t>Upon final acceptance of this system</w:t>
      </w:r>
      <w:r w:rsidR="00B94345" w:rsidRPr="00B06601">
        <w:t xml:space="preserve"> (</w:t>
      </w:r>
      <w:r w:rsidR="00134664" w:rsidRPr="00B06601">
        <w:t>BOD)</w:t>
      </w:r>
      <w:r w:rsidRPr="00B06601">
        <w:t>, the Contractor shall notify the Contracting Officer that the billing for the cellular modem to be transferred to the Commissary not less than 90 days after the date of final acceptance.</w:t>
      </w:r>
    </w:p>
    <w:p w14:paraId="42F1F352" w14:textId="77777777" w:rsidR="00AE162C" w:rsidRDefault="00AE162C" w:rsidP="00B608CB">
      <w:pPr>
        <w:pStyle w:val="ART"/>
        <w:numPr>
          <w:ilvl w:val="3"/>
          <w:numId w:val="7"/>
        </w:numPr>
        <w:spacing w:before="120" w:after="120"/>
        <w:jc w:val="left"/>
      </w:pPr>
      <w:r>
        <w:t>INITIAL SETPOINTS</w:t>
      </w:r>
    </w:p>
    <w:p w14:paraId="571077BD" w14:textId="28F63D05" w:rsidR="00B94345" w:rsidRPr="00B06601" w:rsidRDefault="00B94345" w:rsidP="00B608CB">
      <w:pPr>
        <w:pStyle w:val="PR1"/>
        <w:numPr>
          <w:ilvl w:val="4"/>
          <w:numId w:val="7"/>
        </w:numPr>
        <w:tabs>
          <w:tab w:val="clear" w:pos="1002"/>
        </w:tabs>
        <w:spacing w:before="120" w:after="120"/>
        <w:jc w:val="left"/>
      </w:pPr>
      <w:r w:rsidRPr="00B06601">
        <w:t>Refrigerated Cases, Walk-in</w:t>
      </w:r>
      <w:r w:rsidR="00942EF7">
        <w:t xml:space="preserve"> Boxe</w:t>
      </w:r>
      <w:r w:rsidRPr="00B06601">
        <w:t>s</w:t>
      </w:r>
      <w:r w:rsidR="00942EF7">
        <w:t>,</w:t>
      </w:r>
      <w:r w:rsidRPr="00B06601">
        <w:t xml:space="preserve"> and Prep Rooms: The below noted temperature </w:t>
      </w:r>
      <w:r w:rsidR="003C5141" w:rsidRPr="00B06601">
        <w:t>setpoint</w:t>
      </w:r>
      <w:r w:rsidRPr="00B06601">
        <w:t xml:space="preserve">s all refer to the discharge air temperatures off the coils, into the case. These are initial </w:t>
      </w:r>
      <w:r w:rsidR="003C5141" w:rsidRPr="00B06601">
        <w:t>setpoint</w:t>
      </w:r>
      <w:r w:rsidRPr="00B06601">
        <w:t>s that are to be set at time of completion.</w:t>
      </w:r>
    </w:p>
    <w:p w14:paraId="2DCE7D88" w14:textId="77777777" w:rsidR="00AE162C" w:rsidRPr="00B06601" w:rsidRDefault="00AE162C" w:rsidP="00B608CB">
      <w:pPr>
        <w:pStyle w:val="PR1"/>
        <w:numPr>
          <w:ilvl w:val="4"/>
          <w:numId w:val="7"/>
        </w:numPr>
        <w:tabs>
          <w:tab w:val="clear" w:pos="1002"/>
        </w:tabs>
        <w:spacing w:before="120" w:after="120"/>
        <w:jc w:val="left"/>
      </w:pPr>
      <w:r w:rsidRPr="00B06601">
        <w:t>Walk-In Boxes:</w:t>
      </w:r>
      <w:r w:rsidR="00476A18" w:rsidRPr="00B06601">
        <w:t xml:space="preserve"> </w:t>
      </w:r>
      <w:r w:rsidRPr="00B06601">
        <w:t xml:space="preserve">Walk-in boxes shall be initially adjusted to maintain the temperatures indicated on the </w:t>
      </w:r>
      <w:r w:rsidR="00B94345" w:rsidRPr="00B06601">
        <w:t xml:space="preserve">refrigeration </w:t>
      </w:r>
      <w:r w:rsidRPr="00B06601">
        <w:t>schedule of the Contract Drawings.</w:t>
      </w:r>
    </w:p>
    <w:p w14:paraId="65B28526" w14:textId="77777777" w:rsidR="00B94345" w:rsidRPr="00B06601" w:rsidRDefault="00B94345" w:rsidP="00B608CB">
      <w:pPr>
        <w:pStyle w:val="PR1"/>
        <w:numPr>
          <w:ilvl w:val="4"/>
          <w:numId w:val="7"/>
        </w:numPr>
        <w:tabs>
          <w:tab w:val="clear" w:pos="1002"/>
        </w:tabs>
        <w:spacing w:before="120" w:after="120"/>
        <w:jc w:val="left"/>
      </w:pPr>
      <w:r w:rsidRPr="00B06601">
        <w:t>Prep Rooms: Prep rooms shall be initially adjusted to maintain the temperatures indicated on the refrigeration schedule of the Contract Drawings.</w:t>
      </w:r>
    </w:p>
    <w:p w14:paraId="0CAAEC3B" w14:textId="017E96C6" w:rsidR="00AE162C" w:rsidRPr="009869CF" w:rsidRDefault="00AE162C" w:rsidP="00B608CB">
      <w:pPr>
        <w:pStyle w:val="PR1"/>
        <w:numPr>
          <w:ilvl w:val="4"/>
          <w:numId w:val="7"/>
        </w:numPr>
        <w:tabs>
          <w:tab w:val="clear" w:pos="1002"/>
        </w:tabs>
        <w:spacing w:before="120" w:after="120"/>
        <w:jc w:val="left"/>
      </w:pPr>
      <w:r>
        <w:t>Display Case Temperatures:</w:t>
      </w:r>
      <w:r w:rsidR="00476A18">
        <w:t xml:space="preserve"> </w:t>
      </w:r>
      <w:r w:rsidR="00AF5CF6">
        <w:t>D</w:t>
      </w:r>
      <w:r w:rsidRPr="009869CF">
        <w:t>isplay case discharge temperatures shall be initially adjusted to maintain the following or the case manufactures recommended discharge temperature settings:</w:t>
      </w:r>
    </w:p>
    <w:p w14:paraId="14355CB7" w14:textId="77777777" w:rsidR="00AE162C" w:rsidRPr="00B06601" w:rsidRDefault="00AE162C" w:rsidP="00FA592E">
      <w:pPr>
        <w:pStyle w:val="CMT"/>
        <w:spacing w:before="120" w:after="120"/>
        <w:jc w:val="left"/>
      </w:pPr>
      <w:r w:rsidRPr="00B06601">
        <w:t>***** A/E shall edit as necessary.</w:t>
      </w:r>
    </w:p>
    <w:p w14:paraId="5E32A4AE" w14:textId="3217BD16" w:rsidR="00AE162C" w:rsidRPr="00FB403B" w:rsidRDefault="00AE162C" w:rsidP="00B608CB">
      <w:pPr>
        <w:pStyle w:val="PR2"/>
        <w:numPr>
          <w:ilvl w:val="5"/>
          <w:numId w:val="7"/>
        </w:numPr>
        <w:spacing w:before="120" w:after="120"/>
        <w:jc w:val="left"/>
      </w:pPr>
      <w:r w:rsidRPr="00FB403B">
        <w:t>Alarm Setpoints:</w:t>
      </w:r>
      <w:r w:rsidR="00476A18">
        <w:t xml:space="preserve"> </w:t>
      </w:r>
      <w:r w:rsidRPr="00B06601">
        <w:t xml:space="preserve">RMCS </w:t>
      </w:r>
      <w:r w:rsidR="001B0325" w:rsidRPr="00B06601">
        <w:t xml:space="preserve">temperature </w:t>
      </w:r>
      <w:r w:rsidRPr="00B06601">
        <w:t>alarm setpoints shall be initially set as follows with alarm inhibited during defrost:</w:t>
      </w:r>
    </w:p>
    <w:p w14:paraId="57E49CFF" w14:textId="77777777" w:rsidR="00AE162C" w:rsidRPr="001B0325" w:rsidRDefault="00AE162C" w:rsidP="00FA592E">
      <w:pPr>
        <w:spacing w:before="120" w:after="120"/>
        <w:rPr>
          <w:rFonts w:cs="Shruti"/>
          <w:strik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838"/>
        <w:gridCol w:w="898"/>
        <w:gridCol w:w="808"/>
        <w:gridCol w:w="1256"/>
        <w:gridCol w:w="1346"/>
        <w:gridCol w:w="918"/>
      </w:tblGrid>
      <w:tr w:rsidR="00BC1EC5" w14:paraId="680F49EC" w14:textId="77777777" w:rsidTr="00B06601">
        <w:tc>
          <w:tcPr>
            <w:tcW w:w="2792" w:type="dxa"/>
            <w:shd w:val="clear" w:color="auto" w:fill="auto"/>
          </w:tcPr>
          <w:p w14:paraId="7867D127" w14:textId="77777777" w:rsidR="00BC1EC5" w:rsidRPr="00B06601" w:rsidRDefault="00BC1EC5" w:rsidP="00FA592E">
            <w:pPr>
              <w:spacing w:before="120" w:after="120"/>
              <w:rPr>
                <w:noProof/>
              </w:rPr>
            </w:pPr>
          </w:p>
        </w:tc>
        <w:tc>
          <w:tcPr>
            <w:tcW w:w="838" w:type="dxa"/>
            <w:shd w:val="clear" w:color="auto" w:fill="auto"/>
          </w:tcPr>
          <w:p w14:paraId="41CFC24C" w14:textId="77777777" w:rsidR="00BC1EC5" w:rsidRPr="00B06601" w:rsidRDefault="00BC1EC5" w:rsidP="00FA592E">
            <w:pPr>
              <w:spacing w:before="120" w:after="120"/>
              <w:rPr>
                <w:noProof/>
              </w:rPr>
            </w:pPr>
          </w:p>
        </w:tc>
        <w:tc>
          <w:tcPr>
            <w:tcW w:w="1706" w:type="dxa"/>
            <w:gridSpan w:val="2"/>
            <w:shd w:val="clear" w:color="auto" w:fill="auto"/>
          </w:tcPr>
          <w:p w14:paraId="5A5DC4A2" w14:textId="77777777" w:rsidR="00BC1EC5" w:rsidRPr="00B06601" w:rsidRDefault="003C5141" w:rsidP="00FA592E">
            <w:pPr>
              <w:spacing w:before="120" w:after="120"/>
              <w:rPr>
                <w:noProof/>
              </w:rPr>
            </w:pPr>
            <w:r w:rsidRPr="00B06601">
              <w:rPr>
                <w:noProof/>
              </w:rPr>
              <w:t>Setpoint</w:t>
            </w:r>
            <w:r w:rsidR="00BC1EC5" w:rsidRPr="00B06601">
              <w:rPr>
                <w:noProof/>
              </w:rPr>
              <w:t xml:space="preserve"> Range</w:t>
            </w:r>
          </w:p>
        </w:tc>
        <w:tc>
          <w:tcPr>
            <w:tcW w:w="3520" w:type="dxa"/>
            <w:gridSpan w:val="3"/>
            <w:shd w:val="clear" w:color="auto" w:fill="auto"/>
          </w:tcPr>
          <w:p w14:paraId="5A4D71B0" w14:textId="77777777" w:rsidR="00BC1EC5" w:rsidRPr="00B06601" w:rsidRDefault="00BC1EC5" w:rsidP="00FA592E">
            <w:pPr>
              <w:spacing w:before="120" w:after="120"/>
              <w:rPr>
                <w:noProof/>
              </w:rPr>
            </w:pPr>
            <w:r w:rsidRPr="00B06601">
              <w:rPr>
                <w:noProof/>
              </w:rPr>
              <w:t xml:space="preserve">Alarm Settings from fixture </w:t>
            </w:r>
            <w:r w:rsidR="003C5141" w:rsidRPr="00B06601">
              <w:rPr>
                <w:noProof/>
              </w:rPr>
              <w:t>setpoint</w:t>
            </w:r>
          </w:p>
        </w:tc>
      </w:tr>
      <w:tr w:rsidR="00D20FCD" w14:paraId="35419F43" w14:textId="77777777" w:rsidTr="00B06601">
        <w:tc>
          <w:tcPr>
            <w:tcW w:w="2792" w:type="dxa"/>
            <w:shd w:val="clear" w:color="auto" w:fill="auto"/>
          </w:tcPr>
          <w:p w14:paraId="2D93CC89" w14:textId="77777777" w:rsidR="00284E85" w:rsidRPr="00B06601" w:rsidRDefault="00284E85" w:rsidP="00FA592E">
            <w:pPr>
              <w:spacing w:before="120" w:after="120"/>
              <w:rPr>
                <w:b/>
                <w:noProof/>
              </w:rPr>
            </w:pPr>
            <w:r w:rsidRPr="00B06601">
              <w:rPr>
                <w:b/>
                <w:noProof/>
              </w:rPr>
              <w:t>Cases</w:t>
            </w:r>
            <w:r w:rsidR="00D20FCD" w:rsidRPr="00B06601">
              <w:rPr>
                <w:b/>
                <w:noProof/>
              </w:rPr>
              <w:t>:</w:t>
            </w:r>
          </w:p>
        </w:tc>
        <w:tc>
          <w:tcPr>
            <w:tcW w:w="838" w:type="dxa"/>
            <w:shd w:val="clear" w:color="auto" w:fill="auto"/>
          </w:tcPr>
          <w:p w14:paraId="1A1A6988" w14:textId="77777777" w:rsidR="00284E85" w:rsidRPr="00B06601" w:rsidRDefault="00BC1EC5" w:rsidP="00FA592E">
            <w:pPr>
              <w:spacing w:before="120" w:after="120"/>
              <w:rPr>
                <w:noProof/>
              </w:rPr>
            </w:pPr>
            <w:r w:rsidRPr="00B06601">
              <w:rPr>
                <w:noProof/>
              </w:rPr>
              <w:t>Abrev.</w:t>
            </w:r>
          </w:p>
        </w:tc>
        <w:tc>
          <w:tcPr>
            <w:tcW w:w="898" w:type="dxa"/>
            <w:shd w:val="clear" w:color="auto" w:fill="auto"/>
          </w:tcPr>
          <w:p w14:paraId="024F3E02" w14:textId="77777777" w:rsidR="00284E85" w:rsidRPr="00B06601" w:rsidRDefault="00BA4306" w:rsidP="00FA592E">
            <w:pPr>
              <w:spacing w:before="120" w:after="120"/>
              <w:rPr>
                <w:noProof/>
              </w:rPr>
            </w:pPr>
            <w:r w:rsidRPr="00B06601">
              <w:rPr>
                <w:noProof/>
              </w:rPr>
              <w:t>Min</w:t>
            </w:r>
            <w:r w:rsidRPr="00B06601">
              <w:rPr>
                <w:noProof/>
              </w:rPr>
              <w:br/>
            </w:r>
            <w:r w:rsidRPr="00B06601">
              <w:rPr>
                <w:rFonts w:cs="Arial"/>
                <w:noProof/>
              </w:rPr>
              <w:t>º</w:t>
            </w:r>
            <w:r w:rsidRPr="00B06601">
              <w:rPr>
                <w:noProof/>
              </w:rPr>
              <w:t>F</w:t>
            </w:r>
          </w:p>
        </w:tc>
        <w:tc>
          <w:tcPr>
            <w:tcW w:w="808" w:type="dxa"/>
            <w:shd w:val="clear" w:color="auto" w:fill="auto"/>
          </w:tcPr>
          <w:p w14:paraId="350A7DA9" w14:textId="77777777" w:rsidR="00284E85" w:rsidRPr="00B06601" w:rsidRDefault="00BA4306" w:rsidP="00FA592E">
            <w:pPr>
              <w:spacing w:before="120" w:after="120"/>
              <w:rPr>
                <w:noProof/>
              </w:rPr>
            </w:pPr>
            <w:r w:rsidRPr="00B06601">
              <w:rPr>
                <w:noProof/>
              </w:rPr>
              <w:t xml:space="preserve">Max </w:t>
            </w:r>
            <w:r w:rsidRPr="00B06601">
              <w:rPr>
                <w:noProof/>
              </w:rPr>
              <w:br/>
            </w:r>
            <w:r w:rsidRPr="00B06601">
              <w:rPr>
                <w:rFonts w:cs="Arial"/>
                <w:noProof/>
              </w:rPr>
              <w:t>º</w:t>
            </w:r>
            <w:r w:rsidRPr="00B06601">
              <w:rPr>
                <w:noProof/>
              </w:rPr>
              <w:t>F</w:t>
            </w:r>
          </w:p>
        </w:tc>
        <w:tc>
          <w:tcPr>
            <w:tcW w:w="1256" w:type="dxa"/>
            <w:shd w:val="clear" w:color="auto" w:fill="auto"/>
          </w:tcPr>
          <w:p w14:paraId="6E83994E" w14:textId="77777777" w:rsidR="00284E85" w:rsidRPr="00B06601" w:rsidRDefault="00BA4306" w:rsidP="00FA592E">
            <w:pPr>
              <w:spacing w:before="120" w:after="120"/>
              <w:rPr>
                <w:noProof/>
              </w:rPr>
            </w:pPr>
            <w:r w:rsidRPr="00B06601">
              <w:rPr>
                <w:noProof/>
              </w:rPr>
              <w:t xml:space="preserve">Over Temp </w:t>
            </w:r>
            <w:r w:rsidRPr="00B06601">
              <w:rPr>
                <w:rFonts w:cs="Arial"/>
                <w:noProof/>
              </w:rPr>
              <w:t>º</w:t>
            </w:r>
            <w:r w:rsidRPr="00B06601">
              <w:rPr>
                <w:noProof/>
              </w:rPr>
              <w:t>F</w:t>
            </w:r>
          </w:p>
        </w:tc>
        <w:tc>
          <w:tcPr>
            <w:tcW w:w="1346" w:type="dxa"/>
            <w:shd w:val="clear" w:color="auto" w:fill="auto"/>
          </w:tcPr>
          <w:p w14:paraId="499D3F2B" w14:textId="77777777" w:rsidR="00284E85" w:rsidRPr="00B06601" w:rsidRDefault="00BA4306" w:rsidP="00FA592E">
            <w:pPr>
              <w:spacing w:before="120" w:after="120"/>
              <w:rPr>
                <w:noProof/>
              </w:rPr>
            </w:pPr>
            <w:r w:rsidRPr="00B06601">
              <w:rPr>
                <w:noProof/>
              </w:rPr>
              <w:t xml:space="preserve">Under Temp </w:t>
            </w:r>
            <w:r w:rsidRPr="00B06601">
              <w:rPr>
                <w:rFonts w:cs="Arial"/>
                <w:noProof/>
              </w:rPr>
              <w:t>º</w:t>
            </w:r>
            <w:r w:rsidRPr="00B06601">
              <w:rPr>
                <w:noProof/>
              </w:rPr>
              <w:t>F</w:t>
            </w:r>
          </w:p>
        </w:tc>
        <w:tc>
          <w:tcPr>
            <w:tcW w:w="918" w:type="dxa"/>
            <w:shd w:val="clear" w:color="auto" w:fill="auto"/>
          </w:tcPr>
          <w:p w14:paraId="308D3BF3" w14:textId="77777777" w:rsidR="00284E85" w:rsidRPr="00B06601" w:rsidRDefault="00BA4306" w:rsidP="00FA592E">
            <w:pPr>
              <w:spacing w:before="120" w:after="120"/>
              <w:rPr>
                <w:noProof/>
              </w:rPr>
            </w:pPr>
            <w:r w:rsidRPr="00B06601">
              <w:rPr>
                <w:noProof/>
              </w:rPr>
              <w:t>Delay minutes</w:t>
            </w:r>
          </w:p>
        </w:tc>
      </w:tr>
      <w:tr w:rsidR="00D20FCD" w14:paraId="790843C1" w14:textId="77777777" w:rsidTr="00B06601">
        <w:trPr>
          <w:trHeight w:val="288"/>
        </w:trPr>
        <w:tc>
          <w:tcPr>
            <w:tcW w:w="2792" w:type="dxa"/>
            <w:shd w:val="clear" w:color="auto" w:fill="auto"/>
            <w:vAlign w:val="center"/>
          </w:tcPr>
          <w:p w14:paraId="318799D8" w14:textId="77777777" w:rsidR="00284E85" w:rsidRPr="00B06601" w:rsidRDefault="00284E85" w:rsidP="00FA592E">
            <w:pPr>
              <w:spacing w:before="120" w:after="120"/>
              <w:rPr>
                <w:noProof/>
              </w:rPr>
            </w:pPr>
            <w:r w:rsidRPr="00B06601">
              <w:rPr>
                <w:noProof/>
              </w:rPr>
              <w:t>Bakery Display – Fresh</w:t>
            </w:r>
          </w:p>
        </w:tc>
        <w:tc>
          <w:tcPr>
            <w:tcW w:w="838" w:type="dxa"/>
            <w:shd w:val="clear" w:color="auto" w:fill="auto"/>
            <w:vAlign w:val="center"/>
          </w:tcPr>
          <w:p w14:paraId="3A25B867" w14:textId="77777777" w:rsidR="00284E85" w:rsidRPr="00B06601" w:rsidRDefault="00C1708C" w:rsidP="00FA592E">
            <w:pPr>
              <w:spacing w:before="120" w:after="120"/>
              <w:rPr>
                <w:noProof/>
              </w:rPr>
            </w:pPr>
            <w:r w:rsidRPr="00B06601">
              <w:rPr>
                <w:noProof/>
              </w:rPr>
              <w:t>C</w:t>
            </w:r>
            <w:r w:rsidR="00BA4306" w:rsidRPr="00B06601">
              <w:rPr>
                <w:noProof/>
              </w:rPr>
              <w:t>AKE</w:t>
            </w:r>
          </w:p>
        </w:tc>
        <w:tc>
          <w:tcPr>
            <w:tcW w:w="898" w:type="dxa"/>
            <w:shd w:val="clear" w:color="auto" w:fill="auto"/>
            <w:vAlign w:val="center"/>
          </w:tcPr>
          <w:p w14:paraId="54202574" w14:textId="77777777" w:rsidR="00284E85" w:rsidRPr="00B06601" w:rsidRDefault="00BA4306" w:rsidP="00FA592E">
            <w:pPr>
              <w:spacing w:before="120" w:after="120"/>
              <w:rPr>
                <w:noProof/>
              </w:rPr>
            </w:pPr>
            <w:r w:rsidRPr="00B06601">
              <w:rPr>
                <w:noProof/>
              </w:rPr>
              <w:t>36</w:t>
            </w:r>
          </w:p>
        </w:tc>
        <w:tc>
          <w:tcPr>
            <w:tcW w:w="808" w:type="dxa"/>
            <w:shd w:val="clear" w:color="auto" w:fill="auto"/>
            <w:vAlign w:val="center"/>
          </w:tcPr>
          <w:p w14:paraId="7049AB67" w14:textId="77777777" w:rsidR="00284E85" w:rsidRPr="00B06601" w:rsidRDefault="00BA4306" w:rsidP="00FA592E">
            <w:pPr>
              <w:spacing w:before="120" w:after="120"/>
              <w:rPr>
                <w:noProof/>
              </w:rPr>
            </w:pPr>
            <w:r w:rsidRPr="00B06601">
              <w:rPr>
                <w:noProof/>
              </w:rPr>
              <w:t>40</w:t>
            </w:r>
          </w:p>
        </w:tc>
        <w:tc>
          <w:tcPr>
            <w:tcW w:w="1256" w:type="dxa"/>
            <w:shd w:val="clear" w:color="auto" w:fill="auto"/>
            <w:vAlign w:val="center"/>
          </w:tcPr>
          <w:p w14:paraId="55418D92"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4EE0FD52" w14:textId="77777777" w:rsidR="00284E85" w:rsidRPr="00B06601" w:rsidRDefault="00BA4306" w:rsidP="00FA592E">
            <w:pPr>
              <w:spacing w:before="120" w:after="120"/>
              <w:rPr>
                <w:noProof/>
              </w:rPr>
            </w:pPr>
            <w:r w:rsidRPr="00B06601">
              <w:rPr>
                <w:noProof/>
              </w:rPr>
              <w:t>-10</w:t>
            </w:r>
          </w:p>
        </w:tc>
        <w:tc>
          <w:tcPr>
            <w:tcW w:w="918" w:type="dxa"/>
            <w:shd w:val="clear" w:color="auto" w:fill="auto"/>
            <w:vAlign w:val="center"/>
          </w:tcPr>
          <w:p w14:paraId="2863001E" w14:textId="77777777" w:rsidR="00284E85" w:rsidRPr="00B06601" w:rsidRDefault="00BA4306" w:rsidP="00FA592E">
            <w:pPr>
              <w:spacing w:before="120" w:after="120"/>
              <w:rPr>
                <w:noProof/>
              </w:rPr>
            </w:pPr>
            <w:r w:rsidRPr="00B06601">
              <w:rPr>
                <w:noProof/>
              </w:rPr>
              <w:t>90</w:t>
            </w:r>
          </w:p>
        </w:tc>
      </w:tr>
      <w:tr w:rsidR="00D20FCD" w14:paraId="246D3435" w14:textId="77777777" w:rsidTr="00B06601">
        <w:trPr>
          <w:trHeight w:val="288"/>
        </w:trPr>
        <w:tc>
          <w:tcPr>
            <w:tcW w:w="2792" w:type="dxa"/>
            <w:shd w:val="clear" w:color="auto" w:fill="auto"/>
            <w:vAlign w:val="center"/>
          </w:tcPr>
          <w:p w14:paraId="4D1C408B" w14:textId="77777777" w:rsidR="00284E85" w:rsidRPr="00B06601" w:rsidRDefault="00BA4306" w:rsidP="00FA592E">
            <w:pPr>
              <w:spacing w:before="120" w:after="120"/>
              <w:rPr>
                <w:noProof/>
              </w:rPr>
            </w:pPr>
            <w:r w:rsidRPr="00B06601">
              <w:rPr>
                <w:noProof/>
              </w:rPr>
              <w:t>Bakery Freezer</w:t>
            </w:r>
          </w:p>
        </w:tc>
        <w:tc>
          <w:tcPr>
            <w:tcW w:w="838" w:type="dxa"/>
            <w:shd w:val="clear" w:color="auto" w:fill="auto"/>
            <w:vAlign w:val="center"/>
          </w:tcPr>
          <w:p w14:paraId="4FE4F108" w14:textId="77777777" w:rsidR="00284E85" w:rsidRPr="00B06601" w:rsidRDefault="00C1708C" w:rsidP="00FA592E">
            <w:pPr>
              <w:spacing w:before="120" w:after="120"/>
              <w:rPr>
                <w:noProof/>
              </w:rPr>
            </w:pPr>
            <w:r w:rsidRPr="00B06601">
              <w:rPr>
                <w:noProof/>
              </w:rPr>
              <w:t>BAKE</w:t>
            </w:r>
          </w:p>
        </w:tc>
        <w:tc>
          <w:tcPr>
            <w:tcW w:w="898" w:type="dxa"/>
            <w:shd w:val="clear" w:color="auto" w:fill="auto"/>
            <w:vAlign w:val="center"/>
          </w:tcPr>
          <w:p w14:paraId="1CFFA643" w14:textId="77777777" w:rsidR="00284E85" w:rsidRPr="00B06601" w:rsidRDefault="00BA4306" w:rsidP="00FA592E">
            <w:pPr>
              <w:spacing w:before="120" w:after="120"/>
              <w:rPr>
                <w:noProof/>
              </w:rPr>
            </w:pPr>
            <w:r w:rsidRPr="00B06601">
              <w:rPr>
                <w:noProof/>
              </w:rPr>
              <w:t>-10</w:t>
            </w:r>
          </w:p>
        </w:tc>
        <w:tc>
          <w:tcPr>
            <w:tcW w:w="808" w:type="dxa"/>
            <w:shd w:val="clear" w:color="auto" w:fill="auto"/>
            <w:vAlign w:val="center"/>
          </w:tcPr>
          <w:p w14:paraId="169A1077" w14:textId="77777777" w:rsidR="00284E85" w:rsidRPr="00B06601" w:rsidRDefault="00BA4306" w:rsidP="00FA592E">
            <w:pPr>
              <w:spacing w:before="120" w:after="120"/>
              <w:rPr>
                <w:noProof/>
              </w:rPr>
            </w:pPr>
            <w:r w:rsidRPr="00B06601">
              <w:rPr>
                <w:noProof/>
              </w:rPr>
              <w:t>0</w:t>
            </w:r>
          </w:p>
        </w:tc>
        <w:tc>
          <w:tcPr>
            <w:tcW w:w="1256" w:type="dxa"/>
            <w:shd w:val="clear" w:color="auto" w:fill="auto"/>
            <w:vAlign w:val="center"/>
          </w:tcPr>
          <w:p w14:paraId="2F765A95"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6A7DC631" w14:textId="77777777" w:rsidR="00284E85" w:rsidRPr="00B06601" w:rsidRDefault="00BA4306" w:rsidP="00FA592E">
            <w:pPr>
              <w:spacing w:before="120" w:after="120"/>
              <w:rPr>
                <w:noProof/>
              </w:rPr>
            </w:pPr>
            <w:r w:rsidRPr="00B06601">
              <w:rPr>
                <w:noProof/>
              </w:rPr>
              <w:t>-15</w:t>
            </w:r>
          </w:p>
        </w:tc>
        <w:tc>
          <w:tcPr>
            <w:tcW w:w="918" w:type="dxa"/>
            <w:shd w:val="clear" w:color="auto" w:fill="auto"/>
            <w:vAlign w:val="center"/>
          </w:tcPr>
          <w:p w14:paraId="76292B40" w14:textId="77777777" w:rsidR="00284E85" w:rsidRPr="00B06601" w:rsidRDefault="00BA4306" w:rsidP="00FA592E">
            <w:pPr>
              <w:spacing w:before="120" w:after="120"/>
              <w:rPr>
                <w:noProof/>
              </w:rPr>
            </w:pPr>
            <w:r w:rsidRPr="00B06601">
              <w:rPr>
                <w:noProof/>
              </w:rPr>
              <w:t>90</w:t>
            </w:r>
          </w:p>
        </w:tc>
      </w:tr>
      <w:tr w:rsidR="00D20FCD" w14:paraId="55730C41" w14:textId="77777777" w:rsidTr="00B06601">
        <w:trPr>
          <w:trHeight w:val="288"/>
        </w:trPr>
        <w:tc>
          <w:tcPr>
            <w:tcW w:w="2792" w:type="dxa"/>
            <w:shd w:val="clear" w:color="auto" w:fill="auto"/>
            <w:vAlign w:val="center"/>
          </w:tcPr>
          <w:p w14:paraId="0C7895C5" w14:textId="77777777" w:rsidR="00284E85" w:rsidRPr="00B06601" w:rsidRDefault="00BA4306" w:rsidP="00FA592E">
            <w:pPr>
              <w:spacing w:before="120" w:after="120"/>
              <w:rPr>
                <w:noProof/>
              </w:rPr>
            </w:pPr>
            <w:r w:rsidRPr="00B06601">
              <w:rPr>
                <w:noProof/>
              </w:rPr>
              <w:t>Dairy, Multi Deck</w:t>
            </w:r>
          </w:p>
        </w:tc>
        <w:tc>
          <w:tcPr>
            <w:tcW w:w="838" w:type="dxa"/>
            <w:shd w:val="clear" w:color="auto" w:fill="auto"/>
            <w:vAlign w:val="center"/>
          </w:tcPr>
          <w:p w14:paraId="0916691B" w14:textId="77777777" w:rsidR="00284E85" w:rsidRPr="00B06601" w:rsidRDefault="00BA4306" w:rsidP="00FA592E">
            <w:pPr>
              <w:spacing w:before="120" w:after="120"/>
              <w:rPr>
                <w:noProof/>
              </w:rPr>
            </w:pPr>
            <w:r w:rsidRPr="00B06601">
              <w:rPr>
                <w:noProof/>
              </w:rPr>
              <w:t>DYCS</w:t>
            </w:r>
          </w:p>
        </w:tc>
        <w:tc>
          <w:tcPr>
            <w:tcW w:w="898" w:type="dxa"/>
            <w:shd w:val="clear" w:color="auto" w:fill="auto"/>
            <w:vAlign w:val="center"/>
          </w:tcPr>
          <w:p w14:paraId="3BCAEFAD" w14:textId="77777777" w:rsidR="00284E85" w:rsidRPr="00B06601" w:rsidRDefault="00BA4306" w:rsidP="00FA592E">
            <w:pPr>
              <w:spacing w:before="120" w:after="120"/>
              <w:rPr>
                <w:noProof/>
              </w:rPr>
            </w:pPr>
            <w:r w:rsidRPr="00B06601">
              <w:rPr>
                <w:noProof/>
              </w:rPr>
              <w:t>30</w:t>
            </w:r>
          </w:p>
        </w:tc>
        <w:tc>
          <w:tcPr>
            <w:tcW w:w="808" w:type="dxa"/>
            <w:shd w:val="clear" w:color="auto" w:fill="auto"/>
            <w:vAlign w:val="center"/>
          </w:tcPr>
          <w:p w14:paraId="73598288" w14:textId="77777777" w:rsidR="00284E85" w:rsidRPr="00B06601" w:rsidRDefault="00BA4306" w:rsidP="00FA592E">
            <w:pPr>
              <w:spacing w:before="120" w:after="120"/>
              <w:rPr>
                <w:noProof/>
              </w:rPr>
            </w:pPr>
            <w:r w:rsidRPr="00B06601">
              <w:rPr>
                <w:noProof/>
              </w:rPr>
              <w:t>36</w:t>
            </w:r>
          </w:p>
        </w:tc>
        <w:tc>
          <w:tcPr>
            <w:tcW w:w="1256" w:type="dxa"/>
            <w:shd w:val="clear" w:color="auto" w:fill="auto"/>
            <w:vAlign w:val="center"/>
          </w:tcPr>
          <w:p w14:paraId="4BF18E92"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0CF757ED" w14:textId="77777777" w:rsidR="00284E85" w:rsidRPr="00B06601" w:rsidRDefault="00BA4306" w:rsidP="00FA592E">
            <w:pPr>
              <w:spacing w:before="120" w:after="120"/>
              <w:rPr>
                <w:noProof/>
              </w:rPr>
            </w:pPr>
            <w:r w:rsidRPr="00B06601">
              <w:rPr>
                <w:noProof/>
              </w:rPr>
              <w:t>-10</w:t>
            </w:r>
          </w:p>
        </w:tc>
        <w:tc>
          <w:tcPr>
            <w:tcW w:w="918" w:type="dxa"/>
            <w:shd w:val="clear" w:color="auto" w:fill="auto"/>
            <w:vAlign w:val="center"/>
          </w:tcPr>
          <w:p w14:paraId="07F4CD42" w14:textId="77777777" w:rsidR="00284E85" w:rsidRPr="00B06601" w:rsidRDefault="00BA4306" w:rsidP="00FA592E">
            <w:pPr>
              <w:spacing w:before="120" w:after="120"/>
              <w:rPr>
                <w:noProof/>
              </w:rPr>
            </w:pPr>
            <w:r w:rsidRPr="00B06601">
              <w:rPr>
                <w:noProof/>
              </w:rPr>
              <w:t>90</w:t>
            </w:r>
          </w:p>
        </w:tc>
      </w:tr>
      <w:tr w:rsidR="00D20FCD" w14:paraId="314BB8B3" w14:textId="77777777" w:rsidTr="00B06601">
        <w:trPr>
          <w:trHeight w:val="288"/>
        </w:trPr>
        <w:tc>
          <w:tcPr>
            <w:tcW w:w="2792" w:type="dxa"/>
            <w:shd w:val="clear" w:color="auto" w:fill="auto"/>
            <w:vAlign w:val="center"/>
          </w:tcPr>
          <w:p w14:paraId="39AA0B0E" w14:textId="77777777" w:rsidR="00BA4306" w:rsidRPr="00B06601" w:rsidRDefault="00BA4306" w:rsidP="00FA592E">
            <w:pPr>
              <w:spacing w:before="120" w:after="120"/>
              <w:rPr>
                <w:noProof/>
              </w:rPr>
            </w:pPr>
            <w:r w:rsidRPr="00B06601">
              <w:rPr>
                <w:noProof/>
              </w:rPr>
              <w:lastRenderedPageBreak/>
              <w:t>Deli, Multi Deck, Self Service</w:t>
            </w:r>
          </w:p>
        </w:tc>
        <w:tc>
          <w:tcPr>
            <w:tcW w:w="838" w:type="dxa"/>
            <w:shd w:val="clear" w:color="auto" w:fill="auto"/>
            <w:vAlign w:val="center"/>
          </w:tcPr>
          <w:p w14:paraId="4B76F213" w14:textId="77777777" w:rsidR="00BA4306" w:rsidRPr="00B06601" w:rsidRDefault="00BA4306" w:rsidP="00FA592E">
            <w:pPr>
              <w:spacing w:before="120" w:after="120"/>
              <w:rPr>
                <w:noProof/>
              </w:rPr>
            </w:pPr>
            <w:r w:rsidRPr="00B06601">
              <w:rPr>
                <w:noProof/>
              </w:rPr>
              <w:t>DELI</w:t>
            </w:r>
          </w:p>
        </w:tc>
        <w:tc>
          <w:tcPr>
            <w:tcW w:w="898" w:type="dxa"/>
            <w:shd w:val="clear" w:color="auto" w:fill="auto"/>
            <w:vAlign w:val="center"/>
          </w:tcPr>
          <w:p w14:paraId="2D31A283"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64344CBC"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4570BDA2"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1127DAED"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41067F3A" w14:textId="77777777" w:rsidR="00BA4306" w:rsidRPr="00B06601" w:rsidRDefault="00BA4306" w:rsidP="00FA592E">
            <w:pPr>
              <w:spacing w:before="120" w:after="120"/>
              <w:rPr>
                <w:noProof/>
              </w:rPr>
            </w:pPr>
            <w:r w:rsidRPr="00B06601">
              <w:rPr>
                <w:noProof/>
              </w:rPr>
              <w:t>90</w:t>
            </w:r>
          </w:p>
        </w:tc>
      </w:tr>
      <w:tr w:rsidR="00D20FCD" w14:paraId="2AA1FED9" w14:textId="77777777" w:rsidTr="00B06601">
        <w:trPr>
          <w:trHeight w:val="288"/>
        </w:trPr>
        <w:tc>
          <w:tcPr>
            <w:tcW w:w="2792" w:type="dxa"/>
            <w:shd w:val="clear" w:color="auto" w:fill="auto"/>
            <w:vAlign w:val="center"/>
          </w:tcPr>
          <w:p w14:paraId="40F982B2" w14:textId="77777777" w:rsidR="00BA4306" w:rsidRPr="00B06601" w:rsidRDefault="00BA4306" w:rsidP="00FA592E">
            <w:pPr>
              <w:spacing w:before="120" w:after="120"/>
              <w:rPr>
                <w:noProof/>
              </w:rPr>
            </w:pPr>
            <w:r w:rsidRPr="00B06601">
              <w:rPr>
                <w:noProof/>
              </w:rPr>
              <w:t>Multi Deck Deli Case</w:t>
            </w:r>
          </w:p>
        </w:tc>
        <w:tc>
          <w:tcPr>
            <w:tcW w:w="838" w:type="dxa"/>
            <w:shd w:val="clear" w:color="auto" w:fill="auto"/>
            <w:vAlign w:val="center"/>
          </w:tcPr>
          <w:p w14:paraId="3F17AE12" w14:textId="77777777" w:rsidR="00BA4306" w:rsidRPr="00B06601" w:rsidRDefault="00BA4306" w:rsidP="00FA592E">
            <w:pPr>
              <w:spacing w:before="120" w:after="120"/>
              <w:rPr>
                <w:noProof/>
              </w:rPr>
            </w:pPr>
            <w:r w:rsidRPr="00B06601">
              <w:rPr>
                <w:noProof/>
              </w:rPr>
              <w:t>MDDI</w:t>
            </w:r>
          </w:p>
        </w:tc>
        <w:tc>
          <w:tcPr>
            <w:tcW w:w="898" w:type="dxa"/>
            <w:shd w:val="clear" w:color="auto" w:fill="auto"/>
            <w:vAlign w:val="center"/>
          </w:tcPr>
          <w:p w14:paraId="0A7DC65A"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162F2E0F"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2B06B43E"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3B3D6A3E"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3E219D72" w14:textId="77777777" w:rsidR="00BA4306" w:rsidRPr="00B06601" w:rsidRDefault="00BA4306" w:rsidP="00FA592E">
            <w:pPr>
              <w:spacing w:before="120" w:after="120"/>
              <w:rPr>
                <w:noProof/>
              </w:rPr>
            </w:pPr>
            <w:r w:rsidRPr="00B06601">
              <w:rPr>
                <w:noProof/>
              </w:rPr>
              <w:t>90</w:t>
            </w:r>
          </w:p>
        </w:tc>
      </w:tr>
      <w:tr w:rsidR="00D20FCD" w14:paraId="1420A9AB" w14:textId="77777777" w:rsidTr="00B06601">
        <w:trPr>
          <w:trHeight w:val="288"/>
        </w:trPr>
        <w:tc>
          <w:tcPr>
            <w:tcW w:w="2792" w:type="dxa"/>
            <w:shd w:val="clear" w:color="auto" w:fill="auto"/>
            <w:vAlign w:val="center"/>
          </w:tcPr>
          <w:p w14:paraId="23BA9BE8" w14:textId="77777777" w:rsidR="00BA4306" w:rsidRPr="00B06601" w:rsidRDefault="00BA4306" w:rsidP="00FA592E">
            <w:pPr>
              <w:spacing w:before="120" w:after="120"/>
              <w:rPr>
                <w:noProof/>
              </w:rPr>
            </w:pPr>
            <w:r w:rsidRPr="00B06601">
              <w:rPr>
                <w:noProof/>
              </w:rPr>
              <w:t>Service Deli</w:t>
            </w:r>
          </w:p>
        </w:tc>
        <w:tc>
          <w:tcPr>
            <w:tcW w:w="838" w:type="dxa"/>
            <w:shd w:val="clear" w:color="auto" w:fill="auto"/>
            <w:vAlign w:val="center"/>
          </w:tcPr>
          <w:p w14:paraId="48FBDB4A" w14:textId="77777777" w:rsidR="00BA4306" w:rsidRPr="00B06601" w:rsidRDefault="00BA4306" w:rsidP="00FA592E">
            <w:pPr>
              <w:spacing w:before="120" w:after="120"/>
              <w:rPr>
                <w:noProof/>
              </w:rPr>
            </w:pPr>
            <w:r w:rsidRPr="00B06601">
              <w:rPr>
                <w:noProof/>
              </w:rPr>
              <w:t>SVDL</w:t>
            </w:r>
          </w:p>
        </w:tc>
        <w:tc>
          <w:tcPr>
            <w:tcW w:w="898" w:type="dxa"/>
            <w:shd w:val="clear" w:color="auto" w:fill="auto"/>
            <w:vAlign w:val="center"/>
          </w:tcPr>
          <w:p w14:paraId="01186EB8"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215C2B3D"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67F384F2"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04402FB1"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2D724729" w14:textId="77777777" w:rsidR="00BA4306" w:rsidRPr="00B06601" w:rsidRDefault="00BA4306" w:rsidP="00FA592E">
            <w:pPr>
              <w:spacing w:before="120" w:after="120"/>
              <w:rPr>
                <w:noProof/>
              </w:rPr>
            </w:pPr>
            <w:r w:rsidRPr="00B06601">
              <w:rPr>
                <w:noProof/>
              </w:rPr>
              <w:t>90</w:t>
            </w:r>
          </w:p>
        </w:tc>
      </w:tr>
      <w:tr w:rsidR="00D20FCD" w14:paraId="6F386263" w14:textId="77777777" w:rsidTr="00B06601">
        <w:trPr>
          <w:trHeight w:val="288"/>
        </w:trPr>
        <w:tc>
          <w:tcPr>
            <w:tcW w:w="2792" w:type="dxa"/>
            <w:shd w:val="clear" w:color="auto" w:fill="auto"/>
            <w:vAlign w:val="center"/>
          </w:tcPr>
          <w:p w14:paraId="4419BA52" w14:textId="77777777" w:rsidR="00BA4306" w:rsidRPr="00B06601" w:rsidRDefault="00BA4306" w:rsidP="00FA592E">
            <w:pPr>
              <w:spacing w:before="120" w:after="120"/>
              <w:rPr>
                <w:noProof/>
              </w:rPr>
            </w:pPr>
            <w:r w:rsidRPr="00B06601">
              <w:rPr>
                <w:noProof/>
              </w:rPr>
              <w:t>Deli, Glass Door</w:t>
            </w:r>
          </w:p>
        </w:tc>
        <w:tc>
          <w:tcPr>
            <w:tcW w:w="838" w:type="dxa"/>
            <w:shd w:val="clear" w:color="auto" w:fill="auto"/>
            <w:vAlign w:val="center"/>
          </w:tcPr>
          <w:p w14:paraId="2A0DB448" w14:textId="77777777" w:rsidR="00BA4306" w:rsidRPr="00B06601" w:rsidRDefault="00BA4306" w:rsidP="00FA592E">
            <w:pPr>
              <w:spacing w:before="120" w:after="120"/>
              <w:rPr>
                <w:noProof/>
              </w:rPr>
            </w:pPr>
            <w:r w:rsidRPr="00B06601">
              <w:rPr>
                <w:noProof/>
              </w:rPr>
              <w:t>DLGD</w:t>
            </w:r>
          </w:p>
        </w:tc>
        <w:tc>
          <w:tcPr>
            <w:tcW w:w="898" w:type="dxa"/>
            <w:shd w:val="clear" w:color="auto" w:fill="auto"/>
            <w:vAlign w:val="center"/>
          </w:tcPr>
          <w:p w14:paraId="6AC9F57C" w14:textId="77777777" w:rsidR="00BA4306" w:rsidRPr="00B06601" w:rsidRDefault="00BA4306" w:rsidP="00FA592E">
            <w:pPr>
              <w:spacing w:before="120" w:after="120"/>
              <w:rPr>
                <w:noProof/>
              </w:rPr>
            </w:pPr>
            <w:r w:rsidRPr="00B06601">
              <w:rPr>
                <w:noProof/>
              </w:rPr>
              <w:t>28</w:t>
            </w:r>
          </w:p>
        </w:tc>
        <w:tc>
          <w:tcPr>
            <w:tcW w:w="808" w:type="dxa"/>
            <w:shd w:val="clear" w:color="auto" w:fill="auto"/>
            <w:vAlign w:val="center"/>
          </w:tcPr>
          <w:p w14:paraId="60DB9340" w14:textId="77777777" w:rsidR="00BA4306" w:rsidRPr="00B06601" w:rsidRDefault="00BA4306" w:rsidP="00FA592E">
            <w:pPr>
              <w:spacing w:before="120" w:after="120"/>
              <w:rPr>
                <w:noProof/>
              </w:rPr>
            </w:pPr>
            <w:r w:rsidRPr="00B06601">
              <w:rPr>
                <w:noProof/>
              </w:rPr>
              <w:t>32</w:t>
            </w:r>
          </w:p>
        </w:tc>
        <w:tc>
          <w:tcPr>
            <w:tcW w:w="1256" w:type="dxa"/>
            <w:shd w:val="clear" w:color="auto" w:fill="auto"/>
            <w:vAlign w:val="center"/>
          </w:tcPr>
          <w:p w14:paraId="62ACEC2B"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1EED195F"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08F30CA2" w14:textId="77777777" w:rsidR="00BA4306" w:rsidRPr="00B06601" w:rsidRDefault="00BA4306" w:rsidP="00FA592E">
            <w:pPr>
              <w:spacing w:before="120" w:after="120"/>
              <w:rPr>
                <w:noProof/>
              </w:rPr>
            </w:pPr>
            <w:r w:rsidRPr="00B06601">
              <w:rPr>
                <w:noProof/>
              </w:rPr>
              <w:t>90</w:t>
            </w:r>
          </w:p>
        </w:tc>
      </w:tr>
      <w:tr w:rsidR="00D20FCD" w14:paraId="660534DB" w14:textId="77777777" w:rsidTr="00B06601">
        <w:trPr>
          <w:trHeight w:val="288"/>
        </w:trPr>
        <w:tc>
          <w:tcPr>
            <w:tcW w:w="2792" w:type="dxa"/>
            <w:shd w:val="clear" w:color="auto" w:fill="auto"/>
            <w:vAlign w:val="center"/>
          </w:tcPr>
          <w:p w14:paraId="6123715D" w14:textId="77777777" w:rsidR="00BA4306" w:rsidRPr="00B06601" w:rsidRDefault="00BA4306" w:rsidP="00FA592E">
            <w:pPr>
              <w:spacing w:before="120" w:after="120"/>
              <w:rPr>
                <w:noProof/>
              </w:rPr>
            </w:pPr>
            <w:r w:rsidRPr="00B06601">
              <w:rPr>
                <w:noProof/>
              </w:rPr>
              <w:t>Fish/Seafood Case</w:t>
            </w:r>
          </w:p>
        </w:tc>
        <w:tc>
          <w:tcPr>
            <w:tcW w:w="838" w:type="dxa"/>
            <w:shd w:val="clear" w:color="auto" w:fill="auto"/>
            <w:vAlign w:val="center"/>
          </w:tcPr>
          <w:p w14:paraId="27C0F14D" w14:textId="77777777" w:rsidR="00BA4306" w:rsidRPr="00B06601" w:rsidRDefault="00BA4306" w:rsidP="00FA592E">
            <w:pPr>
              <w:spacing w:before="120" w:after="120"/>
              <w:rPr>
                <w:noProof/>
              </w:rPr>
            </w:pPr>
            <w:r w:rsidRPr="00B06601">
              <w:rPr>
                <w:noProof/>
              </w:rPr>
              <w:t>FISH</w:t>
            </w:r>
          </w:p>
        </w:tc>
        <w:tc>
          <w:tcPr>
            <w:tcW w:w="898" w:type="dxa"/>
            <w:shd w:val="clear" w:color="auto" w:fill="auto"/>
            <w:vAlign w:val="center"/>
          </w:tcPr>
          <w:p w14:paraId="2FF5DBC2" w14:textId="77777777" w:rsidR="00BA4306" w:rsidRPr="00B06601" w:rsidRDefault="00BA4306" w:rsidP="00FA592E">
            <w:pPr>
              <w:spacing w:before="120" w:after="120"/>
              <w:rPr>
                <w:noProof/>
              </w:rPr>
            </w:pPr>
            <w:r w:rsidRPr="00B06601">
              <w:rPr>
                <w:noProof/>
              </w:rPr>
              <w:t>28</w:t>
            </w:r>
          </w:p>
        </w:tc>
        <w:tc>
          <w:tcPr>
            <w:tcW w:w="808" w:type="dxa"/>
            <w:shd w:val="clear" w:color="auto" w:fill="auto"/>
            <w:vAlign w:val="center"/>
          </w:tcPr>
          <w:p w14:paraId="05FC7194" w14:textId="77777777" w:rsidR="00BA4306" w:rsidRPr="00B06601" w:rsidRDefault="00BA4306" w:rsidP="00FA592E">
            <w:pPr>
              <w:spacing w:before="120" w:after="120"/>
              <w:rPr>
                <w:noProof/>
              </w:rPr>
            </w:pPr>
            <w:r w:rsidRPr="00B06601">
              <w:rPr>
                <w:noProof/>
              </w:rPr>
              <w:t>34</w:t>
            </w:r>
          </w:p>
        </w:tc>
        <w:tc>
          <w:tcPr>
            <w:tcW w:w="1256" w:type="dxa"/>
            <w:shd w:val="clear" w:color="auto" w:fill="auto"/>
            <w:vAlign w:val="center"/>
          </w:tcPr>
          <w:p w14:paraId="409DF4E9"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06C966B0"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777531D2" w14:textId="77777777" w:rsidR="00BA4306" w:rsidRPr="00B06601" w:rsidRDefault="00BA4306" w:rsidP="00FA592E">
            <w:pPr>
              <w:spacing w:before="120" w:after="120"/>
              <w:rPr>
                <w:noProof/>
              </w:rPr>
            </w:pPr>
            <w:r w:rsidRPr="00B06601">
              <w:rPr>
                <w:noProof/>
              </w:rPr>
              <w:t>90</w:t>
            </w:r>
          </w:p>
        </w:tc>
      </w:tr>
      <w:tr w:rsidR="00D20FCD" w14:paraId="13D05CE0" w14:textId="77777777" w:rsidTr="00B06601">
        <w:trPr>
          <w:trHeight w:val="288"/>
        </w:trPr>
        <w:tc>
          <w:tcPr>
            <w:tcW w:w="2792" w:type="dxa"/>
            <w:shd w:val="clear" w:color="auto" w:fill="auto"/>
            <w:vAlign w:val="center"/>
          </w:tcPr>
          <w:p w14:paraId="70C9A13A" w14:textId="77777777" w:rsidR="00BA4306" w:rsidRPr="00B06601" w:rsidRDefault="00BA4306" w:rsidP="00FA592E">
            <w:pPr>
              <w:spacing w:before="120" w:after="120"/>
              <w:rPr>
                <w:noProof/>
              </w:rPr>
            </w:pPr>
            <w:r w:rsidRPr="00B06601">
              <w:rPr>
                <w:noProof/>
              </w:rPr>
              <w:t>Frozen Food, Single Deck</w:t>
            </w:r>
          </w:p>
        </w:tc>
        <w:tc>
          <w:tcPr>
            <w:tcW w:w="838" w:type="dxa"/>
            <w:shd w:val="clear" w:color="auto" w:fill="auto"/>
            <w:vAlign w:val="center"/>
          </w:tcPr>
          <w:p w14:paraId="023B2EF3" w14:textId="77777777" w:rsidR="00BA4306" w:rsidRPr="00B06601" w:rsidRDefault="00BA4306" w:rsidP="00FA592E">
            <w:pPr>
              <w:spacing w:before="120" w:after="120"/>
              <w:rPr>
                <w:noProof/>
              </w:rPr>
            </w:pPr>
            <w:r w:rsidRPr="00B06601">
              <w:rPr>
                <w:noProof/>
              </w:rPr>
              <w:t>SDF</w:t>
            </w:r>
            <w:r w:rsidR="00C1708C" w:rsidRPr="00B06601">
              <w:rPr>
                <w:noProof/>
              </w:rPr>
              <w:t>F</w:t>
            </w:r>
          </w:p>
        </w:tc>
        <w:tc>
          <w:tcPr>
            <w:tcW w:w="898" w:type="dxa"/>
            <w:shd w:val="clear" w:color="auto" w:fill="auto"/>
            <w:vAlign w:val="center"/>
          </w:tcPr>
          <w:p w14:paraId="3384E3F0" w14:textId="77777777" w:rsidR="00BA4306" w:rsidRPr="00B06601" w:rsidRDefault="00BA4306" w:rsidP="00FA592E">
            <w:pPr>
              <w:spacing w:before="120" w:after="120"/>
              <w:rPr>
                <w:noProof/>
              </w:rPr>
            </w:pPr>
            <w:r w:rsidRPr="00B06601">
              <w:rPr>
                <w:noProof/>
              </w:rPr>
              <w:t>-8</w:t>
            </w:r>
          </w:p>
        </w:tc>
        <w:tc>
          <w:tcPr>
            <w:tcW w:w="808" w:type="dxa"/>
            <w:shd w:val="clear" w:color="auto" w:fill="auto"/>
            <w:vAlign w:val="center"/>
          </w:tcPr>
          <w:p w14:paraId="0C2948DB" w14:textId="77777777" w:rsidR="00BA4306" w:rsidRPr="00B06601" w:rsidRDefault="00BA4306" w:rsidP="00FA592E">
            <w:pPr>
              <w:spacing w:before="120" w:after="120"/>
              <w:rPr>
                <w:noProof/>
              </w:rPr>
            </w:pPr>
            <w:r w:rsidRPr="00B06601">
              <w:rPr>
                <w:noProof/>
              </w:rPr>
              <w:t>-3</w:t>
            </w:r>
          </w:p>
        </w:tc>
        <w:tc>
          <w:tcPr>
            <w:tcW w:w="1256" w:type="dxa"/>
            <w:shd w:val="clear" w:color="auto" w:fill="auto"/>
            <w:vAlign w:val="center"/>
          </w:tcPr>
          <w:p w14:paraId="26DCBBCC"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7D1D4A76"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67BE8A66" w14:textId="77777777" w:rsidR="00BA4306" w:rsidRPr="00B06601" w:rsidRDefault="00BA4306" w:rsidP="00FA592E">
            <w:pPr>
              <w:spacing w:before="120" w:after="120"/>
              <w:rPr>
                <w:noProof/>
              </w:rPr>
            </w:pPr>
            <w:r w:rsidRPr="00B06601">
              <w:rPr>
                <w:noProof/>
              </w:rPr>
              <w:t>90</w:t>
            </w:r>
          </w:p>
        </w:tc>
      </w:tr>
      <w:tr w:rsidR="00D20FCD" w14:paraId="40E38FC0" w14:textId="77777777" w:rsidTr="00B06601">
        <w:trPr>
          <w:trHeight w:val="288"/>
        </w:trPr>
        <w:tc>
          <w:tcPr>
            <w:tcW w:w="2792" w:type="dxa"/>
            <w:shd w:val="clear" w:color="auto" w:fill="auto"/>
            <w:vAlign w:val="center"/>
          </w:tcPr>
          <w:p w14:paraId="3B87AD7B" w14:textId="77777777" w:rsidR="00BA4306" w:rsidRPr="00B06601" w:rsidRDefault="00BA4306" w:rsidP="00FA592E">
            <w:pPr>
              <w:spacing w:before="120" w:after="120"/>
              <w:rPr>
                <w:noProof/>
              </w:rPr>
            </w:pPr>
            <w:r w:rsidRPr="00B06601">
              <w:rPr>
                <w:noProof/>
              </w:rPr>
              <w:t>Frozen Food, Glass Door</w:t>
            </w:r>
          </w:p>
        </w:tc>
        <w:tc>
          <w:tcPr>
            <w:tcW w:w="838" w:type="dxa"/>
            <w:shd w:val="clear" w:color="auto" w:fill="auto"/>
            <w:vAlign w:val="center"/>
          </w:tcPr>
          <w:p w14:paraId="5F1712AF" w14:textId="77777777" w:rsidR="00BA4306" w:rsidRPr="00B06601" w:rsidRDefault="00BA4306" w:rsidP="00FA592E">
            <w:pPr>
              <w:spacing w:before="120" w:after="120"/>
              <w:rPr>
                <w:noProof/>
              </w:rPr>
            </w:pPr>
            <w:r w:rsidRPr="00B06601">
              <w:rPr>
                <w:noProof/>
              </w:rPr>
              <w:t>FZGD</w:t>
            </w:r>
          </w:p>
        </w:tc>
        <w:tc>
          <w:tcPr>
            <w:tcW w:w="898" w:type="dxa"/>
            <w:shd w:val="clear" w:color="auto" w:fill="auto"/>
            <w:vAlign w:val="center"/>
          </w:tcPr>
          <w:p w14:paraId="1334BCF6" w14:textId="77777777" w:rsidR="00BA4306" w:rsidRPr="00B06601" w:rsidRDefault="00BA4306" w:rsidP="00FA592E">
            <w:pPr>
              <w:spacing w:before="120" w:after="120"/>
              <w:rPr>
                <w:noProof/>
              </w:rPr>
            </w:pPr>
            <w:r w:rsidRPr="00B06601">
              <w:rPr>
                <w:noProof/>
              </w:rPr>
              <w:t>-6</w:t>
            </w:r>
          </w:p>
        </w:tc>
        <w:tc>
          <w:tcPr>
            <w:tcW w:w="808" w:type="dxa"/>
            <w:shd w:val="clear" w:color="auto" w:fill="auto"/>
            <w:vAlign w:val="center"/>
          </w:tcPr>
          <w:p w14:paraId="6941E6BB" w14:textId="77777777" w:rsidR="00BA4306" w:rsidRPr="00B06601" w:rsidRDefault="00BA4306" w:rsidP="00FA592E">
            <w:pPr>
              <w:spacing w:before="120" w:after="120"/>
              <w:rPr>
                <w:noProof/>
              </w:rPr>
            </w:pPr>
            <w:r w:rsidRPr="00B06601">
              <w:rPr>
                <w:noProof/>
              </w:rPr>
              <w:t>-1</w:t>
            </w:r>
          </w:p>
        </w:tc>
        <w:tc>
          <w:tcPr>
            <w:tcW w:w="1256" w:type="dxa"/>
            <w:shd w:val="clear" w:color="auto" w:fill="auto"/>
            <w:vAlign w:val="center"/>
          </w:tcPr>
          <w:p w14:paraId="203D8B12"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740D0408"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3260A696" w14:textId="77777777" w:rsidR="00BA4306" w:rsidRPr="00B06601" w:rsidRDefault="00BA4306" w:rsidP="00FA592E">
            <w:pPr>
              <w:spacing w:before="120" w:after="120"/>
              <w:rPr>
                <w:noProof/>
              </w:rPr>
            </w:pPr>
            <w:r w:rsidRPr="00B06601">
              <w:rPr>
                <w:noProof/>
              </w:rPr>
              <w:t>90</w:t>
            </w:r>
          </w:p>
        </w:tc>
      </w:tr>
      <w:tr w:rsidR="00D20FCD" w14:paraId="372038ED" w14:textId="77777777" w:rsidTr="00B06601">
        <w:trPr>
          <w:trHeight w:val="288"/>
        </w:trPr>
        <w:tc>
          <w:tcPr>
            <w:tcW w:w="2792" w:type="dxa"/>
            <w:shd w:val="clear" w:color="auto" w:fill="auto"/>
            <w:vAlign w:val="center"/>
          </w:tcPr>
          <w:p w14:paraId="750E889F" w14:textId="77777777" w:rsidR="00BA4306" w:rsidRPr="00B06601" w:rsidRDefault="00BA4306" w:rsidP="00FA592E">
            <w:pPr>
              <w:spacing w:before="120" w:after="120"/>
              <w:rPr>
                <w:noProof/>
              </w:rPr>
            </w:pPr>
            <w:r w:rsidRPr="00B06601">
              <w:rPr>
                <w:noProof/>
              </w:rPr>
              <w:t>Ice Cream, Glass Door</w:t>
            </w:r>
          </w:p>
        </w:tc>
        <w:tc>
          <w:tcPr>
            <w:tcW w:w="838" w:type="dxa"/>
            <w:shd w:val="clear" w:color="auto" w:fill="auto"/>
            <w:vAlign w:val="center"/>
          </w:tcPr>
          <w:p w14:paraId="499C2DBA" w14:textId="77777777" w:rsidR="00BA4306" w:rsidRPr="00B06601" w:rsidRDefault="00BA4306" w:rsidP="00FA592E">
            <w:pPr>
              <w:spacing w:before="120" w:after="120"/>
              <w:rPr>
                <w:noProof/>
              </w:rPr>
            </w:pPr>
            <w:r w:rsidRPr="00B06601">
              <w:rPr>
                <w:noProof/>
              </w:rPr>
              <w:t>ICGD</w:t>
            </w:r>
          </w:p>
        </w:tc>
        <w:tc>
          <w:tcPr>
            <w:tcW w:w="898" w:type="dxa"/>
            <w:shd w:val="clear" w:color="auto" w:fill="auto"/>
            <w:vAlign w:val="center"/>
          </w:tcPr>
          <w:p w14:paraId="07931D0E" w14:textId="77777777" w:rsidR="00BA4306" w:rsidRPr="00B06601" w:rsidRDefault="00BA4306" w:rsidP="00FA592E">
            <w:pPr>
              <w:spacing w:before="120" w:after="120"/>
              <w:rPr>
                <w:noProof/>
              </w:rPr>
            </w:pPr>
            <w:r w:rsidRPr="00B06601">
              <w:rPr>
                <w:noProof/>
              </w:rPr>
              <w:t>-15</w:t>
            </w:r>
          </w:p>
        </w:tc>
        <w:tc>
          <w:tcPr>
            <w:tcW w:w="808" w:type="dxa"/>
            <w:shd w:val="clear" w:color="auto" w:fill="auto"/>
            <w:vAlign w:val="center"/>
          </w:tcPr>
          <w:p w14:paraId="31CE4574" w14:textId="77777777" w:rsidR="00BA4306" w:rsidRPr="00B06601" w:rsidRDefault="00BA4306" w:rsidP="00FA592E">
            <w:pPr>
              <w:spacing w:before="120" w:after="120"/>
              <w:rPr>
                <w:noProof/>
              </w:rPr>
            </w:pPr>
            <w:r w:rsidRPr="00B06601">
              <w:rPr>
                <w:noProof/>
              </w:rPr>
              <w:t>-10</w:t>
            </w:r>
          </w:p>
        </w:tc>
        <w:tc>
          <w:tcPr>
            <w:tcW w:w="1256" w:type="dxa"/>
            <w:shd w:val="clear" w:color="auto" w:fill="auto"/>
            <w:vAlign w:val="center"/>
          </w:tcPr>
          <w:p w14:paraId="514B42CA"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4F4E1C71"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02A60BD2" w14:textId="77777777" w:rsidR="00BA4306" w:rsidRPr="00B06601" w:rsidRDefault="00BA4306" w:rsidP="00FA592E">
            <w:pPr>
              <w:spacing w:before="120" w:after="120"/>
              <w:rPr>
                <w:noProof/>
              </w:rPr>
            </w:pPr>
            <w:r w:rsidRPr="00B06601">
              <w:rPr>
                <w:noProof/>
              </w:rPr>
              <w:t>90</w:t>
            </w:r>
          </w:p>
        </w:tc>
      </w:tr>
      <w:tr w:rsidR="00D20FCD" w14:paraId="71437119" w14:textId="77777777" w:rsidTr="00B06601">
        <w:trPr>
          <w:trHeight w:val="288"/>
        </w:trPr>
        <w:tc>
          <w:tcPr>
            <w:tcW w:w="2792" w:type="dxa"/>
            <w:shd w:val="clear" w:color="auto" w:fill="auto"/>
            <w:vAlign w:val="center"/>
          </w:tcPr>
          <w:p w14:paraId="6A34BA6F" w14:textId="77777777" w:rsidR="00BA4306" w:rsidRPr="00BA4306" w:rsidRDefault="00BA4306" w:rsidP="00FA592E">
            <w:pPr>
              <w:spacing w:before="120" w:after="120"/>
              <w:rPr>
                <w:noProof/>
              </w:rPr>
            </w:pPr>
            <w:r>
              <w:rPr>
                <w:noProof/>
              </w:rPr>
              <w:t>Meat, Fresh, Single Deck</w:t>
            </w:r>
          </w:p>
        </w:tc>
        <w:tc>
          <w:tcPr>
            <w:tcW w:w="838" w:type="dxa"/>
            <w:shd w:val="clear" w:color="auto" w:fill="auto"/>
            <w:vAlign w:val="center"/>
          </w:tcPr>
          <w:p w14:paraId="03E1191B" w14:textId="77777777" w:rsidR="00BA4306" w:rsidRPr="00BA4306" w:rsidRDefault="00BA4306" w:rsidP="00FA592E">
            <w:pPr>
              <w:spacing w:before="120" w:after="120"/>
              <w:rPr>
                <w:noProof/>
              </w:rPr>
            </w:pPr>
            <w:r>
              <w:rPr>
                <w:noProof/>
              </w:rPr>
              <w:t>MTCS</w:t>
            </w:r>
          </w:p>
        </w:tc>
        <w:tc>
          <w:tcPr>
            <w:tcW w:w="898" w:type="dxa"/>
            <w:shd w:val="clear" w:color="auto" w:fill="auto"/>
            <w:vAlign w:val="center"/>
          </w:tcPr>
          <w:p w14:paraId="6D8CE00C" w14:textId="77777777" w:rsidR="00BA4306" w:rsidRPr="00BA4306" w:rsidRDefault="00BA4306" w:rsidP="00FA592E">
            <w:pPr>
              <w:spacing w:before="120" w:after="120"/>
              <w:rPr>
                <w:noProof/>
              </w:rPr>
            </w:pPr>
            <w:r>
              <w:rPr>
                <w:noProof/>
              </w:rPr>
              <w:t>22</w:t>
            </w:r>
          </w:p>
        </w:tc>
        <w:tc>
          <w:tcPr>
            <w:tcW w:w="808" w:type="dxa"/>
            <w:shd w:val="clear" w:color="auto" w:fill="auto"/>
            <w:vAlign w:val="center"/>
          </w:tcPr>
          <w:p w14:paraId="507C11E3" w14:textId="77777777" w:rsidR="00BA4306" w:rsidRPr="00BA4306" w:rsidRDefault="00BA4306" w:rsidP="00FA592E">
            <w:pPr>
              <w:spacing w:before="120" w:after="120"/>
              <w:rPr>
                <w:noProof/>
              </w:rPr>
            </w:pPr>
            <w:r>
              <w:rPr>
                <w:noProof/>
              </w:rPr>
              <w:t>26</w:t>
            </w:r>
          </w:p>
        </w:tc>
        <w:tc>
          <w:tcPr>
            <w:tcW w:w="1256" w:type="dxa"/>
            <w:shd w:val="clear" w:color="auto" w:fill="auto"/>
            <w:vAlign w:val="center"/>
          </w:tcPr>
          <w:p w14:paraId="42C71019"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69C178BB"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3E417C1E" w14:textId="77777777" w:rsidR="00BA4306" w:rsidRPr="00BA4306" w:rsidRDefault="00BA4306" w:rsidP="00FA592E">
            <w:pPr>
              <w:spacing w:before="120" w:after="120"/>
              <w:rPr>
                <w:noProof/>
              </w:rPr>
            </w:pPr>
            <w:r w:rsidRPr="00BA4306">
              <w:rPr>
                <w:noProof/>
              </w:rPr>
              <w:t>90</w:t>
            </w:r>
          </w:p>
        </w:tc>
      </w:tr>
      <w:tr w:rsidR="00D20FCD" w14:paraId="2B5822D3" w14:textId="77777777" w:rsidTr="00B06601">
        <w:trPr>
          <w:trHeight w:val="288"/>
        </w:trPr>
        <w:tc>
          <w:tcPr>
            <w:tcW w:w="2792" w:type="dxa"/>
            <w:shd w:val="clear" w:color="auto" w:fill="auto"/>
            <w:vAlign w:val="center"/>
          </w:tcPr>
          <w:p w14:paraId="4356C2FE" w14:textId="77777777" w:rsidR="00BA4306" w:rsidRPr="00BA4306" w:rsidRDefault="00BA4306" w:rsidP="00FA592E">
            <w:pPr>
              <w:spacing w:before="120" w:after="120"/>
              <w:rPr>
                <w:noProof/>
              </w:rPr>
            </w:pPr>
            <w:r>
              <w:rPr>
                <w:noProof/>
              </w:rPr>
              <w:t>Meat, Fresh, Multi Deck</w:t>
            </w:r>
          </w:p>
        </w:tc>
        <w:tc>
          <w:tcPr>
            <w:tcW w:w="838" w:type="dxa"/>
            <w:shd w:val="clear" w:color="auto" w:fill="auto"/>
            <w:vAlign w:val="center"/>
          </w:tcPr>
          <w:p w14:paraId="72836E4D" w14:textId="77777777" w:rsidR="00BA4306" w:rsidRPr="00BA4306" w:rsidRDefault="00BA4306" w:rsidP="00FA592E">
            <w:pPr>
              <w:spacing w:before="120" w:after="120"/>
              <w:rPr>
                <w:noProof/>
              </w:rPr>
            </w:pPr>
            <w:r>
              <w:rPr>
                <w:noProof/>
              </w:rPr>
              <w:t>MDCS</w:t>
            </w:r>
          </w:p>
        </w:tc>
        <w:tc>
          <w:tcPr>
            <w:tcW w:w="898" w:type="dxa"/>
            <w:shd w:val="clear" w:color="auto" w:fill="auto"/>
            <w:vAlign w:val="center"/>
          </w:tcPr>
          <w:p w14:paraId="372B6C9F" w14:textId="77777777" w:rsidR="00BA4306" w:rsidRPr="00BA4306" w:rsidRDefault="00BA4306" w:rsidP="00FA592E">
            <w:pPr>
              <w:spacing w:before="120" w:after="120"/>
              <w:rPr>
                <w:noProof/>
              </w:rPr>
            </w:pPr>
            <w:r>
              <w:rPr>
                <w:noProof/>
              </w:rPr>
              <w:t>24</w:t>
            </w:r>
          </w:p>
        </w:tc>
        <w:tc>
          <w:tcPr>
            <w:tcW w:w="808" w:type="dxa"/>
            <w:shd w:val="clear" w:color="auto" w:fill="auto"/>
            <w:vAlign w:val="center"/>
          </w:tcPr>
          <w:p w14:paraId="17F2D1ED" w14:textId="77777777" w:rsidR="00BA4306" w:rsidRPr="00BA4306" w:rsidRDefault="00BA4306" w:rsidP="00FA592E">
            <w:pPr>
              <w:spacing w:before="120" w:after="120"/>
              <w:rPr>
                <w:noProof/>
              </w:rPr>
            </w:pPr>
            <w:r>
              <w:rPr>
                <w:noProof/>
              </w:rPr>
              <w:t>28</w:t>
            </w:r>
          </w:p>
        </w:tc>
        <w:tc>
          <w:tcPr>
            <w:tcW w:w="1256" w:type="dxa"/>
            <w:shd w:val="clear" w:color="auto" w:fill="auto"/>
            <w:vAlign w:val="center"/>
          </w:tcPr>
          <w:p w14:paraId="596C337C"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26FFF357"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44271B89" w14:textId="77777777" w:rsidR="00BA4306" w:rsidRPr="00BA4306" w:rsidRDefault="00BA4306" w:rsidP="00FA592E">
            <w:pPr>
              <w:spacing w:before="120" w:after="120"/>
              <w:rPr>
                <w:noProof/>
              </w:rPr>
            </w:pPr>
            <w:r w:rsidRPr="00BA4306">
              <w:rPr>
                <w:noProof/>
              </w:rPr>
              <w:t>90</w:t>
            </w:r>
          </w:p>
        </w:tc>
      </w:tr>
      <w:tr w:rsidR="00D20FCD" w14:paraId="29620EA4" w14:textId="77777777" w:rsidTr="00B06601">
        <w:trPr>
          <w:trHeight w:val="288"/>
        </w:trPr>
        <w:tc>
          <w:tcPr>
            <w:tcW w:w="2792" w:type="dxa"/>
            <w:shd w:val="clear" w:color="auto" w:fill="auto"/>
            <w:vAlign w:val="center"/>
          </w:tcPr>
          <w:p w14:paraId="6F3CBA23" w14:textId="77777777" w:rsidR="00BA4306" w:rsidRPr="00BA4306" w:rsidRDefault="00BA4306" w:rsidP="00FA592E">
            <w:pPr>
              <w:spacing w:before="120" w:after="120"/>
              <w:rPr>
                <w:noProof/>
              </w:rPr>
            </w:pPr>
            <w:r>
              <w:rPr>
                <w:noProof/>
              </w:rPr>
              <w:t>Meat, Pre-Pack, Multi Deck</w:t>
            </w:r>
          </w:p>
        </w:tc>
        <w:tc>
          <w:tcPr>
            <w:tcW w:w="838" w:type="dxa"/>
            <w:shd w:val="clear" w:color="auto" w:fill="auto"/>
            <w:vAlign w:val="center"/>
          </w:tcPr>
          <w:p w14:paraId="07BDC77B" w14:textId="77777777" w:rsidR="00BA4306" w:rsidRPr="00BA4306" w:rsidRDefault="00BA4306" w:rsidP="00FA592E">
            <w:pPr>
              <w:spacing w:before="120" w:after="120"/>
              <w:rPr>
                <w:noProof/>
              </w:rPr>
            </w:pPr>
            <w:r>
              <w:rPr>
                <w:noProof/>
              </w:rPr>
              <w:t>MDMT</w:t>
            </w:r>
          </w:p>
        </w:tc>
        <w:tc>
          <w:tcPr>
            <w:tcW w:w="898" w:type="dxa"/>
            <w:shd w:val="clear" w:color="auto" w:fill="auto"/>
            <w:vAlign w:val="center"/>
          </w:tcPr>
          <w:p w14:paraId="169A696A" w14:textId="77777777" w:rsidR="00BA4306" w:rsidRPr="00BA4306" w:rsidRDefault="00BA4306" w:rsidP="00FA592E">
            <w:pPr>
              <w:spacing w:before="120" w:after="120"/>
              <w:rPr>
                <w:noProof/>
              </w:rPr>
            </w:pPr>
            <w:r>
              <w:rPr>
                <w:noProof/>
              </w:rPr>
              <w:t>28</w:t>
            </w:r>
          </w:p>
        </w:tc>
        <w:tc>
          <w:tcPr>
            <w:tcW w:w="808" w:type="dxa"/>
            <w:shd w:val="clear" w:color="auto" w:fill="auto"/>
            <w:vAlign w:val="center"/>
          </w:tcPr>
          <w:p w14:paraId="3CCAD608" w14:textId="77777777" w:rsidR="00BA4306" w:rsidRPr="00BA4306" w:rsidRDefault="00BA4306" w:rsidP="00FA592E">
            <w:pPr>
              <w:spacing w:before="120" w:after="120"/>
              <w:rPr>
                <w:noProof/>
              </w:rPr>
            </w:pPr>
            <w:r>
              <w:rPr>
                <w:noProof/>
              </w:rPr>
              <w:t>32</w:t>
            </w:r>
          </w:p>
        </w:tc>
        <w:tc>
          <w:tcPr>
            <w:tcW w:w="1256" w:type="dxa"/>
            <w:shd w:val="clear" w:color="auto" w:fill="auto"/>
            <w:vAlign w:val="center"/>
          </w:tcPr>
          <w:p w14:paraId="4C81D888"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2C5CBB44"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7C88DBB8" w14:textId="77777777" w:rsidR="00BA4306" w:rsidRPr="00BA4306" w:rsidRDefault="00BA4306" w:rsidP="00FA592E">
            <w:pPr>
              <w:spacing w:before="120" w:after="120"/>
              <w:rPr>
                <w:noProof/>
              </w:rPr>
            </w:pPr>
            <w:r w:rsidRPr="00BA4306">
              <w:rPr>
                <w:noProof/>
              </w:rPr>
              <w:t>90</w:t>
            </w:r>
          </w:p>
        </w:tc>
      </w:tr>
      <w:tr w:rsidR="00D20FCD" w14:paraId="65ABD055" w14:textId="77777777" w:rsidTr="00B06601">
        <w:trPr>
          <w:trHeight w:val="288"/>
        </w:trPr>
        <w:tc>
          <w:tcPr>
            <w:tcW w:w="2792" w:type="dxa"/>
            <w:shd w:val="clear" w:color="auto" w:fill="auto"/>
            <w:vAlign w:val="center"/>
          </w:tcPr>
          <w:p w14:paraId="31D87987" w14:textId="77777777" w:rsidR="00BA4306" w:rsidRPr="00BA4306" w:rsidRDefault="00BA4306" w:rsidP="00FA592E">
            <w:pPr>
              <w:spacing w:before="120" w:after="120"/>
              <w:rPr>
                <w:noProof/>
              </w:rPr>
            </w:pPr>
            <w:r>
              <w:rPr>
                <w:noProof/>
              </w:rPr>
              <w:t>Dairy, Glass Door</w:t>
            </w:r>
          </w:p>
        </w:tc>
        <w:tc>
          <w:tcPr>
            <w:tcW w:w="838" w:type="dxa"/>
            <w:shd w:val="clear" w:color="auto" w:fill="auto"/>
            <w:vAlign w:val="center"/>
          </w:tcPr>
          <w:p w14:paraId="58BB029D" w14:textId="77777777" w:rsidR="00BA4306" w:rsidRPr="00BA4306" w:rsidRDefault="00BA4306" w:rsidP="00FA592E">
            <w:pPr>
              <w:spacing w:before="120" w:after="120"/>
              <w:rPr>
                <w:noProof/>
              </w:rPr>
            </w:pPr>
            <w:r>
              <w:rPr>
                <w:noProof/>
              </w:rPr>
              <w:t>DYGD</w:t>
            </w:r>
          </w:p>
        </w:tc>
        <w:tc>
          <w:tcPr>
            <w:tcW w:w="898" w:type="dxa"/>
            <w:shd w:val="clear" w:color="auto" w:fill="auto"/>
            <w:vAlign w:val="center"/>
          </w:tcPr>
          <w:p w14:paraId="19602152" w14:textId="77777777" w:rsidR="00BA4306" w:rsidRPr="00BA4306" w:rsidRDefault="00BA4306" w:rsidP="00FA592E">
            <w:pPr>
              <w:spacing w:before="120" w:after="120"/>
              <w:rPr>
                <w:noProof/>
              </w:rPr>
            </w:pPr>
            <w:r>
              <w:rPr>
                <w:noProof/>
              </w:rPr>
              <w:t>30</w:t>
            </w:r>
          </w:p>
        </w:tc>
        <w:tc>
          <w:tcPr>
            <w:tcW w:w="808" w:type="dxa"/>
            <w:shd w:val="clear" w:color="auto" w:fill="auto"/>
            <w:vAlign w:val="center"/>
          </w:tcPr>
          <w:p w14:paraId="17EB09ED" w14:textId="77777777" w:rsidR="00BA4306" w:rsidRPr="00BA4306" w:rsidRDefault="00BA4306" w:rsidP="00FA592E">
            <w:pPr>
              <w:spacing w:before="120" w:after="120"/>
              <w:rPr>
                <w:noProof/>
              </w:rPr>
            </w:pPr>
            <w:r>
              <w:rPr>
                <w:noProof/>
              </w:rPr>
              <w:t>36</w:t>
            </w:r>
          </w:p>
        </w:tc>
        <w:tc>
          <w:tcPr>
            <w:tcW w:w="1256" w:type="dxa"/>
            <w:shd w:val="clear" w:color="auto" w:fill="auto"/>
            <w:vAlign w:val="center"/>
          </w:tcPr>
          <w:p w14:paraId="2EE89959"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2C4FB36A"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08A2B94F" w14:textId="77777777" w:rsidR="00BA4306" w:rsidRPr="00BA4306" w:rsidRDefault="00BA4306" w:rsidP="00FA592E">
            <w:pPr>
              <w:spacing w:before="120" w:after="120"/>
              <w:rPr>
                <w:noProof/>
              </w:rPr>
            </w:pPr>
            <w:r w:rsidRPr="00BA4306">
              <w:rPr>
                <w:noProof/>
              </w:rPr>
              <w:t>90</w:t>
            </w:r>
          </w:p>
        </w:tc>
      </w:tr>
      <w:tr w:rsidR="00D20FCD" w14:paraId="7D1A8780" w14:textId="77777777" w:rsidTr="00B06601">
        <w:trPr>
          <w:trHeight w:val="288"/>
        </w:trPr>
        <w:tc>
          <w:tcPr>
            <w:tcW w:w="2792" w:type="dxa"/>
            <w:shd w:val="clear" w:color="auto" w:fill="auto"/>
            <w:vAlign w:val="center"/>
          </w:tcPr>
          <w:p w14:paraId="0B643568" w14:textId="77777777" w:rsidR="00BA4306" w:rsidRPr="00BA4306" w:rsidRDefault="00BA4306" w:rsidP="00FA592E">
            <w:pPr>
              <w:spacing w:before="120" w:after="120"/>
              <w:rPr>
                <w:noProof/>
              </w:rPr>
            </w:pPr>
            <w:r>
              <w:rPr>
                <w:noProof/>
              </w:rPr>
              <w:t>Produce</w:t>
            </w:r>
          </w:p>
        </w:tc>
        <w:tc>
          <w:tcPr>
            <w:tcW w:w="838" w:type="dxa"/>
            <w:shd w:val="clear" w:color="auto" w:fill="auto"/>
            <w:vAlign w:val="center"/>
          </w:tcPr>
          <w:p w14:paraId="1E61992C" w14:textId="77777777" w:rsidR="00BA4306" w:rsidRPr="00BA4306" w:rsidRDefault="00BA4306" w:rsidP="00FA592E">
            <w:pPr>
              <w:spacing w:before="120" w:after="120"/>
              <w:rPr>
                <w:noProof/>
              </w:rPr>
            </w:pPr>
            <w:r>
              <w:rPr>
                <w:noProof/>
              </w:rPr>
              <w:t>PRCS</w:t>
            </w:r>
          </w:p>
        </w:tc>
        <w:tc>
          <w:tcPr>
            <w:tcW w:w="898" w:type="dxa"/>
            <w:shd w:val="clear" w:color="auto" w:fill="auto"/>
            <w:vAlign w:val="center"/>
          </w:tcPr>
          <w:p w14:paraId="213DDDEA" w14:textId="77777777" w:rsidR="00BA4306" w:rsidRPr="00BA4306" w:rsidRDefault="00BA4306" w:rsidP="00FA592E">
            <w:pPr>
              <w:spacing w:before="120" w:after="120"/>
              <w:rPr>
                <w:noProof/>
              </w:rPr>
            </w:pPr>
            <w:r>
              <w:rPr>
                <w:noProof/>
              </w:rPr>
              <w:t>36</w:t>
            </w:r>
          </w:p>
        </w:tc>
        <w:tc>
          <w:tcPr>
            <w:tcW w:w="808" w:type="dxa"/>
            <w:shd w:val="clear" w:color="auto" w:fill="auto"/>
            <w:vAlign w:val="center"/>
          </w:tcPr>
          <w:p w14:paraId="5D7724EF" w14:textId="77777777" w:rsidR="00BA4306" w:rsidRPr="00BA4306" w:rsidRDefault="00BA4306" w:rsidP="00FA592E">
            <w:pPr>
              <w:spacing w:before="120" w:after="120"/>
              <w:rPr>
                <w:noProof/>
              </w:rPr>
            </w:pPr>
            <w:r>
              <w:rPr>
                <w:noProof/>
              </w:rPr>
              <w:t>40</w:t>
            </w:r>
          </w:p>
        </w:tc>
        <w:tc>
          <w:tcPr>
            <w:tcW w:w="1256" w:type="dxa"/>
            <w:shd w:val="clear" w:color="auto" w:fill="auto"/>
            <w:vAlign w:val="center"/>
          </w:tcPr>
          <w:p w14:paraId="3ED0D73D"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6CDE2702"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218B6E7D" w14:textId="77777777" w:rsidR="00BA4306" w:rsidRPr="00BA4306" w:rsidRDefault="00BA4306" w:rsidP="00FA592E">
            <w:pPr>
              <w:spacing w:before="120" w:after="120"/>
              <w:rPr>
                <w:noProof/>
              </w:rPr>
            </w:pPr>
            <w:r w:rsidRPr="00BA4306">
              <w:rPr>
                <w:noProof/>
              </w:rPr>
              <w:t>90</w:t>
            </w:r>
          </w:p>
        </w:tc>
      </w:tr>
      <w:tr w:rsidR="00D20FCD" w14:paraId="30BBB8B1" w14:textId="77777777" w:rsidTr="00B06601">
        <w:trPr>
          <w:trHeight w:val="288"/>
        </w:trPr>
        <w:tc>
          <w:tcPr>
            <w:tcW w:w="2792" w:type="dxa"/>
            <w:shd w:val="clear" w:color="auto" w:fill="auto"/>
            <w:vAlign w:val="center"/>
          </w:tcPr>
          <w:p w14:paraId="7DCD2E62" w14:textId="77777777" w:rsidR="00D20FCD" w:rsidRPr="00BA4306" w:rsidRDefault="00D20FCD" w:rsidP="00FA592E">
            <w:pPr>
              <w:spacing w:before="120" w:after="120"/>
              <w:rPr>
                <w:noProof/>
              </w:rPr>
            </w:pPr>
            <w:r>
              <w:rPr>
                <w:noProof/>
              </w:rPr>
              <w:t>Produce Glass Door</w:t>
            </w:r>
          </w:p>
        </w:tc>
        <w:tc>
          <w:tcPr>
            <w:tcW w:w="838" w:type="dxa"/>
            <w:shd w:val="clear" w:color="auto" w:fill="auto"/>
            <w:vAlign w:val="center"/>
          </w:tcPr>
          <w:p w14:paraId="43797397" w14:textId="77777777" w:rsidR="00D20FCD" w:rsidRPr="00BA4306" w:rsidRDefault="00D20FCD" w:rsidP="00FA592E">
            <w:pPr>
              <w:spacing w:before="120" w:after="120"/>
              <w:rPr>
                <w:noProof/>
              </w:rPr>
            </w:pPr>
            <w:r>
              <w:rPr>
                <w:noProof/>
              </w:rPr>
              <w:t>PRGD</w:t>
            </w:r>
          </w:p>
        </w:tc>
        <w:tc>
          <w:tcPr>
            <w:tcW w:w="898" w:type="dxa"/>
            <w:shd w:val="clear" w:color="auto" w:fill="auto"/>
            <w:vAlign w:val="center"/>
          </w:tcPr>
          <w:p w14:paraId="255449CA" w14:textId="77777777" w:rsidR="00D20FCD" w:rsidRPr="00BA4306" w:rsidRDefault="00D20FCD" w:rsidP="00FA592E">
            <w:pPr>
              <w:spacing w:before="120" w:after="120"/>
              <w:rPr>
                <w:noProof/>
              </w:rPr>
            </w:pPr>
            <w:r>
              <w:rPr>
                <w:noProof/>
              </w:rPr>
              <w:t>36</w:t>
            </w:r>
          </w:p>
        </w:tc>
        <w:tc>
          <w:tcPr>
            <w:tcW w:w="808" w:type="dxa"/>
            <w:shd w:val="clear" w:color="auto" w:fill="auto"/>
            <w:vAlign w:val="center"/>
          </w:tcPr>
          <w:p w14:paraId="2D9F8D5F" w14:textId="77777777" w:rsidR="00D20FCD" w:rsidRPr="00BA4306" w:rsidRDefault="00D20FCD" w:rsidP="00FA592E">
            <w:pPr>
              <w:spacing w:before="120" w:after="120"/>
              <w:rPr>
                <w:noProof/>
              </w:rPr>
            </w:pPr>
            <w:r>
              <w:rPr>
                <w:noProof/>
              </w:rPr>
              <w:t>40</w:t>
            </w:r>
          </w:p>
        </w:tc>
        <w:tc>
          <w:tcPr>
            <w:tcW w:w="1256" w:type="dxa"/>
            <w:shd w:val="clear" w:color="auto" w:fill="auto"/>
            <w:vAlign w:val="center"/>
          </w:tcPr>
          <w:p w14:paraId="5CFF37D2"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460D69FA"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0BA76AE0" w14:textId="77777777" w:rsidR="00D20FCD" w:rsidRPr="00BA4306" w:rsidRDefault="00D20FCD" w:rsidP="00FA592E">
            <w:pPr>
              <w:spacing w:before="120" w:after="120"/>
              <w:rPr>
                <w:noProof/>
              </w:rPr>
            </w:pPr>
            <w:r w:rsidRPr="00BA4306">
              <w:rPr>
                <w:noProof/>
              </w:rPr>
              <w:t>90</w:t>
            </w:r>
          </w:p>
        </w:tc>
      </w:tr>
      <w:tr w:rsidR="00D20FCD" w14:paraId="15C2D2FB" w14:textId="77777777" w:rsidTr="00B06601">
        <w:trPr>
          <w:trHeight w:val="288"/>
        </w:trPr>
        <w:tc>
          <w:tcPr>
            <w:tcW w:w="2792" w:type="dxa"/>
            <w:shd w:val="clear" w:color="auto" w:fill="auto"/>
            <w:vAlign w:val="center"/>
          </w:tcPr>
          <w:p w14:paraId="2CA92350" w14:textId="77777777" w:rsidR="00D20FCD" w:rsidRPr="00BA4306" w:rsidRDefault="00D20FCD" w:rsidP="00FA592E">
            <w:pPr>
              <w:spacing w:before="120" w:after="120"/>
              <w:rPr>
                <w:noProof/>
              </w:rPr>
            </w:pPr>
            <w:r>
              <w:rPr>
                <w:noProof/>
              </w:rPr>
              <w:t>Grab N Go</w:t>
            </w:r>
          </w:p>
        </w:tc>
        <w:tc>
          <w:tcPr>
            <w:tcW w:w="838" w:type="dxa"/>
            <w:shd w:val="clear" w:color="auto" w:fill="auto"/>
            <w:vAlign w:val="center"/>
          </w:tcPr>
          <w:p w14:paraId="6FBC72B3" w14:textId="77777777" w:rsidR="00D20FCD" w:rsidRPr="00BA4306" w:rsidRDefault="00D20FCD" w:rsidP="00FA592E">
            <w:pPr>
              <w:spacing w:before="120" w:after="120"/>
              <w:rPr>
                <w:noProof/>
              </w:rPr>
            </w:pPr>
            <w:r>
              <w:rPr>
                <w:noProof/>
              </w:rPr>
              <w:t>GRGO</w:t>
            </w:r>
          </w:p>
        </w:tc>
        <w:tc>
          <w:tcPr>
            <w:tcW w:w="898" w:type="dxa"/>
            <w:shd w:val="clear" w:color="auto" w:fill="auto"/>
            <w:vAlign w:val="center"/>
          </w:tcPr>
          <w:p w14:paraId="2B893789"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4A245C02"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6FEA9F60"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16F1203C"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3B6E691A" w14:textId="77777777" w:rsidR="00D20FCD" w:rsidRPr="00BA4306" w:rsidRDefault="00D20FCD" w:rsidP="00FA592E">
            <w:pPr>
              <w:spacing w:before="120" w:after="120"/>
              <w:rPr>
                <w:noProof/>
              </w:rPr>
            </w:pPr>
            <w:r w:rsidRPr="00BA4306">
              <w:rPr>
                <w:noProof/>
              </w:rPr>
              <w:t>90</w:t>
            </w:r>
          </w:p>
        </w:tc>
      </w:tr>
      <w:tr w:rsidR="00D20FCD" w14:paraId="579418D9" w14:textId="77777777" w:rsidTr="00B06601">
        <w:trPr>
          <w:trHeight w:val="288"/>
        </w:trPr>
        <w:tc>
          <w:tcPr>
            <w:tcW w:w="2792" w:type="dxa"/>
            <w:shd w:val="clear" w:color="auto" w:fill="auto"/>
            <w:vAlign w:val="center"/>
          </w:tcPr>
          <w:p w14:paraId="6E249410" w14:textId="77777777" w:rsidR="00D20FCD" w:rsidRPr="00BA4306" w:rsidRDefault="00D20FCD" w:rsidP="00FA592E">
            <w:pPr>
              <w:spacing w:before="120" w:after="120"/>
              <w:rPr>
                <w:noProof/>
              </w:rPr>
            </w:pPr>
            <w:r>
              <w:rPr>
                <w:noProof/>
              </w:rPr>
              <w:t>Sandwhich Self Service</w:t>
            </w:r>
          </w:p>
        </w:tc>
        <w:tc>
          <w:tcPr>
            <w:tcW w:w="838" w:type="dxa"/>
            <w:shd w:val="clear" w:color="auto" w:fill="auto"/>
            <w:vAlign w:val="center"/>
          </w:tcPr>
          <w:p w14:paraId="0C512273" w14:textId="77777777" w:rsidR="00D20FCD" w:rsidRPr="00BA4306" w:rsidRDefault="00D20FCD" w:rsidP="00FA592E">
            <w:pPr>
              <w:spacing w:before="120" w:after="120"/>
              <w:rPr>
                <w:noProof/>
              </w:rPr>
            </w:pPr>
            <w:r>
              <w:rPr>
                <w:noProof/>
              </w:rPr>
              <w:t>SAND</w:t>
            </w:r>
          </w:p>
        </w:tc>
        <w:tc>
          <w:tcPr>
            <w:tcW w:w="898" w:type="dxa"/>
            <w:shd w:val="clear" w:color="auto" w:fill="auto"/>
            <w:vAlign w:val="center"/>
          </w:tcPr>
          <w:p w14:paraId="1FA35A57"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58CD76CC"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5D535CFB"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6222E019"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6EFC13E5" w14:textId="77777777" w:rsidR="00D20FCD" w:rsidRPr="00BA4306" w:rsidRDefault="00D20FCD" w:rsidP="00FA592E">
            <w:pPr>
              <w:spacing w:before="120" w:after="120"/>
              <w:rPr>
                <w:noProof/>
              </w:rPr>
            </w:pPr>
            <w:r w:rsidRPr="00BA4306">
              <w:rPr>
                <w:noProof/>
              </w:rPr>
              <w:t>90</w:t>
            </w:r>
          </w:p>
        </w:tc>
      </w:tr>
      <w:tr w:rsidR="00D20FCD" w14:paraId="6D4DE4E7" w14:textId="77777777" w:rsidTr="00B06601">
        <w:trPr>
          <w:trHeight w:val="288"/>
        </w:trPr>
        <w:tc>
          <w:tcPr>
            <w:tcW w:w="2792" w:type="dxa"/>
            <w:shd w:val="clear" w:color="auto" w:fill="auto"/>
            <w:vAlign w:val="center"/>
          </w:tcPr>
          <w:p w14:paraId="678A22F5" w14:textId="77777777" w:rsidR="00D20FCD" w:rsidRPr="00BA4306" w:rsidRDefault="00D20FCD" w:rsidP="00FA592E">
            <w:pPr>
              <w:spacing w:before="120" w:after="120"/>
              <w:rPr>
                <w:noProof/>
              </w:rPr>
            </w:pPr>
            <w:r>
              <w:rPr>
                <w:noProof/>
              </w:rPr>
              <w:t>Sushi Cooler</w:t>
            </w:r>
          </w:p>
        </w:tc>
        <w:tc>
          <w:tcPr>
            <w:tcW w:w="838" w:type="dxa"/>
            <w:shd w:val="clear" w:color="auto" w:fill="auto"/>
            <w:vAlign w:val="center"/>
          </w:tcPr>
          <w:p w14:paraId="396C00F3" w14:textId="77777777" w:rsidR="00D20FCD" w:rsidRPr="00BA4306" w:rsidRDefault="00D20FCD" w:rsidP="00FA592E">
            <w:pPr>
              <w:spacing w:before="120" w:after="120"/>
              <w:rPr>
                <w:noProof/>
              </w:rPr>
            </w:pPr>
            <w:r>
              <w:rPr>
                <w:noProof/>
              </w:rPr>
              <w:t>SUSH</w:t>
            </w:r>
          </w:p>
        </w:tc>
        <w:tc>
          <w:tcPr>
            <w:tcW w:w="898" w:type="dxa"/>
            <w:shd w:val="clear" w:color="auto" w:fill="auto"/>
            <w:vAlign w:val="center"/>
          </w:tcPr>
          <w:p w14:paraId="7F6D2BFC"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1A3D6E37"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41B9FDA3"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17441EE6"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2B621860" w14:textId="77777777" w:rsidR="00D20FCD" w:rsidRPr="00BA4306" w:rsidRDefault="00D20FCD" w:rsidP="00FA592E">
            <w:pPr>
              <w:spacing w:before="120" w:after="120"/>
              <w:rPr>
                <w:noProof/>
              </w:rPr>
            </w:pPr>
            <w:r w:rsidRPr="00BA4306">
              <w:rPr>
                <w:noProof/>
              </w:rPr>
              <w:t>90</w:t>
            </w:r>
          </w:p>
        </w:tc>
      </w:tr>
      <w:tr w:rsidR="00D20FCD" w14:paraId="26422B03" w14:textId="77777777" w:rsidTr="00B06601">
        <w:trPr>
          <w:trHeight w:val="288"/>
        </w:trPr>
        <w:tc>
          <w:tcPr>
            <w:tcW w:w="2792" w:type="dxa"/>
            <w:shd w:val="clear" w:color="auto" w:fill="auto"/>
            <w:vAlign w:val="center"/>
          </w:tcPr>
          <w:p w14:paraId="60535D70" w14:textId="77777777" w:rsidR="00D20FCD" w:rsidRPr="00BA4306" w:rsidRDefault="00D20FCD" w:rsidP="00FA592E">
            <w:pPr>
              <w:spacing w:before="120" w:after="120"/>
              <w:rPr>
                <w:noProof/>
              </w:rPr>
            </w:pPr>
            <w:r>
              <w:rPr>
                <w:noProof/>
              </w:rPr>
              <w:t>Medium Temp Reach-In</w:t>
            </w:r>
          </w:p>
        </w:tc>
        <w:tc>
          <w:tcPr>
            <w:tcW w:w="838" w:type="dxa"/>
            <w:shd w:val="clear" w:color="auto" w:fill="auto"/>
            <w:vAlign w:val="center"/>
          </w:tcPr>
          <w:p w14:paraId="793484B3" w14:textId="77777777" w:rsidR="00D20FCD" w:rsidRPr="00BA4306" w:rsidRDefault="00D20FCD" w:rsidP="00FA592E">
            <w:pPr>
              <w:spacing w:before="120" w:after="120"/>
              <w:rPr>
                <w:noProof/>
              </w:rPr>
            </w:pPr>
          </w:p>
        </w:tc>
        <w:tc>
          <w:tcPr>
            <w:tcW w:w="898" w:type="dxa"/>
            <w:shd w:val="clear" w:color="auto" w:fill="auto"/>
            <w:vAlign w:val="center"/>
          </w:tcPr>
          <w:p w14:paraId="6ED3C042" w14:textId="77777777" w:rsidR="00D20FCD" w:rsidRPr="00BA4306" w:rsidRDefault="00D20FCD" w:rsidP="00FA592E">
            <w:pPr>
              <w:spacing w:before="120" w:after="120"/>
              <w:rPr>
                <w:noProof/>
              </w:rPr>
            </w:pPr>
            <w:r>
              <w:rPr>
                <w:noProof/>
              </w:rPr>
              <w:t>36</w:t>
            </w:r>
          </w:p>
        </w:tc>
        <w:tc>
          <w:tcPr>
            <w:tcW w:w="808" w:type="dxa"/>
            <w:shd w:val="clear" w:color="auto" w:fill="auto"/>
            <w:vAlign w:val="center"/>
          </w:tcPr>
          <w:p w14:paraId="4C83A048" w14:textId="77777777" w:rsidR="00D20FCD" w:rsidRPr="00BA4306" w:rsidRDefault="00D20FCD" w:rsidP="00FA592E">
            <w:pPr>
              <w:spacing w:before="120" w:after="120"/>
              <w:rPr>
                <w:noProof/>
              </w:rPr>
            </w:pPr>
            <w:r>
              <w:rPr>
                <w:noProof/>
              </w:rPr>
              <w:t>40</w:t>
            </w:r>
          </w:p>
        </w:tc>
        <w:tc>
          <w:tcPr>
            <w:tcW w:w="1256" w:type="dxa"/>
            <w:shd w:val="clear" w:color="auto" w:fill="auto"/>
            <w:vAlign w:val="center"/>
          </w:tcPr>
          <w:p w14:paraId="70A8D12E"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176DC88D"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69B37FFE" w14:textId="77777777" w:rsidR="00D20FCD" w:rsidRPr="00BA4306" w:rsidRDefault="00D20FCD" w:rsidP="00FA592E">
            <w:pPr>
              <w:spacing w:before="120" w:after="120"/>
              <w:rPr>
                <w:noProof/>
              </w:rPr>
            </w:pPr>
            <w:r w:rsidRPr="00BA4306">
              <w:rPr>
                <w:noProof/>
              </w:rPr>
              <w:t>90</w:t>
            </w:r>
          </w:p>
        </w:tc>
      </w:tr>
      <w:tr w:rsidR="00D20FCD" w14:paraId="4A1D4567" w14:textId="77777777" w:rsidTr="00B06601">
        <w:trPr>
          <w:trHeight w:val="288"/>
        </w:trPr>
        <w:tc>
          <w:tcPr>
            <w:tcW w:w="2792" w:type="dxa"/>
            <w:shd w:val="clear" w:color="auto" w:fill="auto"/>
            <w:vAlign w:val="center"/>
          </w:tcPr>
          <w:p w14:paraId="5378CF9B" w14:textId="77777777" w:rsidR="00BA4306" w:rsidRPr="00C357EA" w:rsidRDefault="004F539A" w:rsidP="00FA592E">
            <w:pPr>
              <w:spacing w:before="120" w:after="120"/>
              <w:rPr>
                <w:b/>
                <w:noProof/>
              </w:rPr>
            </w:pPr>
            <w:r w:rsidRPr="00C357EA">
              <w:rPr>
                <w:b/>
                <w:noProof/>
              </w:rPr>
              <w:t>Walk-Ins:</w:t>
            </w:r>
          </w:p>
        </w:tc>
        <w:tc>
          <w:tcPr>
            <w:tcW w:w="838" w:type="dxa"/>
            <w:shd w:val="clear" w:color="auto" w:fill="auto"/>
            <w:vAlign w:val="center"/>
          </w:tcPr>
          <w:p w14:paraId="5CC14C04" w14:textId="77777777" w:rsidR="00BA4306" w:rsidRPr="00BA4306" w:rsidRDefault="00BA4306" w:rsidP="00FA592E">
            <w:pPr>
              <w:spacing w:before="120" w:after="120"/>
              <w:rPr>
                <w:noProof/>
              </w:rPr>
            </w:pPr>
          </w:p>
        </w:tc>
        <w:tc>
          <w:tcPr>
            <w:tcW w:w="898" w:type="dxa"/>
            <w:shd w:val="clear" w:color="auto" w:fill="auto"/>
            <w:vAlign w:val="center"/>
          </w:tcPr>
          <w:p w14:paraId="7E8E2611" w14:textId="77777777" w:rsidR="00BA4306" w:rsidRPr="00BA4306" w:rsidRDefault="00BA4306" w:rsidP="00FA592E">
            <w:pPr>
              <w:spacing w:before="120" w:after="120"/>
              <w:rPr>
                <w:noProof/>
              </w:rPr>
            </w:pPr>
          </w:p>
        </w:tc>
        <w:tc>
          <w:tcPr>
            <w:tcW w:w="808" w:type="dxa"/>
            <w:shd w:val="clear" w:color="auto" w:fill="auto"/>
            <w:vAlign w:val="center"/>
          </w:tcPr>
          <w:p w14:paraId="2E575A9B" w14:textId="77777777" w:rsidR="00BA4306" w:rsidRPr="00BA4306" w:rsidRDefault="00BA4306" w:rsidP="00FA592E">
            <w:pPr>
              <w:spacing w:before="120" w:after="120"/>
              <w:rPr>
                <w:noProof/>
              </w:rPr>
            </w:pPr>
          </w:p>
        </w:tc>
        <w:tc>
          <w:tcPr>
            <w:tcW w:w="1256" w:type="dxa"/>
            <w:shd w:val="clear" w:color="auto" w:fill="auto"/>
            <w:vAlign w:val="center"/>
          </w:tcPr>
          <w:p w14:paraId="683BACAB" w14:textId="77777777" w:rsidR="00BA4306" w:rsidRPr="00BA4306" w:rsidRDefault="00BA4306" w:rsidP="00FA592E">
            <w:pPr>
              <w:spacing w:before="120" w:after="120"/>
              <w:rPr>
                <w:noProof/>
              </w:rPr>
            </w:pPr>
          </w:p>
        </w:tc>
        <w:tc>
          <w:tcPr>
            <w:tcW w:w="1346" w:type="dxa"/>
            <w:shd w:val="clear" w:color="auto" w:fill="auto"/>
            <w:vAlign w:val="center"/>
          </w:tcPr>
          <w:p w14:paraId="545C1D72" w14:textId="77777777" w:rsidR="00BA4306" w:rsidRPr="00BA4306" w:rsidRDefault="00BA4306" w:rsidP="00FA592E">
            <w:pPr>
              <w:spacing w:before="120" w:after="120"/>
              <w:rPr>
                <w:noProof/>
              </w:rPr>
            </w:pPr>
          </w:p>
        </w:tc>
        <w:tc>
          <w:tcPr>
            <w:tcW w:w="918" w:type="dxa"/>
            <w:shd w:val="clear" w:color="auto" w:fill="auto"/>
            <w:vAlign w:val="center"/>
          </w:tcPr>
          <w:p w14:paraId="6CE28BE2" w14:textId="77777777" w:rsidR="00BA4306" w:rsidRPr="00BA4306" w:rsidRDefault="00BA4306" w:rsidP="00FA592E">
            <w:pPr>
              <w:spacing w:before="120" w:after="120"/>
              <w:rPr>
                <w:noProof/>
              </w:rPr>
            </w:pPr>
          </w:p>
        </w:tc>
      </w:tr>
      <w:tr w:rsidR="00D20FCD" w14:paraId="5E38C07D" w14:textId="77777777" w:rsidTr="00B06601">
        <w:trPr>
          <w:trHeight w:val="288"/>
        </w:trPr>
        <w:tc>
          <w:tcPr>
            <w:tcW w:w="2792" w:type="dxa"/>
            <w:shd w:val="clear" w:color="auto" w:fill="auto"/>
            <w:vAlign w:val="center"/>
          </w:tcPr>
          <w:p w14:paraId="5FFC5443" w14:textId="77777777" w:rsidR="00BA4306" w:rsidRPr="00BA4306" w:rsidRDefault="004F539A" w:rsidP="00FA592E">
            <w:pPr>
              <w:spacing w:before="120" w:after="120"/>
              <w:rPr>
                <w:noProof/>
              </w:rPr>
            </w:pPr>
            <w:r>
              <w:rPr>
                <w:noProof/>
              </w:rPr>
              <w:t>Bakery Cooler</w:t>
            </w:r>
          </w:p>
        </w:tc>
        <w:tc>
          <w:tcPr>
            <w:tcW w:w="838" w:type="dxa"/>
            <w:shd w:val="clear" w:color="auto" w:fill="auto"/>
            <w:vAlign w:val="center"/>
          </w:tcPr>
          <w:p w14:paraId="6E3971FE" w14:textId="77777777" w:rsidR="00BA4306" w:rsidRPr="00BA4306" w:rsidRDefault="004F539A" w:rsidP="00FA592E">
            <w:pPr>
              <w:spacing w:before="120" w:after="120"/>
              <w:rPr>
                <w:noProof/>
              </w:rPr>
            </w:pPr>
            <w:r>
              <w:rPr>
                <w:noProof/>
              </w:rPr>
              <w:t>BKBX</w:t>
            </w:r>
          </w:p>
        </w:tc>
        <w:tc>
          <w:tcPr>
            <w:tcW w:w="898" w:type="dxa"/>
            <w:shd w:val="clear" w:color="auto" w:fill="auto"/>
            <w:vAlign w:val="center"/>
          </w:tcPr>
          <w:p w14:paraId="2CD70D71" w14:textId="77777777" w:rsidR="00BA4306" w:rsidRPr="00BA4306" w:rsidRDefault="004F539A" w:rsidP="00FA592E">
            <w:pPr>
              <w:spacing w:before="120" w:after="120"/>
              <w:rPr>
                <w:noProof/>
              </w:rPr>
            </w:pPr>
            <w:r>
              <w:rPr>
                <w:noProof/>
              </w:rPr>
              <w:t>34</w:t>
            </w:r>
          </w:p>
        </w:tc>
        <w:tc>
          <w:tcPr>
            <w:tcW w:w="808" w:type="dxa"/>
            <w:shd w:val="clear" w:color="auto" w:fill="auto"/>
            <w:vAlign w:val="center"/>
          </w:tcPr>
          <w:p w14:paraId="512B7EBE" w14:textId="77777777" w:rsidR="00BA4306" w:rsidRPr="00BA4306" w:rsidRDefault="004F539A" w:rsidP="00FA592E">
            <w:pPr>
              <w:spacing w:before="120" w:after="120"/>
              <w:rPr>
                <w:noProof/>
              </w:rPr>
            </w:pPr>
            <w:r>
              <w:rPr>
                <w:noProof/>
              </w:rPr>
              <w:t>37</w:t>
            </w:r>
          </w:p>
        </w:tc>
        <w:tc>
          <w:tcPr>
            <w:tcW w:w="1256" w:type="dxa"/>
            <w:shd w:val="clear" w:color="auto" w:fill="auto"/>
            <w:vAlign w:val="center"/>
          </w:tcPr>
          <w:p w14:paraId="0CAA1EEF" w14:textId="77777777" w:rsidR="00BA4306" w:rsidRPr="00BA4306" w:rsidRDefault="004F539A" w:rsidP="00FA592E">
            <w:pPr>
              <w:spacing w:before="120" w:after="120"/>
              <w:rPr>
                <w:noProof/>
              </w:rPr>
            </w:pPr>
            <w:r>
              <w:rPr>
                <w:noProof/>
              </w:rPr>
              <w:t>+10</w:t>
            </w:r>
          </w:p>
        </w:tc>
        <w:tc>
          <w:tcPr>
            <w:tcW w:w="1346" w:type="dxa"/>
            <w:shd w:val="clear" w:color="auto" w:fill="auto"/>
            <w:vAlign w:val="center"/>
          </w:tcPr>
          <w:p w14:paraId="75717D7B" w14:textId="77777777" w:rsidR="00BA4306" w:rsidRPr="00BA4306" w:rsidRDefault="004F539A" w:rsidP="00FA592E">
            <w:pPr>
              <w:spacing w:before="120" w:after="120"/>
              <w:rPr>
                <w:noProof/>
              </w:rPr>
            </w:pPr>
            <w:r>
              <w:rPr>
                <w:noProof/>
              </w:rPr>
              <w:t>-10</w:t>
            </w:r>
          </w:p>
        </w:tc>
        <w:tc>
          <w:tcPr>
            <w:tcW w:w="918" w:type="dxa"/>
            <w:shd w:val="clear" w:color="auto" w:fill="auto"/>
            <w:vAlign w:val="center"/>
          </w:tcPr>
          <w:p w14:paraId="1DE7BC8A" w14:textId="77777777" w:rsidR="00BA4306" w:rsidRPr="00BA4306" w:rsidRDefault="004F539A" w:rsidP="00FA592E">
            <w:pPr>
              <w:spacing w:before="120" w:after="120"/>
              <w:rPr>
                <w:noProof/>
              </w:rPr>
            </w:pPr>
            <w:r>
              <w:rPr>
                <w:noProof/>
              </w:rPr>
              <w:t>90</w:t>
            </w:r>
          </w:p>
        </w:tc>
      </w:tr>
      <w:tr w:rsidR="004F539A" w14:paraId="404C40E2" w14:textId="77777777" w:rsidTr="00B06601">
        <w:trPr>
          <w:trHeight w:val="288"/>
        </w:trPr>
        <w:tc>
          <w:tcPr>
            <w:tcW w:w="2792" w:type="dxa"/>
            <w:shd w:val="clear" w:color="auto" w:fill="auto"/>
            <w:vAlign w:val="center"/>
          </w:tcPr>
          <w:p w14:paraId="423D6AC1" w14:textId="77777777" w:rsidR="004F539A" w:rsidRPr="00BA4306" w:rsidRDefault="004F539A" w:rsidP="00FA592E">
            <w:pPr>
              <w:spacing w:before="120" w:after="120"/>
              <w:rPr>
                <w:noProof/>
              </w:rPr>
            </w:pPr>
            <w:r>
              <w:rPr>
                <w:noProof/>
              </w:rPr>
              <w:t>Bakery Freezer</w:t>
            </w:r>
          </w:p>
        </w:tc>
        <w:tc>
          <w:tcPr>
            <w:tcW w:w="838" w:type="dxa"/>
            <w:shd w:val="clear" w:color="auto" w:fill="auto"/>
            <w:vAlign w:val="center"/>
          </w:tcPr>
          <w:p w14:paraId="493544CE" w14:textId="77777777" w:rsidR="004F539A" w:rsidRPr="00BA4306" w:rsidRDefault="004F539A" w:rsidP="00FA592E">
            <w:pPr>
              <w:spacing w:before="120" w:after="120"/>
              <w:rPr>
                <w:noProof/>
              </w:rPr>
            </w:pPr>
            <w:r>
              <w:rPr>
                <w:noProof/>
              </w:rPr>
              <w:t>BK</w:t>
            </w:r>
            <w:r w:rsidR="00C1708C">
              <w:rPr>
                <w:noProof/>
              </w:rPr>
              <w:t>FZ</w:t>
            </w:r>
          </w:p>
        </w:tc>
        <w:tc>
          <w:tcPr>
            <w:tcW w:w="898" w:type="dxa"/>
            <w:shd w:val="clear" w:color="auto" w:fill="auto"/>
            <w:vAlign w:val="center"/>
          </w:tcPr>
          <w:p w14:paraId="1B9D72BF" w14:textId="77777777" w:rsidR="004F539A" w:rsidRPr="00BA4306" w:rsidRDefault="004F539A" w:rsidP="00FA592E">
            <w:pPr>
              <w:spacing w:before="120" w:after="120"/>
              <w:rPr>
                <w:noProof/>
              </w:rPr>
            </w:pPr>
            <w:r>
              <w:rPr>
                <w:noProof/>
              </w:rPr>
              <w:t>-10</w:t>
            </w:r>
          </w:p>
        </w:tc>
        <w:tc>
          <w:tcPr>
            <w:tcW w:w="808" w:type="dxa"/>
            <w:shd w:val="clear" w:color="auto" w:fill="auto"/>
            <w:vAlign w:val="center"/>
          </w:tcPr>
          <w:p w14:paraId="0247D00C" w14:textId="77777777" w:rsidR="004F539A" w:rsidRPr="00BA4306" w:rsidRDefault="004F539A" w:rsidP="00FA592E">
            <w:pPr>
              <w:spacing w:before="120" w:after="120"/>
              <w:rPr>
                <w:noProof/>
              </w:rPr>
            </w:pPr>
            <w:r>
              <w:rPr>
                <w:noProof/>
              </w:rPr>
              <w:t>0</w:t>
            </w:r>
          </w:p>
        </w:tc>
        <w:tc>
          <w:tcPr>
            <w:tcW w:w="1256" w:type="dxa"/>
            <w:shd w:val="clear" w:color="auto" w:fill="auto"/>
            <w:vAlign w:val="center"/>
          </w:tcPr>
          <w:p w14:paraId="18051ADA"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6E3E369"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F97DED4" w14:textId="77777777" w:rsidR="004F539A" w:rsidRPr="00BA4306" w:rsidRDefault="004F539A" w:rsidP="00FA592E">
            <w:pPr>
              <w:spacing w:before="120" w:after="120"/>
              <w:rPr>
                <w:noProof/>
              </w:rPr>
            </w:pPr>
            <w:r w:rsidRPr="00BA4306">
              <w:rPr>
                <w:noProof/>
              </w:rPr>
              <w:t>90</w:t>
            </w:r>
          </w:p>
        </w:tc>
      </w:tr>
      <w:tr w:rsidR="004F539A" w14:paraId="555A8490" w14:textId="77777777" w:rsidTr="00B06601">
        <w:trPr>
          <w:trHeight w:val="288"/>
        </w:trPr>
        <w:tc>
          <w:tcPr>
            <w:tcW w:w="2792" w:type="dxa"/>
            <w:shd w:val="clear" w:color="auto" w:fill="auto"/>
            <w:vAlign w:val="center"/>
          </w:tcPr>
          <w:p w14:paraId="4861FE16" w14:textId="77777777" w:rsidR="004F539A" w:rsidRPr="00BA4306" w:rsidRDefault="004F539A" w:rsidP="00FA592E">
            <w:pPr>
              <w:spacing w:before="120" w:after="120"/>
              <w:rPr>
                <w:noProof/>
              </w:rPr>
            </w:pPr>
            <w:r>
              <w:rPr>
                <w:noProof/>
              </w:rPr>
              <w:t>Controlled Temp Storage</w:t>
            </w:r>
          </w:p>
        </w:tc>
        <w:tc>
          <w:tcPr>
            <w:tcW w:w="838" w:type="dxa"/>
            <w:shd w:val="clear" w:color="auto" w:fill="auto"/>
            <w:vAlign w:val="center"/>
          </w:tcPr>
          <w:p w14:paraId="725D5F9D" w14:textId="77777777" w:rsidR="004F539A" w:rsidRPr="00BA4306" w:rsidRDefault="004F539A" w:rsidP="00FA592E">
            <w:pPr>
              <w:spacing w:before="120" w:after="120"/>
              <w:rPr>
                <w:noProof/>
              </w:rPr>
            </w:pPr>
            <w:r>
              <w:rPr>
                <w:noProof/>
              </w:rPr>
              <w:t>CTBX</w:t>
            </w:r>
          </w:p>
        </w:tc>
        <w:tc>
          <w:tcPr>
            <w:tcW w:w="898" w:type="dxa"/>
            <w:shd w:val="clear" w:color="auto" w:fill="auto"/>
            <w:vAlign w:val="center"/>
          </w:tcPr>
          <w:p w14:paraId="032A1123"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7FE00C01"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51398D95"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27F96A6B"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267443D2" w14:textId="77777777" w:rsidR="004F539A" w:rsidRPr="00BA4306" w:rsidRDefault="004F539A" w:rsidP="00FA592E">
            <w:pPr>
              <w:spacing w:before="120" w:after="120"/>
              <w:rPr>
                <w:noProof/>
              </w:rPr>
            </w:pPr>
            <w:r w:rsidRPr="00BA4306">
              <w:rPr>
                <w:noProof/>
              </w:rPr>
              <w:t>90</w:t>
            </w:r>
          </w:p>
        </w:tc>
      </w:tr>
      <w:tr w:rsidR="004F539A" w14:paraId="66B8A6EE" w14:textId="77777777" w:rsidTr="00B06601">
        <w:trPr>
          <w:trHeight w:val="288"/>
        </w:trPr>
        <w:tc>
          <w:tcPr>
            <w:tcW w:w="2792" w:type="dxa"/>
            <w:shd w:val="clear" w:color="auto" w:fill="auto"/>
            <w:vAlign w:val="center"/>
          </w:tcPr>
          <w:p w14:paraId="0C9C67C6" w14:textId="77777777" w:rsidR="004F539A" w:rsidRPr="00BA4306" w:rsidRDefault="004F539A" w:rsidP="00FA592E">
            <w:pPr>
              <w:spacing w:before="120" w:after="120"/>
              <w:rPr>
                <w:noProof/>
              </w:rPr>
            </w:pPr>
            <w:r>
              <w:rPr>
                <w:noProof/>
              </w:rPr>
              <w:t>Dairy Cooler</w:t>
            </w:r>
          </w:p>
        </w:tc>
        <w:tc>
          <w:tcPr>
            <w:tcW w:w="838" w:type="dxa"/>
            <w:shd w:val="clear" w:color="auto" w:fill="auto"/>
            <w:vAlign w:val="center"/>
          </w:tcPr>
          <w:p w14:paraId="6745DA23" w14:textId="77777777" w:rsidR="004F539A" w:rsidRPr="00BA4306" w:rsidRDefault="004F539A" w:rsidP="00FA592E">
            <w:pPr>
              <w:spacing w:before="120" w:after="120"/>
              <w:rPr>
                <w:noProof/>
              </w:rPr>
            </w:pPr>
            <w:r>
              <w:rPr>
                <w:noProof/>
              </w:rPr>
              <w:t>DYBX</w:t>
            </w:r>
          </w:p>
        </w:tc>
        <w:tc>
          <w:tcPr>
            <w:tcW w:w="898" w:type="dxa"/>
            <w:shd w:val="clear" w:color="auto" w:fill="auto"/>
            <w:vAlign w:val="center"/>
          </w:tcPr>
          <w:p w14:paraId="7DCE6E4B"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736A1D91"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48FD3A49"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35B1F10A"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0678E367" w14:textId="77777777" w:rsidR="004F539A" w:rsidRPr="00BA4306" w:rsidRDefault="004F539A" w:rsidP="00FA592E">
            <w:pPr>
              <w:spacing w:before="120" w:after="120"/>
              <w:rPr>
                <w:noProof/>
              </w:rPr>
            </w:pPr>
            <w:r w:rsidRPr="00BA4306">
              <w:rPr>
                <w:noProof/>
              </w:rPr>
              <w:t>90</w:t>
            </w:r>
          </w:p>
        </w:tc>
      </w:tr>
      <w:tr w:rsidR="004F539A" w14:paraId="14C0D624" w14:textId="77777777" w:rsidTr="00B06601">
        <w:trPr>
          <w:trHeight w:val="288"/>
        </w:trPr>
        <w:tc>
          <w:tcPr>
            <w:tcW w:w="2792" w:type="dxa"/>
            <w:shd w:val="clear" w:color="auto" w:fill="auto"/>
            <w:vAlign w:val="center"/>
          </w:tcPr>
          <w:p w14:paraId="54E8E15C" w14:textId="77777777" w:rsidR="004F539A" w:rsidRPr="00BA4306" w:rsidRDefault="004F539A" w:rsidP="00FA592E">
            <w:pPr>
              <w:spacing w:before="120" w:after="120"/>
              <w:rPr>
                <w:noProof/>
              </w:rPr>
            </w:pPr>
            <w:r>
              <w:rPr>
                <w:noProof/>
              </w:rPr>
              <w:t>Deli Cooler</w:t>
            </w:r>
          </w:p>
        </w:tc>
        <w:tc>
          <w:tcPr>
            <w:tcW w:w="838" w:type="dxa"/>
            <w:shd w:val="clear" w:color="auto" w:fill="auto"/>
            <w:vAlign w:val="center"/>
          </w:tcPr>
          <w:p w14:paraId="051A6BA7" w14:textId="77777777" w:rsidR="004F539A" w:rsidRPr="00BA4306" w:rsidRDefault="004F539A" w:rsidP="00FA592E">
            <w:pPr>
              <w:spacing w:before="120" w:after="120"/>
              <w:rPr>
                <w:noProof/>
              </w:rPr>
            </w:pPr>
            <w:r>
              <w:rPr>
                <w:noProof/>
              </w:rPr>
              <w:t>DLBX</w:t>
            </w:r>
          </w:p>
        </w:tc>
        <w:tc>
          <w:tcPr>
            <w:tcW w:w="898" w:type="dxa"/>
            <w:shd w:val="clear" w:color="auto" w:fill="auto"/>
            <w:vAlign w:val="center"/>
          </w:tcPr>
          <w:p w14:paraId="61A0A85A"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6B6777DC"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7B6E13BA"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48F7BA7C"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62BA00E2" w14:textId="77777777" w:rsidR="004F539A" w:rsidRPr="00BA4306" w:rsidRDefault="004F539A" w:rsidP="00FA592E">
            <w:pPr>
              <w:spacing w:before="120" w:after="120"/>
              <w:rPr>
                <w:noProof/>
              </w:rPr>
            </w:pPr>
            <w:r w:rsidRPr="00BA4306">
              <w:rPr>
                <w:noProof/>
              </w:rPr>
              <w:t>90</w:t>
            </w:r>
          </w:p>
        </w:tc>
      </w:tr>
      <w:tr w:rsidR="004F539A" w14:paraId="191962E3" w14:textId="77777777" w:rsidTr="00B06601">
        <w:trPr>
          <w:trHeight w:val="288"/>
        </w:trPr>
        <w:tc>
          <w:tcPr>
            <w:tcW w:w="2792" w:type="dxa"/>
            <w:shd w:val="clear" w:color="auto" w:fill="auto"/>
            <w:vAlign w:val="center"/>
          </w:tcPr>
          <w:p w14:paraId="44E3D61B" w14:textId="77777777" w:rsidR="004F539A" w:rsidRPr="00BA4306" w:rsidRDefault="004F539A" w:rsidP="00FA592E">
            <w:pPr>
              <w:spacing w:before="120" w:after="120"/>
              <w:rPr>
                <w:noProof/>
              </w:rPr>
            </w:pPr>
            <w:r>
              <w:rPr>
                <w:noProof/>
              </w:rPr>
              <w:t>Fish/Seafood Cooler</w:t>
            </w:r>
          </w:p>
        </w:tc>
        <w:tc>
          <w:tcPr>
            <w:tcW w:w="838" w:type="dxa"/>
            <w:shd w:val="clear" w:color="auto" w:fill="auto"/>
            <w:vAlign w:val="center"/>
          </w:tcPr>
          <w:p w14:paraId="73999808" w14:textId="77777777" w:rsidR="004F539A" w:rsidRPr="00BA4306" w:rsidRDefault="004F539A" w:rsidP="00FA592E">
            <w:pPr>
              <w:spacing w:before="120" w:after="120"/>
              <w:rPr>
                <w:noProof/>
              </w:rPr>
            </w:pPr>
            <w:r>
              <w:rPr>
                <w:noProof/>
              </w:rPr>
              <w:t>FIBX</w:t>
            </w:r>
          </w:p>
        </w:tc>
        <w:tc>
          <w:tcPr>
            <w:tcW w:w="898" w:type="dxa"/>
            <w:shd w:val="clear" w:color="auto" w:fill="auto"/>
            <w:vAlign w:val="center"/>
          </w:tcPr>
          <w:p w14:paraId="666A5D05"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197F7B3C"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4AA76E49"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43EB6EC"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4FC2B64" w14:textId="77777777" w:rsidR="004F539A" w:rsidRPr="00BA4306" w:rsidRDefault="004F539A" w:rsidP="00FA592E">
            <w:pPr>
              <w:spacing w:before="120" w:after="120"/>
              <w:rPr>
                <w:noProof/>
              </w:rPr>
            </w:pPr>
            <w:r w:rsidRPr="00BA4306">
              <w:rPr>
                <w:noProof/>
              </w:rPr>
              <w:t>90</w:t>
            </w:r>
          </w:p>
        </w:tc>
      </w:tr>
      <w:tr w:rsidR="004F539A" w14:paraId="3958D013" w14:textId="77777777" w:rsidTr="00B06601">
        <w:trPr>
          <w:trHeight w:val="288"/>
        </w:trPr>
        <w:tc>
          <w:tcPr>
            <w:tcW w:w="2792" w:type="dxa"/>
            <w:shd w:val="clear" w:color="auto" w:fill="auto"/>
            <w:vAlign w:val="center"/>
          </w:tcPr>
          <w:p w14:paraId="7DF363D8" w14:textId="77777777" w:rsidR="004F539A" w:rsidRPr="00BA4306" w:rsidRDefault="004F539A" w:rsidP="00FA592E">
            <w:pPr>
              <w:spacing w:before="120" w:after="120"/>
              <w:rPr>
                <w:noProof/>
              </w:rPr>
            </w:pPr>
            <w:r>
              <w:rPr>
                <w:noProof/>
              </w:rPr>
              <w:t xml:space="preserve">Frozen </w:t>
            </w:r>
            <w:r w:rsidR="00C1708C">
              <w:rPr>
                <w:noProof/>
              </w:rPr>
              <w:t>Seafood</w:t>
            </w:r>
            <w:r>
              <w:rPr>
                <w:noProof/>
              </w:rPr>
              <w:t xml:space="preserve"> Freezer</w:t>
            </w:r>
          </w:p>
        </w:tc>
        <w:tc>
          <w:tcPr>
            <w:tcW w:w="838" w:type="dxa"/>
            <w:shd w:val="clear" w:color="auto" w:fill="auto"/>
            <w:vAlign w:val="center"/>
          </w:tcPr>
          <w:p w14:paraId="7D4A5D4F" w14:textId="77777777" w:rsidR="004F539A" w:rsidRPr="00BA4306" w:rsidRDefault="004F539A" w:rsidP="00FA592E">
            <w:pPr>
              <w:spacing w:before="120" w:after="120"/>
              <w:rPr>
                <w:noProof/>
              </w:rPr>
            </w:pPr>
            <w:r>
              <w:rPr>
                <w:noProof/>
              </w:rPr>
              <w:t>F</w:t>
            </w:r>
            <w:r w:rsidR="00C1708C">
              <w:rPr>
                <w:noProof/>
              </w:rPr>
              <w:t>S</w:t>
            </w:r>
            <w:r>
              <w:rPr>
                <w:noProof/>
              </w:rPr>
              <w:t>BX</w:t>
            </w:r>
          </w:p>
        </w:tc>
        <w:tc>
          <w:tcPr>
            <w:tcW w:w="898" w:type="dxa"/>
            <w:shd w:val="clear" w:color="auto" w:fill="auto"/>
            <w:vAlign w:val="center"/>
          </w:tcPr>
          <w:p w14:paraId="28EAAC0B" w14:textId="77777777" w:rsidR="004F539A" w:rsidRPr="00BA4306" w:rsidRDefault="004F539A" w:rsidP="00FA592E">
            <w:pPr>
              <w:spacing w:before="120" w:after="120"/>
              <w:rPr>
                <w:noProof/>
              </w:rPr>
            </w:pPr>
            <w:r>
              <w:rPr>
                <w:noProof/>
              </w:rPr>
              <w:t>-10</w:t>
            </w:r>
          </w:p>
        </w:tc>
        <w:tc>
          <w:tcPr>
            <w:tcW w:w="808" w:type="dxa"/>
            <w:shd w:val="clear" w:color="auto" w:fill="auto"/>
            <w:vAlign w:val="center"/>
          </w:tcPr>
          <w:p w14:paraId="4DD6DDB7" w14:textId="77777777" w:rsidR="004F539A" w:rsidRPr="00BA4306" w:rsidRDefault="004F539A" w:rsidP="00FA592E">
            <w:pPr>
              <w:spacing w:before="120" w:after="120"/>
              <w:rPr>
                <w:noProof/>
              </w:rPr>
            </w:pPr>
            <w:r>
              <w:rPr>
                <w:noProof/>
              </w:rPr>
              <w:t>0</w:t>
            </w:r>
          </w:p>
        </w:tc>
        <w:tc>
          <w:tcPr>
            <w:tcW w:w="1256" w:type="dxa"/>
            <w:shd w:val="clear" w:color="auto" w:fill="auto"/>
            <w:vAlign w:val="center"/>
          </w:tcPr>
          <w:p w14:paraId="47048667"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3A4FDDB"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BAB6545" w14:textId="77777777" w:rsidR="004F539A" w:rsidRPr="00BA4306" w:rsidRDefault="004F539A" w:rsidP="00FA592E">
            <w:pPr>
              <w:spacing w:before="120" w:after="120"/>
              <w:rPr>
                <w:noProof/>
              </w:rPr>
            </w:pPr>
            <w:r w:rsidRPr="00BA4306">
              <w:rPr>
                <w:noProof/>
              </w:rPr>
              <w:t>90</w:t>
            </w:r>
          </w:p>
        </w:tc>
      </w:tr>
      <w:tr w:rsidR="004F539A" w14:paraId="78D6F372" w14:textId="77777777" w:rsidTr="00B06601">
        <w:trPr>
          <w:trHeight w:val="288"/>
        </w:trPr>
        <w:tc>
          <w:tcPr>
            <w:tcW w:w="2792" w:type="dxa"/>
            <w:shd w:val="clear" w:color="auto" w:fill="auto"/>
            <w:vAlign w:val="center"/>
          </w:tcPr>
          <w:p w14:paraId="1F3331BC" w14:textId="77777777" w:rsidR="004F539A" w:rsidRPr="00BA4306" w:rsidRDefault="004F539A" w:rsidP="00FA592E">
            <w:pPr>
              <w:spacing w:before="120" w:after="120"/>
              <w:rPr>
                <w:noProof/>
              </w:rPr>
            </w:pPr>
            <w:r>
              <w:rPr>
                <w:noProof/>
              </w:rPr>
              <w:lastRenderedPageBreak/>
              <w:t>Ice Cream Storage</w:t>
            </w:r>
          </w:p>
        </w:tc>
        <w:tc>
          <w:tcPr>
            <w:tcW w:w="838" w:type="dxa"/>
            <w:shd w:val="clear" w:color="auto" w:fill="auto"/>
            <w:vAlign w:val="center"/>
          </w:tcPr>
          <w:p w14:paraId="0A07C20E" w14:textId="77777777" w:rsidR="004F539A" w:rsidRPr="00BA4306" w:rsidRDefault="004F539A" w:rsidP="00FA592E">
            <w:pPr>
              <w:spacing w:before="120" w:after="120"/>
              <w:rPr>
                <w:noProof/>
              </w:rPr>
            </w:pPr>
            <w:r>
              <w:rPr>
                <w:noProof/>
              </w:rPr>
              <w:t>ICBX</w:t>
            </w:r>
          </w:p>
        </w:tc>
        <w:tc>
          <w:tcPr>
            <w:tcW w:w="898" w:type="dxa"/>
            <w:shd w:val="clear" w:color="auto" w:fill="auto"/>
            <w:vAlign w:val="center"/>
          </w:tcPr>
          <w:p w14:paraId="66AC54DF" w14:textId="77777777" w:rsidR="004F539A" w:rsidRPr="00BA4306" w:rsidRDefault="004F539A" w:rsidP="00FA592E">
            <w:pPr>
              <w:spacing w:before="120" w:after="120"/>
              <w:rPr>
                <w:noProof/>
              </w:rPr>
            </w:pPr>
            <w:r>
              <w:rPr>
                <w:noProof/>
              </w:rPr>
              <w:t>-15</w:t>
            </w:r>
          </w:p>
        </w:tc>
        <w:tc>
          <w:tcPr>
            <w:tcW w:w="808" w:type="dxa"/>
            <w:shd w:val="clear" w:color="auto" w:fill="auto"/>
            <w:vAlign w:val="center"/>
          </w:tcPr>
          <w:p w14:paraId="7C40DB48" w14:textId="77777777" w:rsidR="004F539A" w:rsidRPr="00BA4306" w:rsidRDefault="004F539A" w:rsidP="00FA592E">
            <w:pPr>
              <w:spacing w:before="120" w:after="120"/>
              <w:rPr>
                <w:noProof/>
              </w:rPr>
            </w:pPr>
            <w:r>
              <w:rPr>
                <w:noProof/>
              </w:rPr>
              <w:t>-10</w:t>
            </w:r>
          </w:p>
        </w:tc>
        <w:tc>
          <w:tcPr>
            <w:tcW w:w="1256" w:type="dxa"/>
            <w:shd w:val="clear" w:color="auto" w:fill="auto"/>
            <w:vAlign w:val="center"/>
          </w:tcPr>
          <w:p w14:paraId="5F29450D"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4D4AF324"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F5E89BD" w14:textId="77777777" w:rsidR="004F539A" w:rsidRPr="00BA4306" w:rsidRDefault="004F539A" w:rsidP="00FA592E">
            <w:pPr>
              <w:spacing w:before="120" w:after="120"/>
              <w:rPr>
                <w:noProof/>
              </w:rPr>
            </w:pPr>
            <w:r w:rsidRPr="00BA4306">
              <w:rPr>
                <w:noProof/>
              </w:rPr>
              <w:t>90</w:t>
            </w:r>
          </w:p>
        </w:tc>
      </w:tr>
      <w:tr w:rsidR="004F539A" w14:paraId="200145F1" w14:textId="77777777" w:rsidTr="00B06601">
        <w:trPr>
          <w:trHeight w:val="288"/>
        </w:trPr>
        <w:tc>
          <w:tcPr>
            <w:tcW w:w="2792" w:type="dxa"/>
            <w:shd w:val="clear" w:color="auto" w:fill="auto"/>
            <w:vAlign w:val="center"/>
          </w:tcPr>
          <w:p w14:paraId="694649CF" w14:textId="77777777" w:rsidR="004F539A" w:rsidRPr="00BA4306" w:rsidRDefault="004F539A" w:rsidP="00FA592E">
            <w:pPr>
              <w:spacing w:before="120" w:after="120"/>
              <w:rPr>
                <w:noProof/>
              </w:rPr>
            </w:pPr>
            <w:r>
              <w:rPr>
                <w:noProof/>
              </w:rPr>
              <w:t>Meat Cooler</w:t>
            </w:r>
          </w:p>
        </w:tc>
        <w:tc>
          <w:tcPr>
            <w:tcW w:w="838" w:type="dxa"/>
            <w:shd w:val="clear" w:color="auto" w:fill="auto"/>
            <w:vAlign w:val="center"/>
          </w:tcPr>
          <w:p w14:paraId="488A6B88" w14:textId="77777777" w:rsidR="004F539A" w:rsidRPr="00BA4306" w:rsidRDefault="004F539A" w:rsidP="00FA592E">
            <w:pPr>
              <w:spacing w:before="120" w:after="120"/>
              <w:rPr>
                <w:noProof/>
              </w:rPr>
            </w:pPr>
            <w:r>
              <w:rPr>
                <w:noProof/>
              </w:rPr>
              <w:t>MTBX</w:t>
            </w:r>
          </w:p>
        </w:tc>
        <w:tc>
          <w:tcPr>
            <w:tcW w:w="898" w:type="dxa"/>
            <w:shd w:val="clear" w:color="auto" w:fill="auto"/>
            <w:vAlign w:val="center"/>
          </w:tcPr>
          <w:p w14:paraId="014C1860"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5F4FD7CA"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15165414"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4A42D3A"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7967D91E" w14:textId="77777777" w:rsidR="004F539A" w:rsidRPr="00BA4306" w:rsidRDefault="004F539A" w:rsidP="00FA592E">
            <w:pPr>
              <w:spacing w:before="120" w:after="120"/>
              <w:rPr>
                <w:noProof/>
              </w:rPr>
            </w:pPr>
            <w:r w:rsidRPr="00BA4306">
              <w:rPr>
                <w:noProof/>
              </w:rPr>
              <w:t>90</w:t>
            </w:r>
          </w:p>
        </w:tc>
      </w:tr>
      <w:tr w:rsidR="004F539A" w14:paraId="3015DAF2" w14:textId="77777777" w:rsidTr="00B06601">
        <w:trPr>
          <w:trHeight w:val="288"/>
        </w:trPr>
        <w:tc>
          <w:tcPr>
            <w:tcW w:w="2792" w:type="dxa"/>
            <w:shd w:val="clear" w:color="auto" w:fill="auto"/>
            <w:vAlign w:val="center"/>
          </w:tcPr>
          <w:p w14:paraId="6BE4F3B5" w14:textId="77777777" w:rsidR="004F539A" w:rsidRPr="00BA4306" w:rsidRDefault="004F539A" w:rsidP="00FA592E">
            <w:pPr>
              <w:spacing w:before="120" w:after="120"/>
              <w:rPr>
                <w:noProof/>
              </w:rPr>
            </w:pPr>
            <w:r>
              <w:rPr>
                <w:noProof/>
              </w:rPr>
              <w:t>Meat Holding</w:t>
            </w:r>
          </w:p>
        </w:tc>
        <w:tc>
          <w:tcPr>
            <w:tcW w:w="838" w:type="dxa"/>
            <w:shd w:val="clear" w:color="auto" w:fill="auto"/>
            <w:vAlign w:val="center"/>
          </w:tcPr>
          <w:p w14:paraId="496659B2" w14:textId="77777777" w:rsidR="004F539A" w:rsidRPr="00BA4306" w:rsidRDefault="004F539A" w:rsidP="00FA592E">
            <w:pPr>
              <w:spacing w:before="120" w:after="120"/>
              <w:rPr>
                <w:noProof/>
              </w:rPr>
            </w:pPr>
            <w:r>
              <w:rPr>
                <w:noProof/>
              </w:rPr>
              <w:t>HDBX</w:t>
            </w:r>
          </w:p>
        </w:tc>
        <w:tc>
          <w:tcPr>
            <w:tcW w:w="898" w:type="dxa"/>
            <w:shd w:val="clear" w:color="auto" w:fill="auto"/>
            <w:vAlign w:val="center"/>
          </w:tcPr>
          <w:p w14:paraId="768BCDB7"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6C5FCD54"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3255066E"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02E467A2"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0F6851C6" w14:textId="77777777" w:rsidR="004F539A" w:rsidRPr="00BA4306" w:rsidRDefault="004F539A" w:rsidP="00FA592E">
            <w:pPr>
              <w:spacing w:before="120" w:after="120"/>
              <w:rPr>
                <w:noProof/>
              </w:rPr>
            </w:pPr>
            <w:r w:rsidRPr="00BA4306">
              <w:rPr>
                <w:noProof/>
              </w:rPr>
              <w:t>90</w:t>
            </w:r>
          </w:p>
        </w:tc>
      </w:tr>
      <w:tr w:rsidR="004F539A" w14:paraId="32929601" w14:textId="77777777" w:rsidTr="00B06601">
        <w:trPr>
          <w:trHeight w:val="288"/>
        </w:trPr>
        <w:tc>
          <w:tcPr>
            <w:tcW w:w="2792" w:type="dxa"/>
            <w:shd w:val="clear" w:color="auto" w:fill="auto"/>
            <w:vAlign w:val="center"/>
          </w:tcPr>
          <w:p w14:paraId="517D415E" w14:textId="77777777" w:rsidR="004F539A" w:rsidRDefault="004F539A" w:rsidP="00FA592E">
            <w:pPr>
              <w:spacing w:before="120" w:after="120"/>
              <w:rPr>
                <w:noProof/>
              </w:rPr>
            </w:pPr>
            <w:r>
              <w:rPr>
                <w:noProof/>
              </w:rPr>
              <w:t>Meat Prep Room</w:t>
            </w:r>
          </w:p>
        </w:tc>
        <w:tc>
          <w:tcPr>
            <w:tcW w:w="838" w:type="dxa"/>
            <w:shd w:val="clear" w:color="auto" w:fill="auto"/>
            <w:vAlign w:val="center"/>
          </w:tcPr>
          <w:p w14:paraId="4D41899D" w14:textId="77777777" w:rsidR="004F539A" w:rsidRDefault="004F539A" w:rsidP="00FA592E">
            <w:pPr>
              <w:spacing w:before="120" w:after="120"/>
              <w:rPr>
                <w:noProof/>
              </w:rPr>
            </w:pPr>
            <w:r>
              <w:rPr>
                <w:noProof/>
              </w:rPr>
              <w:t>MTPR</w:t>
            </w:r>
          </w:p>
        </w:tc>
        <w:tc>
          <w:tcPr>
            <w:tcW w:w="898" w:type="dxa"/>
            <w:shd w:val="clear" w:color="auto" w:fill="auto"/>
            <w:vAlign w:val="center"/>
          </w:tcPr>
          <w:p w14:paraId="66493D66" w14:textId="77777777" w:rsidR="004F539A" w:rsidRDefault="004F539A" w:rsidP="00FA592E">
            <w:pPr>
              <w:spacing w:before="120" w:after="120"/>
              <w:rPr>
                <w:noProof/>
              </w:rPr>
            </w:pPr>
            <w:r>
              <w:rPr>
                <w:noProof/>
              </w:rPr>
              <w:t>46</w:t>
            </w:r>
          </w:p>
        </w:tc>
        <w:tc>
          <w:tcPr>
            <w:tcW w:w="808" w:type="dxa"/>
            <w:shd w:val="clear" w:color="auto" w:fill="auto"/>
            <w:vAlign w:val="center"/>
          </w:tcPr>
          <w:p w14:paraId="22C56B71" w14:textId="77777777" w:rsidR="004F539A" w:rsidRDefault="004F539A" w:rsidP="00FA592E">
            <w:pPr>
              <w:spacing w:before="120" w:after="120"/>
              <w:rPr>
                <w:noProof/>
              </w:rPr>
            </w:pPr>
            <w:r>
              <w:rPr>
                <w:noProof/>
              </w:rPr>
              <w:t>50</w:t>
            </w:r>
          </w:p>
        </w:tc>
        <w:tc>
          <w:tcPr>
            <w:tcW w:w="1256" w:type="dxa"/>
            <w:shd w:val="clear" w:color="auto" w:fill="auto"/>
            <w:vAlign w:val="center"/>
          </w:tcPr>
          <w:p w14:paraId="0AB78B6C"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3E6C58A5"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5D918470" w14:textId="77777777" w:rsidR="004F539A" w:rsidRPr="00BA4306" w:rsidRDefault="004F539A" w:rsidP="00FA592E">
            <w:pPr>
              <w:spacing w:before="120" w:after="120"/>
              <w:rPr>
                <w:noProof/>
              </w:rPr>
            </w:pPr>
            <w:r w:rsidRPr="00BA4306">
              <w:rPr>
                <w:noProof/>
              </w:rPr>
              <w:t>90</w:t>
            </w:r>
          </w:p>
        </w:tc>
      </w:tr>
      <w:tr w:rsidR="004F539A" w14:paraId="5CEB5880" w14:textId="77777777" w:rsidTr="00B06601">
        <w:trPr>
          <w:trHeight w:val="288"/>
        </w:trPr>
        <w:tc>
          <w:tcPr>
            <w:tcW w:w="2792" w:type="dxa"/>
            <w:shd w:val="clear" w:color="auto" w:fill="auto"/>
            <w:vAlign w:val="center"/>
          </w:tcPr>
          <w:p w14:paraId="3C916B9F" w14:textId="77777777" w:rsidR="004F539A" w:rsidRDefault="004F539A" w:rsidP="00FA592E">
            <w:pPr>
              <w:spacing w:before="120" w:after="120"/>
              <w:rPr>
                <w:noProof/>
              </w:rPr>
            </w:pPr>
            <w:r>
              <w:rPr>
                <w:noProof/>
              </w:rPr>
              <w:t>Meat Wrapping</w:t>
            </w:r>
          </w:p>
        </w:tc>
        <w:tc>
          <w:tcPr>
            <w:tcW w:w="838" w:type="dxa"/>
            <w:shd w:val="clear" w:color="auto" w:fill="auto"/>
            <w:vAlign w:val="center"/>
          </w:tcPr>
          <w:p w14:paraId="31DA82A3" w14:textId="77777777" w:rsidR="004F539A" w:rsidRDefault="004F539A" w:rsidP="00FA592E">
            <w:pPr>
              <w:spacing w:before="120" w:after="120"/>
              <w:rPr>
                <w:noProof/>
              </w:rPr>
            </w:pPr>
            <w:r>
              <w:rPr>
                <w:noProof/>
              </w:rPr>
              <w:t>MTWR</w:t>
            </w:r>
          </w:p>
        </w:tc>
        <w:tc>
          <w:tcPr>
            <w:tcW w:w="898" w:type="dxa"/>
            <w:shd w:val="clear" w:color="auto" w:fill="auto"/>
            <w:vAlign w:val="center"/>
          </w:tcPr>
          <w:p w14:paraId="26D272D2" w14:textId="77777777" w:rsidR="004F539A" w:rsidRDefault="004F539A" w:rsidP="00FA592E">
            <w:pPr>
              <w:spacing w:before="120" w:after="120"/>
              <w:rPr>
                <w:noProof/>
              </w:rPr>
            </w:pPr>
            <w:r>
              <w:rPr>
                <w:noProof/>
              </w:rPr>
              <w:t>46</w:t>
            </w:r>
          </w:p>
        </w:tc>
        <w:tc>
          <w:tcPr>
            <w:tcW w:w="808" w:type="dxa"/>
            <w:shd w:val="clear" w:color="auto" w:fill="auto"/>
            <w:vAlign w:val="center"/>
          </w:tcPr>
          <w:p w14:paraId="728BA054" w14:textId="77777777" w:rsidR="004F539A" w:rsidRDefault="004F539A" w:rsidP="00FA592E">
            <w:pPr>
              <w:spacing w:before="120" w:after="120"/>
              <w:rPr>
                <w:noProof/>
              </w:rPr>
            </w:pPr>
            <w:r>
              <w:rPr>
                <w:noProof/>
              </w:rPr>
              <w:t>50</w:t>
            </w:r>
          </w:p>
        </w:tc>
        <w:tc>
          <w:tcPr>
            <w:tcW w:w="1256" w:type="dxa"/>
            <w:shd w:val="clear" w:color="auto" w:fill="auto"/>
            <w:vAlign w:val="center"/>
          </w:tcPr>
          <w:p w14:paraId="71929FA3"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21032A6D"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117F54F8" w14:textId="77777777" w:rsidR="004F539A" w:rsidRPr="00BA4306" w:rsidRDefault="004F539A" w:rsidP="00FA592E">
            <w:pPr>
              <w:spacing w:before="120" w:after="120"/>
              <w:rPr>
                <w:noProof/>
              </w:rPr>
            </w:pPr>
            <w:r w:rsidRPr="00BA4306">
              <w:rPr>
                <w:noProof/>
              </w:rPr>
              <w:t>90</w:t>
            </w:r>
          </w:p>
        </w:tc>
      </w:tr>
      <w:tr w:rsidR="004F539A" w14:paraId="0E3FB3B6" w14:textId="77777777" w:rsidTr="00B06601">
        <w:trPr>
          <w:trHeight w:val="288"/>
        </w:trPr>
        <w:tc>
          <w:tcPr>
            <w:tcW w:w="2792" w:type="dxa"/>
            <w:shd w:val="clear" w:color="auto" w:fill="auto"/>
            <w:vAlign w:val="center"/>
          </w:tcPr>
          <w:p w14:paraId="4BAF1F5C" w14:textId="77777777" w:rsidR="004F539A" w:rsidRDefault="004F539A" w:rsidP="00FA592E">
            <w:pPr>
              <w:spacing w:before="120" w:after="120"/>
              <w:rPr>
                <w:noProof/>
              </w:rPr>
            </w:pPr>
            <w:r>
              <w:rPr>
                <w:noProof/>
              </w:rPr>
              <w:t>Poultry Storage</w:t>
            </w:r>
          </w:p>
        </w:tc>
        <w:tc>
          <w:tcPr>
            <w:tcW w:w="838" w:type="dxa"/>
            <w:shd w:val="clear" w:color="auto" w:fill="auto"/>
            <w:vAlign w:val="center"/>
          </w:tcPr>
          <w:p w14:paraId="1852E5BD" w14:textId="77777777" w:rsidR="004F539A" w:rsidRDefault="004F539A" w:rsidP="00FA592E">
            <w:pPr>
              <w:spacing w:before="120" w:after="120"/>
              <w:rPr>
                <w:noProof/>
              </w:rPr>
            </w:pPr>
            <w:r>
              <w:rPr>
                <w:noProof/>
              </w:rPr>
              <w:t>POBX</w:t>
            </w:r>
          </w:p>
        </w:tc>
        <w:tc>
          <w:tcPr>
            <w:tcW w:w="898" w:type="dxa"/>
            <w:shd w:val="clear" w:color="auto" w:fill="auto"/>
            <w:vAlign w:val="center"/>
          </w:tcPr>
          <w:p w14:paraId="3F444AEB" w14:textId="77777777" w:rsidR="004F539A" w:rsidRDefault="004F539A" w:rsidP="00FA592E">
            <w:pPr>
              <w:spacing w:before="120" w:after="120"/>
              <w:rPr>
                <w:noProof/>
              </w:rPr>
            </w:pPr>
            <w:r>
              <w:rPr>
                <w:noProof/>
              </w:rPr>
              <w:t>28</w:t>
            </w:r>
          </w:p>
        </w:tc>
        <w:tc>
          <w:tcPr>
            <w:tcW w:w="808" w:type="dxa"/>
            <w:shd w:val="clear" w:color="auto" w:fill="auto"/>
            <w:vAlign w:val="center"/>
          </w:tcPr>
          <w:p w14:paraId="39FAE93F" w14:textId="77777777" w:rsidR="004F539A" w:rsidRDefault="004F539A" w:rsidP="00FA592E">
            <w:pPr>
              <w:spacing w:before="120" w:after="120"/>
              <w:rPr>
                <w:noProof/>
              </w:rPr>
            </w:pPr>
            <w:r>
              <w:rPr>
                <w:noProof/>
              </w:rPr>
              <w:t>32</w:t>
            </w:r>
          </w:p>
        </w:tc>
        <w:tc>
          <w:tcPr>
            <w:tcW w:w="1256" w:type="dxa"/>
            <w:shd w:val="clear" w:color="auto" w:fill="auto"/>
            <w:vAlign w:val="center"/>
          </w:tcPr>
          <w:p w14:paraId="69D2E17D"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5A215CD0"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CF280B0" w14:textId="77777777" w:rsidR="004F539A" w:rsidRPr="00BA4306" w:rsidRDefault="004F539A" w:rsidP="00FA592E">
            <w:pPr>
              <w:spacing w:before="120" w:after="120"/>
              <w:rPr>
                <w:noProof/>
              </w:rPr>
            </w:pPr>
            <w:r w:rsidRPr="00BA4306">
              <w:rPr>
                <w:noProof/>
              </w:rPr>
              <w:t>90</w:t>
            </w:r>
          </w:p>
        </w:tc>
      </w:tr>
      <w:tr w:rsidR="004F539A" w14:paraId="22A8CD08" w14:textId="77777777" w:rsidTr="00B06601">
        <w:trPr>
          <w:trHeight w:val="288"/>
        </w:trPr>
        <w:tc>
          <w:tcPr>
            <w:tcW w:w="2792" w:type="dxa"/>
            <w:shd w:val="clear" w:color="auto" w:fill="auto"/>
            <w:vAlign w:val="center"/>
          </w:tcPr>
          <w:p w14:paraId="3CDE0371" w14:textId="77777777" w:rsidR="004F539A" w:rsidRDefault="004F539A" w:rsidP="00FA592E">
            <w:pPr>
              <w:spacing w:before="120" w:after="120"/>
              <w:rPr>
                <w:noProof/>
              </w:rPr>
            </w:pPr>
            <w:r>
              <w:rPr>
                <w:noProof/>
              </w:rPr>
              <w:t xml:space="preserve">Produce Cooler </w:t>
            </w:r>
          </w:p>
        </w:tc>
        <w:tc>
          <w:tcPr>
            <w:tcW w:w="838" w:type="dxa"/>
            <w:shd w:val="clear" w:color="auto" w:fill="auto"/>
            <w:vAlign w:val="center"/>
          </w:tcPr>
          <w:p w14:paraId="2C36D3FA" w14:textId="77777777" w:rsidR="004F539A" w:rsidRDefault="004F539A" w:rsidP="00FA592E">
            <w:pPr>
              <w:spacing w:before="120" w:after="120"/>
              <w:rPr>
                <w:noProof/>
              </w:rPr>
            </w:pPr>
            <w:r>
              <w:rPr>
                <w:noProof/>
              </w:rPr>
              <w:t>PRPX</w:t>
            </w:r>
          </w:p>
        </w:tc>
        <w:tc>
          <w:tcPr>
            <w:tcW w:w="898" w:type="dxa"/>
            <w:shd w:val="clear" w:color="auto" w:fill="auto"/>
            <w:vAlign w:val="center"/>
          </w:tcPr>
          <w:p w14:paraId="4E6EF410" w14:textId="77777777" w:rsidR="004F539A" w:rsidRDefault="004F539A" w:rsidP="00FA592E">
            <w:pPr>
              <w:spacing w:before="120" w:after="120"/>
              <w:rPr>
                <w:noProof/>
              </w:rPr>
            </w:pPr>
            <w:r>
              <w:rPr>
                <w:noProof/>
              </w:rPr>
              <w:t>34</w:t>
            </w:r>
          </w:p>
        </w:tc>
        <w:tc>
          <w:tcPr>
            <w:tcW w:w="808" w:type="dxa"/>
            <w:shd w:val="clear" w:color="auto" w:fill="auto"/>
            <w:vAlign w:val="center"/>
          </w:tcPr>
          <w:p w14:paraId="1195E647" w14:textId="77777777" w:rsidR="004F539A" w:rsidRDefault="004F539A" w:rsidP="00FA592E">
            <w:pPr>
              <w:spacing w:before="120" w:after="120"/>
              <w:rPr>
                <w:noProof/>
              </w:rPr>
            </w:pPr>
            <w:r>
              <w:rPr>
                <w:noProof/>
              </w:rPr>
              <w:t>40</w:t>
            </w:r>
          </w:p>
        </w:tc>
        <w:tc>
          <w:tcPr>
            <w:tcW w:w="1256" w:type="dxa"/>
            <w:shd w:val="clear" w:color="auto" w:fill="auto"/>
            <w:vAlign w:val="center"/>
          </w:tcPr>
          <w:p w14:paraId="3EAFEAD0"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7DD0102A"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2091CF6" w14:textId="77777777" w:rsidR="004F539A" w:rsidRPr="00BA4306" w:rsidRDefault="004F539A" w:rsidP="00FA592E">
            <w:pPr>
              <w:spacing w:before="120" w:after="120"/>
              <w:rPr>
                <w:noProof/>
              </w:rPr>
            </w:pPr>
            <w:r w:rsidRPr="00BA4306">
              <w:rPr>
                <w:noProof/>
              </w:rPr>
              <w:t>90</w:t>
            </w:r>
          </w:p>
        </w:tc>
      </w:tr>
      <w:tr w:rsidR="004F539A" w14:paraId="76F9AC99" w14:textId="77777777" w:rsidTr="00B06601">
        <w:trPr>
          <w:trHeight w:val="288"/>
        </w:trPr>
        <w:tc>
          <w:tcPr>
            <w:tcW w:w="2792" w:type="dxa"/>
            <w:shd w:val="clear" w:color="auto" w:fill="auto"/>
            <w:vAlign w:val="center"/>
          </w:tcPr>
          <w:p w14:paraId="40CE6035" w14:textId="77777777" w:rsidR="004F539A" w:rsidRDefault="004F539A" w:rsidP="00FA592E">
            <w:pPr>
              <w:spacing w:before="120" w:after="120"/>
              <w:rPr>
                <w:noProof/>
              </w:rPr>
            </w:pPr>
            <w:r>
              <w:rPr>
                <w:noProof/>
              </w:rPr>
              <w:t>Produce Prep Room</w:t>
            </w:r>
          </w:p>
        </w:tc>
        <w:tc>
          <w:tcPr>
            <w:tcW w:w="838" w:type="dxa"/>
            <w:shd w:val="clear" w:color="auto" w:fill="auto"/>
            <w:vAlign w:val="center"/>
          </w:tcPr>
          <w:p w14:paraId="484DA2DA" w14:textId="77777777" w:rsidR="004F539A" w:rsidRDefault="004F539A" w:rsidP="00FA592E">
            <w:pPr>
              <w:spacing w:before="120" w:after="120"/>
              <w:rPr>
                <w:noProof/>
              </w:rPr>
            </w:pPr>
            <w:r>
              <w:rPr>
                <w:noProof/>
              </w:rPr>
              <w:t>PRPR</w:t>
            </w:r>
          </w:p>
        </w:tc>
        <w:tc>
          <w:tcPr>
            <w:tcW w:w="898" w:type="dxa"/>
            <w:shd w:val="clear" w:color="auto" w:fill="auto"/>
            <w:vAlign w:val="center"/>
          </w:tcPr>
          <w:p w14:paraId="656D579D" w14:textId="77777777" w:rsidR="004F539A" w:rsidRDefault="004F539A" w:rsidP="00FA592E">
            <w:pPr>
              <w:spacing w:before="120" w:after="120"/>
              <w:rPr>
                <w:noProof/>
              </w:rPr>
            </w:pPr>
            <w:r>
              <w:rPr>
                <w:noProof/>
              </w:rPr>
              <w:t>55</w:t>
            </w:r>
          </w:p>
        </w:tc>
        <w:tc>
          <w:tcPr>
            <w:tcW w:w="808" w:type="dxa"/>
            <w:shd w:val="clear" w:color="auto" w:fill="auto"/>
            <w:vAlign w:val="center"/>
          </w:tcPr>
          <w:p w14:paraId="2EC71ABF" w14:textId="77777777" w:rsidR="004F539A" w:rsidRDefault="004F539A" w:rsidP="00FA592E">
            <w:pPr>
              <w:spacing w:before="120" w:after="120"/>
              <w:rPr>
                <w:noProof/>
              </w:rPr>
            </w:pPr>
            <w:r>
              <w:rPr>
                <w:noProof/>
              </w:rPr>
              <w:t>68</w:t>
            </w:r>
          </w:p>
        </w:tc>
        <w:tc>
          <w:tcPr>
            <w:tcW w:w="1256" w:type="dxa"/>
            <w:shd w:val="clear" w:color="auto" w:fill="auto"/>
            <w:vAlign w:val="center"/>
          </w:tcPr>
          <w:p w14:paraId="2759DCC4"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3D771AB4"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1D483A84" w14:textId="77777777" w:rsidR="004F539A" w:rsidRPr="00BA4306" w:rsidRDefault="004F539A" w:rsidP="00FA592E">
            <w:pPr>
              <w:spacing w:before="120" w:after="120"/>
              <w:rPr>
                <w:noProof/>
              </w:rPr>
            </w:pPr>
            <w:r w:rsidRPr="00BA4306">
              <w:rPr>
                <w:noProof/>
              </w:rPr>
              <w:t>90</w:t>
            </w:r>
          </w:p>
        </w:tc>
      </w:tr>
    </w:tbl>
    <w:p w14:paraId="635F50D5" w14:textId="77777777" w:rsidR="001B0325" w:rsidRDefault="001B0325" w:rsidP="00FA592E">
      <w:pPr>
        <w:spacing w:before="120" w:after="120"/>
        <w:ind w:left="720" w:hanging="720"/>
        <w:rPr>
          <w:noProof/>
        </w:rPr>
      </w:pPr>
    </w:p>
    <w:p w14:paraId="5AACE0E8" w14:textId="77777777" w:rsidR="001B0325" w:rsidRPr="00B06601" w:rsidRDefault="001B0325" w:rsidP="00B608CB">
      <w:pPr>
        <w:pStyle w:val="PR2"/>
        <w:numPr>
          <w:ilvl w:val="5"/>
          <w:numId w:val="7"/>
        </w:numPr>
        <w:spacing w:before="120" w:after="120"/>
        <w:jc w:val="left"/>
      </w:pPr>
      <w:r w:rsidRPr="00B06601">
        <w:t>Table above is required for all walk-in coolers.</w:t>
      </w:r>
      <w:r w:rsidR="00476A18" w:rsidRPr="00B06601">
        <w:t xml:space="preserve"> </w:t>
      </w:r>
      <w:r w:rsidRPr="00B06601">
        <w:t>Follow manufacturer’s guidance for all display cases if available.</w:t>
      </w:r>
    </w:p>
    <w:p w14:paraId="353D02D7" w14:textId="77777777" w:rsidR="001B0325" w:rsidRPr="00B06601" w:rsidRDefault="001B0325" w:rsidP="00B608CB">
      <w:pPr>
        <w:pStyle w:val="PR2"/>
        <w:numPr>
          <w:ilvl w:val="5"/>
          <w:numId w:val="7"/>
        </w:numPr>
        <w:spacing w:before="120" w:after="120"/>
        <w:jc w:val="left"/>
      </w:pPr>
      <w:r w:rsidRPr="00B06601">
        <w:t>Defrost times, durations and terminations are to be set according to the case manufacturing specifications.</w:t>
      </w:r>
    </w:p>
    <w:p w14:paraId="00A2D4CA" w14:textId="77777777" w:rsidR="001B0325" w:rsidRPr="00B06601" w:rsidRDefault="001B0325" w:rsidP="00B608CB">
      <w:pPr>
        <w:pStyle w:val="PR2"/>
        <w:numPr>
          <w:ilvl w:val="5"/>
          <w:numId w:val="7"/>
        </w:numPr>
        <w:spacing w:before="120" w:after="120"/>
        <w:jc w:val="left"/>
      </w:pPr>
      <w:r w:rsidRPr="00B06601">
        <w:t xml:space="preserve">Leak Alarm </w:t>
      </w:r>
      <w:r w:rsidR="003C5141" w:rsidRPr="00B06601">
        <w:t>setpoint</w:t>
      </w:r>
      <w:r w:rsidRPr="00B06601">
        <w:t>s are to trigger the A/V alarm when the leak sensor exceeds 500ppm. When the leak gets down below 50ppm, it can shut off the alarm.</w:t>
      </w:r>
    </w:p>
    <w:p w14:paraId="01CA0554" w14:textId="77777777" w:rsidR="00AE162C" w:rsidRPr="00B06601" w:rsidRDefault="001B0325" w:rsidP="00B608CB">
      <w:pPr>
        <w:pStyle w:val="ART"/>
        <w:numPr>
          <w:ilvl w:val="3"/>
          <w:numId w:val="7"/>
        </w:numPr>
        <w:spacing w:before="120" w:after="120"/>
        <w:jc w:val="left"/>
      </w:pPr>
      <w:r w:rsidRPr="00B06601">
        <w:t>NAMING CONVENTIONS</w:t>
      </w:r>
    </w:p>
    <w:p w14:paraId="3E3B26FB" w14:textId="77777777" w:rsidR="00AE162C" w:rsidRDefault="00AE162C" w:rsidP="00B608CB">
      <w:pPr>
        <w:pStyle w:val="PR1"/>
        <w:numPr>
          <w:ilvl w:val="4"/>
          <w:numId w:val="7"/>
        </w:numPr>
        <w:tabs>
          <w:tab w:val="clear" w:pos="1002"/>
        </w:tabs>
        <w:spacing w:before="120" w:after="120"/>
        <w:jc w:val="left"/>
      </w:pPr>
      <w:r>
        <w:t>The RMCS sensors shall be identified as follows:</w:t>
      </w:r>
    </w:p>
    <w:p w14:paraId="7E534AC0" w14:textId="16BE9272" w:rsidR="00AE162C" w:rsidRDefault="00AE162C" w:rsidP="00B608CB">
      <w:pPr>
        <w:pStyle w:val="PR2"/>
        <w:numPr>
          <w:ilvl w:val="5"/>
          <w:numId w:val="7"/>
        </w:numPr>
        <w:spacing w:before="120" w:after="120"/>
        <w:jc w:val="left"/>
      </w:pPr>
      <w:r>
        <w:t>Names:</w:t>
      </w:r>
      <w:r w:rsidR="00476A18">
        <w:t xml:space="preserve"> </w:t>
      </w:r>
      <w:r>
        <w:t>"Standard RMCS Point Names" shall be used/indicated in the system software</w:t>
      </w:r>
      <w:r w:rsidR="00F50A70">
        <w:t>.</w:t>
      </w:r>
      <w:r>
        <w:t xml:space="preserve"> </w:t>
      </w:r>
    </w:p>
    <w:p w14:paraId="5C6797FE" w14:textId="77777777" w:rsidR="00AE162C" w:rsidRDefault="00AE162C" w:rsidP="00B608CB">
      <w:pPr>
        <w:pStyle w:val="PR2"/>
        <w:numPr>
          <w:ilvl w:val="5"/>
          <w:numId w:val="7"/>
        </w:numPr>
        <w:spacing w:before="120" w:after="120"/>
        <w:jc w:val="left"/>
      </w:pPr>
      <w:r>
        <w:t>Inputs:</w:t>
      </w:r>
      <w:r w:rsidR="00476A18">
        <w:t xml:space="preserve"> </w:t>
      </w:r>
      <w:r>
        <w:t>All analog inputs shall have an identification tag at input sensor/transducer to identify input.</w:t>
      </w:r>
      <w:r w:rsidR="00476A18">
        <w:t xml:space="preserve"> </w:t>
      </w:r>
      <w:r>
        <w:t>Except for pressure transducers, tags shall be secured with fasteners (screws or rivets). On pressure transducers, tags can be secured with wire.</w:t>
      </w:r>
      <w:r w:rsidR="00476A18">
        <w:t xml:space="preserve"> </w:t>
      </w:r>
      <w:r>
        <w:t>Identification tags shall be metal or laminated plastic (minimum thickness of 1/16 inch) and the letters on the tag shall be 1/4 to 3/8 inch in height.</w:t>
      </w:r>
      <w:r w:rsidR="00476A18">
        <w:t xml:space="preserve"> </w:t>
      </w:r>
      <w:r>
        <w:t>Typical identification tags shall reflect "Standard RMCS Point Names", input example; MDFF</w:t>
      </w:r>
      <w:r>
        <w:rPr>
          <w:u w:val="single"/>
        </w:rPr>
        <w:tab/>
      </w:r>
      <w:r>
        <w:t>, for Analog Input on Multideck frozen food case #</w:t>
      </w:r>
      <w:r>
        <w:rPr>
          <w:u w:val="single"/>
        </w:rPr>
        <w:tab/>
      </w:r>
      <w:r>
        <w:t>.</w:t>
      </w:r>
      <w:r w:rsidR="00476A18">
        <w:t xml:space="preserve"> </w:t>
      </w:r>
      <w:r>
        <w:t xml:space="preserve"> On display cases, the identification tags shall be mounted at locations shown on Drawings.</w:t>
      </w:r>
    </w:p>
    <w:p w14:paraId="0D3EC903" w14:textId="77777777" w:rsidR="00AE162C" w:rsidRDefault="00AE162C" w:rsidP="00B608CB">
      <w:pPr>
        <w:pStyle w:val="PR2"/>
        <w:numPr>
          <w:ilvl w:val="5"/>
          <w:numId w:val="7"/>
        </w:numPr>
        <w:spacing w:before="120" w:after="120"/>
        <w:jc w:val="left"/>
      </w:pPr>
      <w:r>
        <w:t>Probe Layout Sheet:</w:t>
      </w:r>
      <w:r w:rsidR="00476A18">
        <w:t xml:space="preserve"> </w:t>
      </w:r>
      <w:r>
        <w:t>Probe layout sheet shall indicate "Standard RMCS Point Names" which shall match software and analog input identification tags.</w:t>
      </w:r>
    </w:p>
    <w:p w14:paraId="3CB2347C" w14:textId="77777777" w:rsidR="00AE162C" w:rsidRDefault="00AE162C" w:rsidP="00B608CB">
      <w:pPr>
        <w:pStyle w:val="PR2"/>
        <w:numPr>
          <w:ilvl w:val="5"/>
          <w:numId w:val="7"/>
        </w:numPr>
        <w:spacing w:before="120" w:after="120"/>
        <w:jc w:val="left"/>
      </w:pPr>
      <w:r>
        <w:t>Cabinets:</w:t>
      </w:r>
      <w:r w:rsidR="00476A18">
        <w:t xml:space="preserve"> </w:t>
      </w:r>
      <w:r>
        <w:t>All system panel/cabinets that contain microprocessor units or circuit boards shall have a tag on outside of panel/cabinet to identify the panel/cabinet number.</w:t>
      </w:r>
    </w:p>
    <w:p w14:paraId="1B943BF6" w14:textId="77777777" w:rsidR="00F50A70" w:rsidRPr="001B0406" w:rsidRDefault="00F50A70" w:rsidP="00B608CB">
      <w:pPr>
        <w:pStyle w:val="PR2"/>
        <w:numPr>
          <w:ilvl w:val="5"/>
          <w:numId w:val="7"/>
        </w:numPr>
        <w:spacing w:before="120" w:after="120"/>
        <w:jc w:val="left"/>
      </w:pPr>
      <w:r w:rsidRPr="001B0406">
        <w:t xml:space="preserve">All wire shall be labeled on </w:t>
      </w:r>
      <w:r w:rsidR="00284E85" w:rsidRPr="001B0406">
        <w:t xml:space="preserve">either </w:t>
      </w:r>
      <w:r w:rsidRPr="001B0406">
        <w:t>side of their te</w:t>
      </w:r>
      <w:r w:rsidR="00284E85" w:rsidRPr="001B0406">
        <w:t>rmination</w:t>
      </w:r>
      <w:r w:rsidRPr="001B0406">
        <w:t xml:space="preserve"> indicating what it is connected to.</w:t>
      </w:r>
    </w:p>
    <w:p w14:paraId="20CD07B6" w14:textId="1D990183" w:rsidR="00AE162C" w:rsidRDefault="00AE162C" w:rsidP="00B608CB">
      <w:pPr>
        <w:pStyle w:val="PR2"/>
        <w:numPr>
          <w:ilvl w:val="5"/>
          <w:numId w:val="7"/>
        </w:numPr>
        <w:spacing w:before="120" w:after="120"/>
        <w:jc w:val="left"/>
      </w:pPr>
      <w:r>
        <w:t>The "STANDARD RMCS POINT NAMES" shall be as follows</w:t>
      </w:r>
      <w:r w:rsidR="00942EF7">
        <w:t>:</w:t>
      </w:r>
    </w:p>
    <w:p w14:paraId="74ADA58F" w14:textId="77777777" w:rsidR="00AE162C" w:rsidRDefault="00AE162C" w:rsidP="00FA592E">
      <w:pPr>
        <w:spacing w:before="120" w:after="120"/>
        <w:ind w:left="1440"/>
        <w:rPr>
          <w:rFonts w:cs="Shruti"/>
        </w:rPr>
      </w:pPr>
      <w:r>
        <w:rPr>
          <w:rFonts w:cs="Shruti"/>
          <w:b/>
          <w:bCs/>
        </w:rPr>
        <w:t>Refrigeration</w:t>
      </w:r>
    </w:p>
    <w:p w14:paraId="44B553FD" w14:textId="77777777" w:rsidR="00AE162C" w:rsidRDefault="00F50A70" w:rsidP="00FA592E">
      <w:pPr>
        <w:spacing w:before="120" w:after="120"/>
        <w:ind w:left="1440"/>
        <w:rPr>
          <w:rFonts w:cs="Shruti"/>
        </w:rPr>
      </w:pPr>
      <w:r w:rsidRPr="001B0406">
        <w:rPr>
          <w:rFonts w:cs="Shruti"/>
        </w:rPr>
        <w:t>For all c</w:t>
      </w:r>
      <w:r w:rsidR="00AE162C" w:rsidRPr="001B0406">
        <w:rPr>
          <w:rFonts w:cs="Shruti"/>
        </w:rPr>
        <w:t xml:space="preserve">ases and </w:t>
      </w:r>
      <w:r w:rsidR="00E679EC">
        <w:rPr>
          <w:rFonts w:cs="Shruti"/>
        </w:rPr>
        <w:t>w</w:t>
      </w:r>
      <w:r w:rsidR="00AE162C" w:rsidRPr="001B0406">
        <w:rPr>
          <w:rFonts w:cs="Shruti"/>
        </w:rPr>
        <w:t>alk-</w:t>
      </w:r>
      <w:r w:rsidR="00E679EC">
        <w:rPr>
          <w:rFonts w:cs="Shruti"/>
        </w:rPr>
        <w:t>i</w:t>
      </w:r>
      <w:r w:rsidR="00AE162C" w:rsidRPr="001B0406">
        <w:rPr>
          <w:rFonts w:cs="Shruti"/>
        </w:rPr>
        <w:t xml:space="preserve">n </w:t>
      </w:r>
      <w:r w:rsidR="00E679EC">
        <w:rPr>
          <w:rFonts w:cs="Shruti"/>
        </w:rPr>
        <w:t>b</w:t>
      </w:r>
      <w:r w:rsidR="00AE162C" w:rsidRPr="001B0406">
        <w:rPr>
          <w:rFonts w:cs="Shruti"/>
        </w:rPr>
        <w:t>oxes</w:t>
      </w:r>
      <w:r w:rsidRPr="001B0406">
        <w:rPr>
          <w:rFonts w:cs="Shruti"/>
        </w:rPr>
        <w:t xml:space="preserve">, refer to the above table showing control </w:t>
      </w:r>
      <w:r w:rsidR="003C5141" w:rsidRPr="001B0406">
        <w:rPr>
          <w:rFonts w:cs="Shruti"/>
        </w:rPr>
        <w:t>setpoint</w:t>
      </w:r>
      <w:r w:rsidRPr="001B0406">
        <w:rPr>
          <w:rFonts w:cs="Shruti"/>
        </w:rPr>
        <w:t>s and alarm settings</w:t>
      </w:r>
      <w:r w:rsidR="00AE162C" w:rsidRPr="001B0406">
        <w:rPr>
          <w:rFonts w:cs="Shruti"/>
        </w:rPr>
        <w:t>:</w:t>
      </w:r>
    </w:p>
    <w:p w14:paraId="7B63E042" w14:textId="77777777" w:rsidR="00AE162C" w:rsidRDefault="00AE162C" w:rsidP="00FA592E">
      <w:pPr>
        <w:spacing w:before="120" w:after="120"/>
        <w:ind w:left="1440"/>
        <w:rPr>
          <w:rFonts w:cs="Shruti"/>
        </w:rPr>
      </w:pPr>
    </w:p>
    <w:p w14:paraId="419F2B87" w14:textId="77777777" w:rsidR="00AE162C" w:rsidRDefault="00AE162C" w:rsidP="00FA592E">
      <w:pPr>
        <w:spacing w:before="120" w:after="120"/>
        <w:ind w:left="1440"/>
        <w:rPr>
          <w:rFonts w:cs="Shruti"/>
        </w:rPr>
      </w:pPr>
      <w:r>
        <w:rPr>
          <w:rFonts w:cs="Shruti"/>
        </w:rPr>
        <w:lastRenderedPageBreak/>
        <w:t>Compressor Systems</w:t>
      </w:r>
      <w:r>
        <w:rPr>
          <w:rFonts w:cs="Shruti"/>
        </w:rPr>
        <w:tab/>
      </w:r>
      <w:r>
        <w:rPr>
          <w:rFonts w:cs="Shruti"/>
        </w:rPr>
        <w:tab/>
        <w:t xml:space="preserve">SYS##X (where ## is the system number and X is the </w:t>
      </w:r>
      <w:r>
        <w:rPr>
          <w:rFonts w:cs="Shruti"/>
        </w:rPr>
        <w:tab/>
      </w:r>
      <w:r>
        <w:rPr>
          <w:rFonts w:cs="Shruti"/>
        </w:rPr>
        <w:tab/>
      </w:r>
      <w:r>
        <w:rPr>
          <w:rFonts w:cs="Shruti"/>
        </w:rPr>
        <w:tab/>
      </w:r>
      <w:r>
        <w:rPr>
          <w:rFonts w:cs="Shruti"/>
        </w:rPr>
        <w:tab/>
      </w:r>
      <w:r>
        <w:rPr>
          <w:rFonts w:cs="Shruti"/>
        </w:rPr>
        <w:tab/>
        <w:t>compressor letter.)</w:t>
      </w:r>
    </w:p>
    <w:p w14:paraId="1255B515" w14:textId="77777777" w:rsidR="00AE162C" w:rsidRDefault="00AE162C" w:rsidP="00FA592E">
      <w:pPr>
        <w:spacing w:before="120" w:after="120"/>
        <w:ind w:left="1440"/>
        <w:rPr>
          <w:rFonts w:cs="Shruti"/>
        </w:rPr>
      </w:pPr>
      <w:r>
        <w:rPr>
          <w:rFonts w:cs="Shruti"/>
        </w:rPr>
        <w:t>Defrost</w:t>
      </w:r>
      <w:r>
        <w:rPr>
          <w:rFonts w:cs="Shruti"/>
        </w:rPr>
        <w:tab/>
      </w:r>
      <w:r>
        <w:rPr>
          <w:rFonts w:cs="Shruti"/>
        </w:rPr>
        <w:tab/>
      </w:r>
      <w:r>
        <w:rPr>
          <w:rFonts w:cs="Shruti"/>
        </w:rPr>
        <w:tab/>
      </w:r>
      <w:r>
        <w:rPr>
          <w:rFonts w:cs="Shruti"/>
        </w:rPr>
        <w:tab/>
        <w:t xml:space="preserve">DEF## .XX (where ## is system numbered XX </w:t>
      </w:r>
      <w:r>
        <w:rPr>
          <w:rFonts w:cs="Shruti"/>
        </w:rPr>
        <w:tab/>
      </w:r>
      <w:r>
        <w:rPr>
          <w:rFonts w:cs="Shruti"/>
        </w:rPr>
        <w:tab/>
      </w:r>
      <w:r>
        <w:rPr>
          <w:rFonts w:cs="Shruti"/>
        </w:rPr>
        <w:tab/>
      </w:r>
      <w:r>
        <w:rPr>
          <w:rFonts w:cs="Shruti"/>
        </w:rPr>
        <w:tab/>
      </w:r>
      <w:r>
        <w:rPr>
          <w:rFonts w:cs="Shruti"/>
        </w:rPr>
        <w:tab/>
      </w:r>
      <w:r>
        <w:rPr>
          <w:rFonts w:cs="Shruti"/>
        </w:rPr>
        <w:tab/>
        <w:t xml:space="preserve">designates </w:t>
      </w:r>
      <w:proofErr w:type="spellStart"/>
      <w:r>
        <w:rPr>
          <w:rFonts w:cs="Shruti"/>
        </w:rPr>
        <w:t>refr</w:t>
      </w:r>
      <w:proofErr w:type="spellEnd"/>
      <w:r w:rsidR="001B0406">
        <w:rPr>
          <w:rFonts w:cs="Shruti"/>
        </w:rPr>
        <w:t>.</w:t>
      </w:r>
      <w:r>
        <w:rPr>
          <w:rFonts w:cs="Shruti"/>
        </w:rPr>
        <w:t xml:space="preserve"> circuit number.) </w:t>
      </w:r>
    </w:p>
    <w:p w14:paraId="7D10B4B3" w14:textId="77777777" w:rsidR="00AE162C" w:rsidRDefault="00AE162C" w:rsidP="00FA592E">
      <w:pPr>
        <w:spacing w:before="120" w:after="120"/>
        <w:ind w:left="1440"/>
        <w:rPr>
          <w:rFonts w:cs="Shruti"/>
        </w:rPr>
      </w:pPr>
      <w:r>
        <w:rPr>
          <w:rFonts w:cs="Shruti"/>
        </w:rPr>
        <w:t>Air Cooled Condensers</w:t>
      </w:r>
      <w:r>
        <w:rPr>
          <w:rFonts w:cs="Shruti"/>
        </w:rPr>
        <w:tab/>
      </w:r>
      <w:r>
        <w:rPr>
          <w:rFonts w:cs="Shruti"/>
        </w:rPr>
        <w:tab/>
        <w:t xml:space="preserve">ACC##X (where ## is the condenser number and X is </w:t>
      </w:r>
      <w:r>
        <w:rPr>
          <w:rFonts w:cs="Shruti"/>
        </w:rPr>
        <w:tab/>
      </w:r>
      <w:r>
        <w:rPr>
          <w:rFonts w:cs="Shruti"/>
        </w:rPr>
        <w:tab/>
      </w:r>
      <w:r>
        <w:rPr>
          <w:rFonts w:cs="Shruti"/>
        </w:rPr>
        <w:tab/>
      </w:r>
      <w:r>
        <w:rPr>
          <w:rFonts w:cs="Shruti"/>
        </w:rPr>
        <w:tab/>
      </w:r>
      <w:r>
        <w:rPr>
          <w:rFonts w:cs="Shruti"/>
        </w:rPr>
        <w:tab/>
        <w:t>the stage number on the condenser.)</w:t>
      </w:r>
    </w:p>
    <w:p w14:paraId="04F14193" w14:textId="77777777" w:rsidR="00AE162C" w:rsidRDefault="00AE162C" w:rsidP="00FA592E">
      <w:pPr>
        <w:spacing w:before="120" w:after="120"/>
        <w:ind w:left="1440"/>
        <w:rPr>
          <w:rFonts w:cs="Shruti"/>
        </w:rPr>
      </w:pPr>
      <w:r>
        <w:rPr>
          <w:rFonts w:cs="Shruti"/>
        </w:rPr>
        <w:t xml:space="preserve">Liquid Line Solenoid </w:t>
      </w:r>
      <w:r>
        <w:rPr>
          <w:rFonts w:cs="Shruti"/>
        </w:rPr>
        <w:tab/>
      </w:r>
      <w:r>
        <w:rPr>
          <w:rFonts w:cs="Shruti"/>
        </w:rPr>
        <w:tab/>
        <w:t xml:space="preserve">LLSV ## (where ## is the </w:t>
      </w:r>
      <w:proofErr w:type="spellStart"/>
      <w:r>
        <w:rPr>
          <w:rFonts w:cs="Shruti"/>
        </w:rPr>
        <w:t>refr</w:t>
      </w:r>
      <w:proofErr w:type="spellEnd"/>
      <w:r>
        <w:rPr>
          <w:rFonts w:cs="Shruti"/>
        </w:rPr>
        <w:t xml:space="preserve"> circuit number).</w:t>
      </w:r>
    </w:p>
    <w:p w14:paraId="366D5256" w14:textId="77777777" w:rsidR="00AE162C" w:rsidRDefault="00AE162C" w:rsidP="00FA592E">
      <w:pPr>
        <w:spacing w:before="120" w:after="120"/>
        <w:ind w:left="1440" w:hanging="2880"/>
        <w:rPr>
          <w:rFonts w:cs="Shruti"/>
        </w:rPr>
      </w:pPr>
    </w:p>
    <w:p w14:paraId="1AFC6DFC" w14:textId="77777777" w:rsidR="00AE162C" w:rsidRDefault="00AE162C" w:rsidP="00FA592E">
      <w:pPr>
        <w:spacing w:before="120" w:after="120"/>
        <w:ind w:left="1440"/>
        <w:rPr>
          <w:rFonts w:cs="Shruti"/>
        </w:rPr>
      </w:pPr>
      <w:r>
        <w:rPr>
          <w:rFonts w:cs="Shruti"/>
          <w:bCs/>
        </w:rPr>
        <w:t>Heating, Ventilating and Air-Conditioning (HVAC) Names:</w:t>
      </w:r>
    </w:p>
    <w:p w14:paraId="61140DA0" w14:textId="11DBAFF9" w:rsidR="00AE162C" w:rsidRDefault="00AE162C" w:rsidP="00FA592E">
      <w:pPr>
        <w:spacing w:before="120" w:after="120"/>
        <w:ind w:left="1440"/>
        <w:rPr>
          <w:rFonts w:cs="Shruti"/>
        </w:rPr>
      </w:pPr>
      <w:r>
        <w:rPr>
          <w:rFonts w:cs="Shruti"/>
          <w:u w:val="single"/>
        </w:rPr>
        <w:t>Names</w:t>
      </w:r>
      <w:r>
        <w:rPr>
          <w:rFonts w:cs="Shruti"/>
        </w:rPr>
        <w:tab/>
      </w:r>
      <w:r>
        <w:rPr>
          <w:rFonts w:cs="Shruti"/>
        </w:rPr>
        <w:tab/>
      </w:r>
      <w:r>
        <w:rPr>
          <w:rFonts w:cs="Shruti"/>
        </w:rPr>
        <w:tab/>
      </w:r>
      <w:r w:rsidR="00942EF7">
        <w:rPr>
          <w:rFonts w:cs="Shruti"/>
        </w:rPr>
        <w:tab/>
      </w:r>
      <w:r>
        <w:rPr>
          <w:rFonts w:cs="Shruti"/>
          <w:u w:val="single"/>
        </w:rPr>
        <w:t>Abbreviations</w:t>
      </w:r>
      <w:r>
        <w:rPr>
          <w:rFonts w:cs="Shruti"/>
        </w:rPr>
        <w:t xml:space="preserve"> </w:t>
      </w:r>
    </w:p>
    <w:p w14:paraId="595B8BFD" w14:textId="77777777" w:rsidR="00AE162C" w:rsidRDefault="00AE162C" w:rsidP="00FA592E">
      <w:pPr>
        <w:spacing w:before="120" w:after="120"/>
        <w:ind w:left="1440"/>
        <w:rPr>
          <w:rFonts w:cs="Shruti"/>
        </w:rPr>
      </w:pPr>
      <w:r>
        <w:rPr>
          <w:rFonts w:cs="Shruti"/>
        </w:rPr>
        <w:t>Main Air Handler</w:t>
      </w:r>
      <w:r>
        <w:rPr>
          <w:rFonts w:cs="Shruti"/>
        </w:rPr>
        <w:tab/>
      </w:r>
      <w:r>
        <w:rPr>
          <w:rFonts w:cs="Shruti"/>
        </w:rPr>
        <w:tab/>
        <w:t xml:space="preserve">AHU ## (where ## is Air Handler 1, 2, etc. the AHU </w:t>
      </w:r>
      <w:r>
        <w:rPr>
          <w:rFonts w:cs="Shruti"/>
        </w:rPr>
        <w:tab/>
      </w:r>
      <w:r>
        <w:rPr>
          <w:rFonts w:cs="Shruti"/>
        </w:rPr>
        <w:tab/>
      </w:r>
      <w:r>
        <w:rPr>
          <w:rFonts w:cs="Shruti"/>
        </w:rPr>
        <w:tab/>
      </w:r>
      <w:r>
        <w:rPr>
          <w:rFonts w:cs="Shruti"/>
        </w:rPr>
        <w:tab/>
      </w:r>
      <w:r>
        <w:rPr>
          <w:rFonts w:cs="Shruti"/>
        </w:rPr>
        <w:tab/>
        <w:t>number)</w:t>
      </w:r>
    </w:p>
    <w:p w14:paraId="28165316" w14:textId="77777777" w:rsidR="00AE162C" w:rsidRDefault="00284E85" w:rsidP="00FA592E">
      <w:pPr>
        <w:spacing w:before="120" w:after="120"/>
        <w:ind w:left="4320" w:hanging="2880"/>
        <w:rPr>
          <w:rFonts w:cs="Shruti"/>
        </w:rPr>
      </w:pPr>
      <w:r>
        <w:rPr>
          <w:rFonts w:cs="Shruti"/>
        </w:rPr>
        <w:t>Cooling Stages</w:t>
      </w:r>
      <w:r>
        <w:rPr>
          <w:rFonts w:cs="Shruti"/>
        </w:rPr>
        <w:tab/>
      </w:r>
      <w:r w:rsidR="00AE162C">
        <w:rPr>
          <w:rFonts w:cs="Shruti"/>
        </w:rPr>
        <w:t>Cool# (where # designates the stage number. When</w:t>
      </w:r>
      <w:r>
        <w:rPr>
          <w:rFonts w:cs="Shruti"/>
        </w:rPr>
        <w:t xml:space="preserve"> more </w:t>
      </w:r>
      <w:r w:rsidR="00AE162C">
        <w:rPr>
          <w:rFonts w:cs="Shruti"/>
        </w:rPr>
        <w:t xml:space="preserve">than one AHU is present, </w:t>
      </w:r>
      <w:r>
        <w:rPr>
          <w:rFonts w:cs="Shruti"/>
        </w:rPr>
        <w:t xml:space="preserve">designate as COOL### where </w:t>
      </w:r>
      <w:r w:rsidR="00AE162C">
        <w:rPr>
          <w:rFonts w:cs="Shruti"/>
        </w:rPr>
        <w:t>## is for AHU and the 2</w:t>
      </w:r>
      <w:r w:rsidR="00AE162C">
        <w:rPr>
          <w:rFonts w:cs="Shruti"/>
          <w:vertAlign w:val="superscript"/>
        </w:rPr>
        <w:t>nd</w:t>
      </w:r>
      <w:r w:rsidR="00AE162C">
        <w:rPr>
          <w:rFonts w:cs="Shruti"/>
        </w:rPr>
        <w:t xml:space="preserve"> # is for stage.) </w:t>
      </w:r>
    </w:p>
    <w:p w14:paraId="7B7E353A" w14:textId="77777777" w:rsidR="00AE162C" w:rsidRDefault="00AE162C" w:rsidP="00FA592E">
      <w:pPr>
        <w:spacing w:before="120" w:after="120"/>
        <w:ind w:left="1440"/>
        <w:rPr>
          <w:rFonts w:cs="Shruti"/>
        </w:rPr>
      </w:pPr>
      <w:r>
        <w:rPr>
          <w:rFonts w:cs="Shruti"/>
        </w:rPr>
        <w:t>Heat Reclaim Stages (HR)</w:t>
      </w:r>
      <w:r>
        <w:rPr>
          <w:rFonts w:cs="Shruti"/>
        </w:rPr>
        <w:tab/>
        <w:t xml:space="preserve">HR### (where ## is AHU number and # is the stag </w:t>
      </w:r>
      <w:r>
        <w:rPr>
          <w:rFonts w:cs="Shruti"/>
        </w:rPr>
        <w:tab/>
      </w:r>
      <w:r>
        <w:rPr>
          <w:rFonts w:cs="Shruti"/>
        </w:rPr>
        <w:tab/>
      </w:r>
      <w:r>
        <w:rPr>
          <w:rFonts w:cs="Shruti"/>
        </w:rPr>
        <w:tab/>
      </w:r>
      <w:r>
        <w:rPr>
          <w:rFonts w:cs="Shruti"/>
        </w:rPr>
        <w:tab/>
      </w:r>
      <w:r>
        <w:rPr>
          <w:rFonts w:cs="Shruti"/>
        </w:rPr>
        <w:tab/>
        <w:t>number.)</w:t>
      </w:r>
    </w:p>
    <w:p w14:paraId="33CCE1CA" w14:textId="77777777" w:rsidR="00AE162C" w:rsidRDefault="00AE162C" w:rsidP="00FA592E">
      <w:pPr>
        <w:spacing w:before="120" w:after="120"/>
        <w:ind w:left="1440"/>
        <w:rPr>
          <w:rFonts w:cs="Shruti"/>
        </w:rPr>
      </w:pPr>
      <w:r>
        <w:rPr>
          <w:rFonts w:cs="Shruti"/>
        </w:rPr>
        <w:t>Auxiliary Duct Heat (AH)</w:t>
      </w:r>
      <w:r>
        <w:rPr>
          <w:rFonts w:cs="Shruti"/>
        </w:rPr>
        <w:tab/>
        <w:t>AH</w:t>
      </w:r>
      <w:r w:rsidR="00F50A70">
        <w:rPr>
          <w:rFonts w:cs="Shruti"/>
        </w:rPr>
        <w:t>EH### (electric) AHGH### (gas)</w:t>
      </w:r>
      <w:r w:rsidR="00476A18">
        <w:rPr>
          <w:rFonts w:cs="Shruti"/>
        </w:rPr>
        <w:t xml:space="preserve"> </w:t>
      </w:r>
      <w:r>
        <w:rPr>
          <w:rFonts w:cs="Shruti"/>
        </w:rPr>
        <w:t xml:space="preserve">AHOH### (oil) </w:t>
      </w:r>
      <w:r>
        <w:rPr>
          <w:rFonts w:cs="Shruti"/>
        </w:rPr>
        <w:tab/>
      </w:r>
      <w:r>
        <w:rPr>
          <w:rFonts w:cs="Shruti"/>
        </w:rPr>
        <w:tab/>
      </w:r>
      <w:r>
        <w:rPr>
          <w:rFonts w:cs="Shruti"/>
        </w:rPr>
        <w:tab/>
      </w:r>
      <w:r>
        <w:rPr>
          <w:rFonts w:cs="Shruti"/>
        </w:rPr>
        <w:tab/>
      </w:r>
      <w:r>
        <w:rPr>
          <w:rFonts w:cs="Shruti"/>
        </w:rPr>
        <w:tab/>
        <w:t>AHSH### (steam) AHWH### (water)</w:t>
      </w:r>
      <w:r w:rsidR="00476A18">
        <w:rPr>
          <w:rFonts w:cs="Shruti"/>
        </w:rPr>
        <w:t xml:space="preserve"> </w:t>
      </w:r>
      <w:r>
        <w:rPr>
          <w:rFonts w:cs="Shruti"/>
        </w:rPr>
        <w:t xml:space="preserve">(where ## is </w:t>
      </w:r>
      <w:r>
        <w:rPr>
          <w:rFonts w:cs="Shruti"/>
        </w:rPr>
        <w:tab/>
      </w:r>
      <w:r>
        <w:rPr>
          <w:rFonts w:cs="Shruti"/>
        </w:rPr>
        <w:tab/>
      </w:r>
      <w:r>
        <w:rPr>
          <w:rFonts w:cs="Shruti"/>
        </w:rPr>
        <w:tab/>
      </w:r>
      <w:r>
        <w:rPr>
          <w:rFonts w:cs="Shruti"/>
        </w:rPr>
        <w:tab/>
      </w:r>
      <w:r>
        <w:rPr>
          <w:rFonts w:cs="Shruti"/>
        </w:rPr>
        <w:tab/>
        <w:t>AHU number and # is stage number.)</w:t>
      </w:r>
    </w:p>
    <w:p w14:paraId="55FED5A1" w14:textId="77777777" w:rsidR="00AE162C" w:rsidRDefault="00AE162C" w:rsidP="00FA592E">
      <w:pPr>
        <w:spacing w:before="120" w:after="120"/>
        <w:ind w:left="1440"/>
        <w:rPr>
          <w:rFonts w:cs="Shruti"/>
        </w:rPr>
      </w:pPr>
      <w:r>
        <w:rPr>
          <w:rFonts w:cs="Shruti"/>
        </w:rPr>
        <w:t>Dehumidification</w:t>
      </w:r>
      <w:r>
        <w:rPr>
          <w:rFonts w:cs="Shruti"/>
        </w:rPr>
        <w:tab/>
      </w:r>
      <w:r>
        <w:rPr>
          <w:rFonts w:cs="Shruti"/>
        </w:rPr>
        <w:tab/>
      </w:r>
      <w:proofErr w:type="gramStart"/>
      <w:r>
        <w:rPr>
          <w:rFonts w:cs="Shruti"/>
        </w:rPr>
        <w:t>DHUM.#</w:t>
      </w:r>
      <w:proofErr w:type="gramEnd"/>
      <w:r>
        <w:rPr>
          <w:rFonts w:cs="Shruti"/>
        </w:rPr>
        <w:t># (where ## is the desiccant sys#)</w:t>
      </w:r>
    </w:p>
    <w:p w14:paraId="2C5653C3" w14:textId="77777777" w:rsidR="00AE162C" w:rsidRDefault="00AE162C" w:rsidP="00FA592E">
      <w:pPr>
        <w:spacing w:before="120" w:after="120"/>
        <w:ind w:left="1440"/>
        <w:rPr>
          <w:rFonts w:cs="Shruti"/>
        </w:rPr>
      </w:pPr>
      <w:r>
        <w:rPr>
          <w:rFonts w:cs="Shruti"/>
        </w:rPr>
        <w:t xml:space="preserve">Humidity </w:t>
      </w:r>
      <w:r>
        <w:rPr>
          <w:rFonts w:cs="Shruti"/>
        </w:rPr>
        <w:tab/>
      </w:r>
      <w:r>
        <w:rPr>
          <w:rFonts w:cs="Shruti"/>
        </w:rPr>
        <w:tab/>
      </w:r>
      <w:r>
        <w:rPr>
          <w:rFonts w:cs="Shruti"/>
        </w:rPr>
        <w:tab/>
        <w:t>HUMD## (where ## is the AHU number.)</w:t>
      </w:r>
    </w:p>
    <w:p w14:paraId="06D82441" w14:textId="77777777" w:rsidR="00AE162C" w:rsidRDefault="00AE162C" w:rsidP="00FA592E">
      <w:pPr>
        <w:spacing w:before="120" w:after="120"/>
        <w:ind w:left="1440"/>
        <w:rPr>
          <w:rFonts w:cs="Shruti"/>
        </w:rPr>
      </w:pPr>
      <w:r>
        <w:rPr>
          <w:rFonts w:cs="Shruti"/>
        </w:rPr>
        <w:t>Dewpoint</w:t>
      </w:r>
      <w:r>
        <w:rPr>
          <w:rFonts w:cs="Shruti"/>
        </w:rPr>
        <w:tab/>
      </w:r>
      <w:r>
        <w:rPr>
          <w:rFonts w:cs="Shruti"/>
        </w:rPr>
        <w:tab/>
      </w:r>
      <w:r>
        <w:rPr>
          <w:rFonts w:cs="Shruti"/>
        </w:rPr>
        <w:tab/>
        <w:t>DEWPT## (where ## is the AHU number.)</w:t>
      </w:r>
    </w:p>
    <w:p w14:paraId="2CF37EDF" w14:textId="77777777" w:rsidR="00AE162C" w:rsidRDefault="00AE162C" w:rsidP="00FA592E">
      <w:pPr>
        <w:spacing w:before="120" w:after="120"/>
        <w:ind w:left="1440"/>
        <w:rPr>
          <w:rFonts w:cs="Shruti"/>
        </w:rPr>
      </w:pPr>
      <w:r>
        <w:rPr>
          <w:rFonts w:cs="Shruti"/>
        </w:rPr>
        <w:t xml:space="preserve">Condensing Water Temp </w:t>
      </w:r>
      <w:r>
        <w:rPr>
          <w:rFonts w:cs="Shruti"/>
        </w:rPr>
        <w:tab/>
        <w:t>COND WTR</w:t>
      </w:r>
    </w:p>
    <w:p w14:paraId="1456FFC4" w14:textId="77777777" w:rsidR="00AE162C" w:rsidRDefault="00AE162C" w:rsidP="00FA592E">
      <w:pPr>
        <w:spacing w:before="120" w:after="120"/>
        <w:ind w:left="1440"/>
        <w:rPr>
          <w:rFonts w:cs="Shruti"/>
        </w:rPr>
      </w:pPr>
      <w:r>
        <w:rPr>
          <w:rFonts w:cs="Shruti"/>
        </w:rPr>
        <w:t>Mezzanine Room Temp</w:t>
      </w:r>
      <w:r>
        <w:rPr>
          <w:rFonts w:cs="Shruti"/>
        </w:rPr>
        <w:tab/>
      </w:r>
      <w:r>
        <w:rPr>
          <w:rFonts w:cs="Shruti"/>
        </w:rPr>
        <w:tab/>
        <w:t>MEZ TMP</w:t>
      </w:r>
    </w:p>
    <w:p w14:paraId="689EB201" w14:textId="77777777" w:rsidR="00AE162C" w:rsidRDefault="00AE162C" w:rsidP="00FA592E">
      <w:pPr>
        <w:spacing w:before="120" w:after="120"/>
        <w:ind w:left="1440"/>
        <w:rPr>
          <w:rFonts w:cs="Shruti"/>
        </w:rPr>
      </w:pPr>
      <w:r>
        <w:rPr>
          <w:rFonts w:cs="Shruti"/>
        </w:rPr>
        <w:t>Outside Air Temperature</w:t>
      </w:r>
      <w:r>
        <w:rPr>
          <w:rFonts w:cs="Shruti"/>
        </w:rPr>
        <w:tab/>
        <w:t>OTSD TMP</w:t>
      </w:r>
    </w:p>
    <w:p w14:paraId="2B1FCC39" w14:textId="77777777" w:rsidR="00AE162C" w:rsidRDefault="00AE162C" w:rsidP="00FA592E">
      <w:pPr>
        <w:spacing w:before="120" w:after="120"/>
        <w:ind w:left="1440"/>
        <w:rPr>
          <w:rFonts w:cs="Shruti"/>
        </w:rPr>
      </w:pPr>
      <w:r>
        <w:rPr>
          <w:rFonts w:cs="Shruti"/>
        </w:rPr>
        <w:t>Pan Water Temperature</w:t>
      </w:r>
      <w:r>
        <w:rPr>
          <w:rFonts w:cs="Shruti"/>
        </w:rPr>
        <w:tab/>
      </w:r>
      <w:r>
        <w:rPr>
          <w:rFonts w:cs="Shruti"/>
        </w:rPr>
        <w:tab/>
        <w:t>PAN WTR</w:t>
      </w:r>
    </w:p>
    <w:p w14:paraId="7DEA63D8" w14:textId="77777777" w:rsidR="00AE162C" w:rsidRDefault="00AE162C" w:rsidP="00FA592E">
      <w:pPr>
        <w:spacing w:before="120" w:after="120"/>
        <w:ind w:left="1440"/>
        <w:rPr>
          <w:rFonts w:cs="Shruti"/>
        </w:rPr>
      </w:pPr>
      <w:r>
        <w:rPr>
          <w:rFonts w:cs="Shruti"/>
        </w:rPr>
        <w:t>Stock Room Temperature</w:t>
      </w:r>
      <w:r>
        <w:rPr>
          <w:rFonts w:cs="Shruti"/>
        </w:rPr>
        <w:tab/>
        <w:t>STCK TMP</w:t>
      </w:r>
    </w:p>
    <w:p w14:paraId="24055E11" w14:textId="77777777" w:rsidR="00AE162C" w:rsidRDefault="00AE162C" w:rsidP="00FA592E">
      <w:pPr>
        <w:spacing w:before="120" w:after="120"/>
        <w:ind w:left="1440"/>
        <w:rPr>
          <w:rFonts w:cs="Shruti"/>
        </w:rPr>
      </w:pPr>
      <w:r>
        <w:rPr>
          <w:rFonts w:cs="Shruti"/>
        </w:rPr>
        <w:t>Store Temperature</w:t>
      </w:r>
      <w:r>
        <w:rPr>
          <w:rFonts w:cs="Shruti"/>
        </w:rPr>
        <w:tab/>
      </w:r>
      <w:r>
        <w:rPr>
          <w:rFonts w:cs="Shruti"/>
        </w:rPr>
        <w:tab/>
        <w:t xml:space="preserve">INSD TMP (when only one zone) INSIDE X (where X </w:t>
      </w:r>
      <w:r>
        <w:rPr>
          <w:rFonts w:cs="Shruti"/>
        </w:rPr>
        <w:tab/>
      </w:r>
      <w:r>
        <w:rPr>
          <w:rFonts w:cs="Shruti"/>
        </w:rPr>
        <w:tab/>
      </w:r>
      <w:r>
        <w:rPr>
          <w:rFonts w:cs="Shruti"/>
        </w:rPr>
        <w:tab/>
      </w:r>
      <w:r>
        <w:rPr>
          <w:rFonts w:cs="Shruti"/>
        </w:rPr>
        <w:tab/>
      </w:r>
      <w:r>
        <w:rPr>
          <w:rFonts w:cs="Shruti"/>
        </w:rPr>
        <w:tab/>
        <w:t>=zone when more than one.)</w:t>
      </w:r>
    </w:p>
    <w:p w14:paraId="7CF66ABE" w14:textId="77777777" w:rsidR="00AE162C" w:rsidRDefault="00AE162C" w:rsidP="00FA592E">
      <w:pPr>
        <w:spacing w:before="120" w:after="120"/>
        <w:ind w:left="1440"/>
        <w:rPr>
          <w:rFonts w:cs="Shruti"/>
        </w:rPr>
      </w:pPr>
      <w:r>
        <w:rPr>
          <w:rFonts w:cs="Shruti"/>
        </w:rPr>
        <w:t>Supply Air Temperature</w:t>
      </w:r>
      <w:r>
        <w:rPr>
          <w:rFonts w:cs="Shruti"/>
        </w:rPr>
        <w:tab/>
      </w:r>
      <w:r>
        <w:rPr>
          <w:rFonts w:cs="Shruti"/>
        </w:rPr>
        <w:tab/>
        <w:t>SP## AIR (where X is AHU number)</w:t>
      </w:r>
    </w:p>
    <w:p w14:paraId="146A008C" w14:textId="3DCC447A" w:rsidR="00AE162C" w:rsidRDefault="00AE162C" w:rsidP="00FA592E">
      <w:pPr>
        <w:spacing w:before="120" w:after="120"/>
        <w:ind w:left="1440"/>
        <w:rPr>
          <w:rFonts w:cs="Shruti"/>
        </w:rPr>
      </w:pPr>
      <w:r>
        <w:rPr>
          <w:rFonts w:cs="Shruti"/>
        </w:rPr>
        <w:t>Compressor Suction</w:t>
      </w:r>
      <w:r>
        <w:rPr>
          <w:rFonts w:cs="Shruti"/>
        </w:rPr>
        <w:tab/>
      </w:r>
      <w:r>
        <w:rPr>
          <w:rFonts w:cs="Shruti"/>
        </w:rPr>
        <w:tab/>
        <w:t xml:space="preserve">SYS##ST# or SYS##DT## (where ## is system number </w:t>
      </w:r>
      <w:r>
        <w:rPr>
          <w:rFonts w:cs="Shruti"/>
        </w:rPr>
        <w:tab/>
      </w:r>
      <w:r>
        <w:rPr>
          <w:rFonts w:cs="Shruti"/>
        </w:rPr>
        <w:tab/>
      </w:r>
      <w:r>
        <w:rPr>
          <w:rFonts w:cs="Shruti"/>
        </w:rPr>
        <w:tab/>
      </w:r>
      <w:r>
        <w:rPr>
          <w:rFonts w:cs="Shruti"/>
        </w:rPr>
        <w:tab/>
      </w:r>
      <w:r>
        <w:rPr>
          <w:rFonts w:cs="Shruti"/>
        </w:rPr>
        <w:tab/>
        <w:t>and Discharge Temperature # is compressor letter.)</w:t>
      </w:r>
    </w:p>
    <w:p w14:paraId="41A3C8B6" w14:textId="77777777" w:rsidR="00AE162C" w:rsidRDefault="00AE162C" w:rsidP="00FA592E">
      <w:pPr>
        <w:spacing w:before="120" w:after="120"/>
        <w:ind w:left="1440"/>
        <w:rPr>
          <w:rFonts w:cs="Shruti"/>
        </w:rPr>
      </w:pPr>
      <w:r>
        <w:rPr>
          <w:rFonts w:cs="Shruti"/>
        </w:rPr>
        <w:t>Oil Pressure Monitor</w:t>
      </w:r>
      <w:r>
        <w:rPr>
          <w:rFonts w:cs="Shruti"/>
        </w:rPr>
        <w:tab/>
      </w:r>
      <w:r>
        <w:rPr>
          <w:rFonts w:cs="Shruti"/>
        </w:rPr>
        <w:tab/>
        <w:t xml:space="preserve">OPMXXX (where ## is system number and # is </w:t>
      </w:r>
      <w:r>
        <w:rPr>
          <w:rFonts w:cs="Shruti"/>
        </w:rPr>
        <w:tab/>
      </w:r>
      <w:r>
        <w:rPr>
          <w:rFonts w:cs="Shruti"/>
        </w:rPr>
        <w:tab/>
      </w:r>
      <w:r>
        <w:rPr>
          <w:rFonts w:cs="Shruti"/>
        </w:rPr>
        <w:tab/>
      </w:r>
      <w:r>
        <w:rPr>
          <w:rFonts w:cs="Shruti"/>
        </w:rPr>
        <w:tab/>
      </w:r>
      <w:r>
        <w:rPr>
          <w:rFonts w:cs="Shruti"/>
        </w:rPr>
        <w:tab/>
      </w:r>
      <w:r>
        <w:rPr>
          <w:rFonts w:cs="Shruti"/>
        </w:rPr>
        <w:tab/>
        <w:t>compressor letter.)</w:t>
      </w:r>
    </w:p>
    <w:p w14:paraId="4357BD64" w14:textId="77777777" w:rsidR="00AE162C" w:rsidRDefault="00AE162C" w:rsidP="00FA592E">
      <w:pPr>
        <w:spacing w:before="120" w:after="120"/>
        <w:ind w:left="1440"/>
        <w:rPr>
          <w:rFonts w:cs="Shruti"/>
        </w:rPr>
      </w:pPr>
      <w:r>
        <w:rPr>
          <w:rFonts w:cs="Shruti"/>
        </w:rPr>
        <w:t>Refrigerant Level</w:t>
      </w:r>
      <w:r>
        <w:rPr>
          <w:rFonts w:cs="Shruti"/>
        </w:rPr>
        <w:tab/>
      </w:r>
      <w:r>
        <w:rPr>
          <w:rFonts w:cs="Shruti"/>
        </w:rPr>
        <w:tab/>
        <w:t>SYSXXLQD (where XX is the system number.)</w:t>
      </w:r>
    </w:p>
    <w:p w14:paraId="180985EA" w14:textId="77777777" w:rsidR="00AE162C" w:rsidRDefault="00AE162C" w:rsidP="00FA592E">
      <w:pPr>
        <w:spacing w:before="120" w:after="120"/>
        <w:ind w:left="1440"/>
        <w:rPr>
          <w:rFonts w:cs="Shruti"/>
        </w:rPr>
      </w:pPr>
      <w:r>
        <w:rPr>
          <w:rFonts w:cs="Shruti"/>
        </w:rPr>
        <w:t>Chill Water Supply</w:t>
      </w:r>
      <w:r>
        <w:rPr>
          <w:rFonts w:cs="Shruti"/>
        </w:rPr>
        <w:tab/>
      </w:r>
      <w:r>
        <w:rPr>
          <w:rFonts w:cs="Shruti"/>
        </w:rPr>
        <w:tab/>
        <w:t>CWSTMP</w:t>
      </w:r>
    </w:p>
    <w:p w14:paraId="40631AA7" w14:textId="77777777" w:rsidR="00AE162C" w:rsidRDefault="00AE162C" w:rsidP="00FA592E">
      <w:pPr>
        <w:spacing w:before="120" w:after="120"/>
        <w:ind w:left="1440"/>
        <w:rPr>
          <w:rFonts w:cs="Shruti"/>
        </w:rPr>
      </w:pPr>
      <w:r>
        <w:rPr>
          <w:rFonts w:cs="Shruti"/>
        </w:rPr>
        <w:t>Chill Water Return</w:t>
      </w:r>
      <w:r>
        <w:rPr>
          <w:rFonts w:cs="Shruti"/>
        </w:rPr>
        <w:tab/>
      </w:r>
      <w:r>
        <w:rPr>
          <w:rFonts w:cs="Shruti"/>
        </w:rPr>
        <w:tab/>
        <w:t>CWRTMP</w:t>
      </w:r>
    </w:p>
    <w:p w14:paraId="35025ECC" w14:textId="77777777" w:rsidR="00AE162C" w:rsidRDefault="00AE162C" w:rsidP="00FA592E">
      <w:pPr>
        <w:spacing w:before="120" w:after="120"/>
        <w:ind w:left="1440"/>
        <w:rPr>
          <w:rFonts w:cs="Shruti"/>
        </w:rPr>
      </w:pPr>
      <w:r>
        <w:rPr>
          <w:rFonts w:cs="Shruti"/>
        </w:rPr>
        <w:t xml:space="preserve">System Suction Pressure </w:t>
      </w:r>
      <w:r>
        <w:rPr>
          <w:rFonts w:cs="Shruti"/>
        </w:rPr>
        <w:tab/>
        <w:t>SYS##SP (where ## is the system number.)</w:t>
      </w:r>
    </w:p>
    <w:p w14:paraId="36FB81B1" w14:textId="77777777" w:rsidR="00AE162C" w:rsidRDefault="00AE162C" w:rsidP="00FA592E">
      <w:pPr>
        <w:spacing w:before="120" w:after="120"/>
        <w:ind w:left="1440"/>
        <w:rPr>
          <w:rFonts w:cs="Shruti"/>
        </w:rPr>
      </w:pPr>
      <w:r>
        <w:rPr>
          <w:rFonts w:cs="Shruti"/>
        </w:rPr>
        <w:t>System Discharge Press</w:t>
      </w:r>
      <w:r>
        <w:rPr>
          <w:rFonts w:cs="Shruti"/>
        </w:rPr>
        <w:tab/>
        <w:t>SYS##DP (where ## is the SYS number.)</w:t>
      </w:r>
    </w:p>
    <w:p w14:paraId="69AB2503" w14:textId="77777777" w:rsidR="00AE162C" w:rsidRDefault="00AE162C" w:rsidP="00FA592E">
      <w:pPr>
        <w:spacing w:before="120" w:after="120"/>
        <w:ind w:left="1440"/>
        <w:rPr>
          <w:rFonts w:cs="Shruti"/>
        </w:rPr>
      </w:pPr>
      <w:r>
        <w:rPr>
          <w:rFonts w:cs="Shruti"/>
        </w:rPr>
        <w:lastRenderedPageBreak/>
        <w:t>System Condenser Press</w:t>
      </w:r>
      <w:r>
        <w:rPr>
          <w:rFonts w:cs="Shruti"/>
        </w:rPr>
        <w:tab/>
        <w:t>SYS##CP (where ## is the SYS number.)</w:t>
      </w:r>
    </w:p>
    <w:p w14:paraId="65B7C964" w14:textId="77777777" w:rsidR="00AE162C" w:rsidRDefault="00AE162C" w:rsidP="00B608CB">
      <w:pPr>
        <w:pStyle w:val="ART"/>
        <w:numPr>
          <w:ilvl w:val="3"/>
          <w:numId w:val="7"/>
        </w:numPr>
        <w:spacing w:before="120" w:after="120"/>
        <w:jc w:val="left"/>
      </w:pPr>
      <w:r>
        <w:t>CLOSE OUT ITEMS</w:t>
      </w:r>
    </w:p>
    <w:p w14:paraId="56B5F158" w14:textId="77777777" w:rsidR="00AE162C" w:rsidRDefault="00AE162C" w:rsidP="00B608CB">
      <w:pPr>
        <w:pStyle w:val="PR1"/>
        <w:numPr>
          <w:ilvl w:val="4"/>
          <w:numId w:val="7"/>
        </w:numPr>
        <w:tabs>
          <w:tab w:val="clear" w:pos="1002"/>
        </w:tabs>
        <w:spacing w:before="120" w:after="120"/>
        <w:jc w:val="left"/>
      </w:pPr>
      <w:r>
        <w:t>O &amp; M MANUALS:</w:t>
      </w:r>
      <w:r w:rsidR="00476A18">
        <w:t xml:space="preserve"> </w:t>
      </w:r>
      <w:r>
        <w:t>Contractor shall furnish O&amp;M manuals and information as herein indicated.</w:t>
      </w:r>
    </w:p>
    <w:p w14:paraId="1CF8AC04" w14:textId="77777777" w:rsidR="00AE162C" w:rsidRDefault="00AE162C" w:rsidP="00B608CB">
      <w:pPr>
        <w:pStyle w:val="PR2"/>
        <w:numPr>
          <w:ilvl w:val="5"/>
          <w:numId w:val="7"/>
        </w:numPr>
        <w:spacing w:before="120" w:after="120"/>
        <w:jc w:val="left"/>
      </w:pPr>
      <w:r>
        <w:t>Distribution:</w:t>
      </w:r>
    </w:p>
    <w:p w14:paraId="0AEBD047" w14:textId="77777777" w:rsidR="00AE162C" w:rsidRDefault="00AE162C" w:rsidP="00B608CB">
      <w:pPr>
        <w:pStyle w:val="PR3"/>
        <w:numPr>
          <w:ilvl w:val="6"/>
          <w:numId w:val="7"/>
        </w:numPr>
        <w:spacing w:before="120" w:after="120"/>
        <w:jc w:val="left"/>
      </w:pPr>
      <w:r>
        <w:t xml:space="preserve">Provide two (2) CD ROM copies to DeCA / LEED, 2250 </w:t>
      </w:r>
      <w:proofErr w:type="spellStart"/>
      <w:r>
        <w:t>Foulois</w:t>
      </w:r>
      <w:proofErr w:type="spellEnd"/>
      <w:r>
        <w:t xml:space="preserve"> Ave, Lackland AFB, TX 78236-1039.</w:t>
      </w:r>
    </w:p>
    <w:p w14:paraId="13A1D776" w14:textId="77777777" w:rsidR="00AE162C" w:rsidRDefault="00AE162C" w:rsidP="00B608CB">
      <w:pPr>
        <w:pStyle w:val="PR3"/>
        <w:numPr>
          <w:ilvl w:val="6"/>
          <w:numId w:val="7"/>
        </w:numPr>
        <w:spacing w:before="120" w:after="120"/>
        <w:jc w:val="left"/>
      </w:pPr>
      <w:r>
        <w:t>Provide one CD ROM copy to the Contracting Officer’s technical representative (to be forwarded to Commissary).</w:t>
      </w:r>
    </w:p>
    <w:p w14:paraId="42D38F07" w14:textId="77777777" w:rsidR="00AE162C" w:rsidRDefault="00AE162C" w:rsidP="00B608CB">
      <w:pPr>
        <w:pStyle w:val="PR2"/>
        <w:numPr>
          <w:ilvl w:val="5"/>
          <w:numId w:val="7"/>
        </w:numPr>
        <w:spacing w:before="120" w:after="120"/>
        <w:jc w:val="left"/>
      </w:pPr>
      <w:r>
        <w:t>Date Required:</w:t>
      </w:r>
      <w:r w:rsidR="00476A18">
        <w:t xml:space="preserve"> </w:t>
      </w:r>
      <w:r>
        <w:t>Prior to final acceptance.</w:t>
      </w:r>
    </w:p>
    <w:p w14:paraId="4922CC1F" w14:textId="77777777" w:rsidR="00AE162C" w:rsidRDefault="00AE162C" w:rsidP="00B608CB">
      <w:pPr>
        <w:pStyle w:val="PR2"/>
        <w:numPr>
          <w:ilvl w:val="5"/>
          <w:numId w:val="7"/>
        </w:numPr>
        <w:spacing w:before="120" w:after="120"/>
        <w:jc w:val="left"/>
      </w:pPr>
      <w:r>
        <w:t>Table of Contents:</w:t>
      </w:r>
      <w:r w:rsidR="00476A18">
        <w:t xml:space="preserve"> </w:t>
      </w:r>
      <w:r>
        <w:t>Each set shall have a table of contents identifying the contents.</w:t>
      </w:r>
    </w:p>
    <w:p w14:paraId="56FD8D2A" w14:textId="77777777" w:rsidR="00AE162C" w:rsidRDefault="00AE162C" w:rsidP="00B608CB">
      <w:pPr>
        <w:pStyle w:val="PR2"/>
        <w:numPr>
          <w:ilvl w:val="5"/>
          <w:numId w:val="7"/>
        </w:numPr>
        <w:spacing w:before="120" w:after="120"/>
        <w:jc w:val="left"/>
      </w:pPr>
      <w:r>
        <w:t>Contents:</w:t>
      </w:r>
      <w:r w:rsidR="00476A18">
        <w:t xml:space="preserve"> </w:t>
      </w:r>
      <w:r>
        <w:t>Each shall contain hardware and software information indicating the following:</w:t>
      </w:r>
    </w:p>
    <w:p w14:paraId="581D5E2C" w14:textId="77777777" w:rsidR="00AE162C" w:rsidRDefault="00AE162C" w:rsidP="00B608CB">
      <w:pPr>
        <w:pStyle w:val="PR3"/>
        <w:numPr>
          <w:ilvl w:val="6"/>
          <w:numId w:val="7"/>
        </w:numPr>
        <w:spacing w:before="120" w:after="120"/>
        <w:jc w:val="left"/>
      </w:pPr>
      <w:r>
        <w:t>The names, addresses, and telephone numbers of; the manufacturer of the system and of the nearest service representatives for the system.</w:t>
      </w:r>
    </w:p>
    <w:p w14:paraId="79B2969F" w14:textId="77777777" w:rsidR="00AE162C" w:rsidRDefault="00AE162C" w:rsidP="00B608CB">
      <w:pPr>
        <w:pStyle w:val="PR3"/>
        <w:numPr>
          <w:ilvl w:val="6"/>
          <w:numId w:val="7"/>
        </w:numPr>
        <w:spacing w:before="120" w:after="120"/>
        <w:jc w:val="left"/>
      </w:pPr>
      <w:r>
        <w:t>Shall describe the</w:t>
      </w:r>
      <w:r w:rsidR="00F50A70">
        <w:t xml:space="preserve"> </w:t>
      </w:r>
      <w:r>
        <w:t>specifications and capabilities of all equipment provided, including:</w:t>
      </w:r>
    </w:p>
    <w:p w14:paraId="53494D64" w14:textId="77777777" w:rsidR="00AE162C" w:rsidRDefault="00AE162C" w:rsidP="00B608CB">
      <w:pPr>
        <w:pStyle w:val="PR4"/>
        <w:numPr>
          <w:ilvl w:val="7"/>
          <w:numId w:val="7"/>
        </w:numPr>
        <w:spacing w:before="120" w:after="120"/>
        <w:jc w:val="left"/>
      </w:pPr>
      <w:r>
        <w:t>General description and specification.</w:t>
      </w:r>
    </w:p>
    <w:p w14:paraId="3E2AEA71" w14:textId="77777777" w:rsidR="00AE162C" w:rsidRDefault="00AE162C" w:rsidP="00B608CB">
      <w:pPr>
        <w:pStyle w:val="PR4"/>
        <w:numPr>
          <w:ilvl w:val="7"/>
          <w:numId w:val="7"/>
        </w:numPr>
        <w:spacing w:before="120" w:after="120"/>
        <w:jc w:val="left"/>
      </w:pPr>
      <w:r>
        <w:t>Installation and checkout procedures.</w:t>
      </w:r>
    </w:p>
    <w:p w14:paraId="0F70C739" w14:textId="77777777" w:rsidR="00AE162C" w:rsidRDefault="00AE162C" w:rsidP="00B608CB">
      <w:pPr>
        <w:pStyle w:val="PR4"/>
        <w:numPr>
          <w:ilvl w:val="7"/>
          <w:numId w:val="7"/>
        </w:numPr>
        <w:spacing w:before="120" w:after="120"/>
        <w:jc w:val="left"/>
      </w:pPr>
      <w:r>
        <w:t>Descriptions of maintenance and repair of defective components (temperature probes, humidity or dewpoint sensors, control relays, digital input sensors, power supplies, etc.).</w:t>
      </w:r>
    </w:p>
    <w:p w14:paraId="749784D6" w14:textId="77777777" w:rsidR="00AE162C" w:rsidRDefault="00AE162C" w:rsidP="00B608CB">
      <w:pPr>
        <w:pStyle w:val="PR4"/>
        <w:numPr>
          <w:ilvl w:val="7"/>
          <w:numId w:val="7"/>
        </w:numPr>
        <w:spacing w:before="120" w:after="120"/>
        <w:jc w:val="left"/>
      </w:pPr>
      <w:r>
        <w:t>Installation drawings and sketches indicating locations of: analog inputs, control relays, digital outputs, digital inputs, and panels.</w:t>
      </w:r>
    </w:p>
    <w:p w14:paraId="73CFE93E" w14:textId="77777777" w:rsidR="00AE162C" w:rsidRDefault="00AE162C" w:rsidP="00B608CB">
      <w:pPr>
        <w:pStyle w:val="PR4"/>
        <w:numPr>
          <w:ilvl w:val="7"/>
          <w:numId w:val="7"/>
        </w:numPr>
        <w:spacing w:before="120" w:after="120"/>
        <w:jc w:val="left"/>
      </w:pPr>
      <w:r>
        <w:t>Computer specifications and peripherals.</w:t>
      </w:r>
    </w:p>
    <w:p w14:paraId="0A33F81F" w14:textId="77777777" w:rsidR="00AE162C" w:rsidRDefault="00AE162C" w:rsidP="00B608CB">
      <w:pPr>
        <w:pStyle w:val="PR4"/>
        <w:numPr>
          <w:ilvl w:val="7"/>
          <w:numId w:val="7"/>
        </w:numPr>
        <w:spacing w:before="120" w:after="120"/>
        <w:jc w:val="left"/>
      </w:pPr>
      <w:r>
        <w:t>Use of: system and applications software.</w:t>
      </w:r>
    </w:p>
    <w:p w14:paraId="06C275D6" w14:textId="2DC55449" w:rsidR="00AE162C" w:rsidRDefault="00AE162C" w:rsidP="00B608CB">
      <w:pPr>
        <w:pStyle w:val="PR4"/>
        <w:numPr>
          <w:ilvl w:val="7"/>
          <w:numId w:val="7"/>
        </w:numPr>
        <w:spacing w:before="120" w:after="120"/>
        <w:jc w:val="left"/>
      </w:pPr>
      <w:r>
        <w:t xml:space="preserve">Use of </w:t>
      </w:r>
      <w:r w:rsidR="00942EF7">
        <w:t>a</w:t>
      </w:r>
      <w:r>
        <w:t>larm system.</w:t>
      </w:r>
    </w:p>
    <w:p w14:paraId="6D2F4B89" w14:textId="77777777" w:rsidR="00AE162C" w:rsidRDefault="00AE162C" w:rsidP="00B608CB">
      <w:pPr>
        <w:pStyle w:val="PR1"/>
        <w:numPr>
          <w:ilvl w:val="4"/>
          <w:numId w:val="7"/>
        </w:numPr>
        <w:tabs>
          <w:tab w:val="clear" w:pos="1002"/>
        </w:tabs>
        <w:spacing w:before="120" w:after="120"/>
        <w:jc w:val="left"/>
      </w:pPr>
      <w:r>
        <w:t>CADD Files:</w:t>
      </w:r>
      <w:r w:rsidR="00476A18">
        <w:t xml:space="preserve"> </w:t>
      </w:r>
      <w:r>
        <w:t>Provide CADD files (DWG and DXE format) on CD ROM indicating; analog probe locations, and point to point electrical interface drawings between RMCS connections and other equipment.</w:t>
      </w:r>
    </w:p>
    <w:p w14:paraId="4A71BAD5" w14:textId="28B21DF5" w:rsidR="00AE162C" w:rsidRDefault="00AE162C" w:rsidP="00B608CB">
      <w:pPr>
        <w:pStyle w:val="PR2"/>
        <w:numPr>
          <w:ilvl w:val="5"/>
          <w:numId w:val="7"/>
        </w:numPr>
        <w:spacing w:before="120" w:after="120"/>
        <w:jc w:val="left"/>
      </w:pPr>
      <w:r>
        <w:t>Distribution of CADD CD:</w:t>
      </w:r>
      <w:r w:rsidR="00476A18">
        <w:t xml:space="preserve"> </w:t>
      </w:r>
      <w:r>
        <w:t xml:space="preserve">CD shall be mailed to HQ DeCA/LEED </w:t>
      </w:r>
      <w:r w:rsidR="00942EF7">
        <w:t xml:space="preserve">2250 </w:t>
      </w:r>
      <w:proofErr w:type="spellStart"/>
      <w:r w:rsidR="00942EF7">
        <w:t>Foulois</w:t>
      </w:r>
      <w:proofErr w:type="spellEnd"/>
      <w:r w:rsidR="00942EF7">
        <w:t xml:space="preserve"> Ave, Lackland AFB, TX 78236-1039</w:t>
      </w:r>
      <w:r>
        <w:t>.</w:t>
      </w:r>
    </w:p>
    <w:p w14:paraId="08196529" w14:textId="77777777" w:rsidR="00AE162C" w:rsidRDefault="00AE162C" w:rsidP="00B608CB">
      <w:pPr>
        <w:pStyle w:val="PR1"/>
        <w:numPr>
          <w:ilvl w:val="4"/>
          <w:numId w:val="7"/>
        </w:numPr>
        <w:tabs>
          <w:tab w:val="clear" w:pos="1002"/>
        </w:tabs>
        <w:spacing w:before="120" w:after="120"/>
        <w:jc w:val="left"/>
      </w:pPr>
      <w:r>
        <w:t>Control Task Manual:</w:t>
      </w:r>
      <w:r w:rsidR="00476A18">
        <w:t xml:space="preserve"> </w:t>
      </w:r>
      <w:r>
        <w:t>Provide a booklet attached by chain to each ICU and one attached to the Desk Top Computer.</w:t>
      </w:r>
      <w:r w:rsidR="00476A18">
        <w:t xml:space="preserve"> </w:t>
      </w:r>
      <w:r>
        <w:t>Each manual shall contain the following:</w:t>
      </w:r>
    </w:p>
    <w:p w14:paraId="514A78F6" w14:textId="77777777" w:rsidR="00AE162C" w:rsidRDefault="00AE162C" w:rsidP="00B608CB">
      <w:pPr>
        <w:pStyle w:val="PR2"/>
        <w:numPr>
          <w:ilvl w:val="5"/>
          <w:numId w:val="7"/>
        </w:numPr>
        <w:spacing w:before="120" w:after="120"/>
        <w:jc w:val="left"/>
      </w:pPr>
      <w:r>
        <w:t>Wiring Diagram:</w:t>
      </w:r>
      <w:r w:rsidR="00476A18">
        <w:t xml:space="preserve"> </w:t>
      </w:r>
      <w:r>
        <w:t>Provide a half sized As-Built drawing that folds into booklet, indicating physical location in store of all relays, relay boards, and sensors. Provide one full sized As-Built with same information and mount on equipment room wall with other As-Built drawings.</w:t>
      </w:r>
    </w:p>
    <w:p w14:paraId="310F4F82" w14:textId="77777777" w:rsidR="00AE162C" w:rsidRPr="001B0406" w:rsidRDefault="00AE162C" w:rsidP="00B608CB">
      <w:pPr>
        <w:pStyle w:val="PR1"/>
        <w:numPr>
          <w:ilvl w:val="4"/>
          <w:numId w:val="7"/>
        </w:numPr>
        <w:tabs>
          <w:tab w:val="clear" w:pos="1002"/>
        </w:tabs>
        <w:spacing w:before="120" w:after="120"/>
        <w:jc w:val="left"/>
      </w:pPr>
      <w:r w:rsidRPr="001B0406">
        <w:t>Training:</w:t>
      </w:r>
      <w:r w:rsidR="00476A18" w:rsidRPr="001B0406">
        <w:t xml:space="preserve"> </w:t>
      </w:r>
      <w:r w:rsidRPr="001B0406">
        <w:t xml:space="preserve">The </w:t>
      </w:r>
      <w:r w:rsidR="00F50A70" w:rsidRPr="001B0406">
        <w:t xml:space="preserve">Manufacturer’s Authorized Representative shall </w:t>
      </w:r>
      <w:r w:rsidRPr="001B0406">
        <w:t>give the following training sessions each of which shall be: coordinated with the commissary, scheduled during week days, scheduled at a minimum of 14 days in advance, and coordinated through the Contracting Officer.</w:t>
      </w:r>
      <w:r w:rsidR="00476A18" w:rsidRPr="001B0406">
        <w:t xml:space="preserve"> </w:t>
      </w:r>
      <w:r w:rsidRPr="001B0406">
        <w:t xml:space="preserve">During these sessions, Commissary Store Personnel shall be instructed on accessing the RMCS temperatures and alarms using the </w:t>
      </w:r>
      <w:r w:rsidR="00DA2EC0" w:rsidRPr="001B0406">
        <w:t xml:space="preserve">RMCS </w:t>
      </w:r>
      <w:r w:rsidRPr="001B0406">
        <w:t>computer.</w:t>
      </w:r>
      <w:r w:rsidR="00476A18" w:rsidRPr="001B0406">
        <w:t xml:space="preserve"> </w:t>
      </w:r>
    </w:p>
    <w:p w14:paraId="3369F569" w14:textId="29BAB050" w:rsidR="00AE162C" w:rsidRDefault="00AE162C" w:rsidP="00B608CB">
      <w:pPr>
        <w:pStyle w:val="PR2"/>
        <w:numPr>
          <w:ilvl w:val="5"/>
          <w:numId w:val="7"/>
        </w:numPr>
        <w:spacing w:before="120" w:after="120"/>
        <w:jc w:val="left"/>
      </w:pPr>
      <w:r>
        <w:lastRenderedPageBreak/>
        <w:t>First Training Session:</w:t>
      </w:r>
      <w:r w:rsidR="00476A18">
        <w:t xml:space="preserve"> </w:t>
      </w:r>
      <w:r w:rsidR="00942EF7">
        <w:t>Four-hour</w:t>
      </w:r>
      <w:r>
        <w:t xml:space="preserve"> training session (to a minimum of four Commissary Store Personnel) within 14 days after final acceptance and all RMCS final inspection punch list items are resolved.</w:t>
      </w:r>
      <w:r w:rsidR="00476A18">
        <w:t xml:space="preserve"> </w:t>
      </w:r>
      <w:r>
        <w:t>This training session should be considered in conjunction with 3 day commissioning start up visit.</w:t>
      </w:r>
    </w:p>
    <w:p w14:paraId="02F8860E" w14:textId="6D60FA48" w:rsidR="00AE162C" w:rsidRDefault="00AE162C" w:rsidP="00B608CB">
      <w:pPr>
        <w:pStyle w:val="PR2"/>
        <w:numPr>
          <w:ilvl w:val="5"/>
          <w:numId w:val="7"/>
        </w:numPr>
        <w:spacing w:before="120" w:after="120"/>
        <w:jc w:val="left"/>
      </w:pPr>
      <w:r>
        <w:t xml:space="preserve">Second Training Session: </w:t>
      </w:r>
      <w:r w:rsidR="00942EF7">
        <w:t>F</w:t>
      </w:r>
      <w:r w:rsidR="009C7E36">
        <w:t>our-hour</w:t>
      </w:r>
      <w:r>
        <w:t xml:space="preserve"> training session (to a minimum of four Commissary Store Personnel) at least 30 days after but no more than 45 days after the final acceptance.</w:t>
      </w:r>
    </w:p>
    <w:p w14:paraId="133B7073" w14:textId="77777777" w:rsidR="009C7E36" w:rsidRDefault="009C7E36" w:rsidP="00B608CB">
      <w:pPr>
        <w:pStyle w:val="PR2"/>
        <w:numPr>
          <w:ilvl w:val="5"/>
          <w:numId w:val="7"/>
        </w:numPr>
        <w:spacing w:before="120" w:after="120"/>
        <w:jc w:val="left"/>
      </w:pPr>
      <w:r>
        <w:t>Case Controls Training Session:  A separate four-hour training session (to a minimum of four maintenance contractor personnel) within 14 days after final acceptance.  This training session shall instruct maintenance personal in accessing alarms and setting up controls through the integral case controllers and remote condensing unit controllers (for cases and unit coolers that do not have integral condensing units.</w:t>
      </w:r>
    </w:p>
    <w:p w14:paraId="6A55A972" w14:textId="77777777" w:rsidR="00AE162C" w:rsidRDefault="00AE162C" w:rsidP="00B608CB">
      <w:pPr>
        <w:pStyle w:val="PR1"/>
        <w:numPr>
          <w:ilvl w:val="4"/>
          <w:numId w:val="7"/>
        </w:numPr>
        <w:tabs>
          <w:tab w:val="clear" w:pos="1002"/>
        </w:tabs>
        <w:spacing w:before="120" w:after="120"/>
        <w:jc w:val="left"/>
      </w:pPr>
      <w:r>
        <w:t>Videos:</w:t>
      </w:r>
      <w:r w:rsidR="00476A18">
        <w:t xml:space="preserve"> </w:t>
      </w:r>
      <w:r>
        <w:t>Provide each video described below:</w:t>
      </w:r>
    </w:p>
    <w:p w14:paraId="735257B2" w14:textId="6D463A22" w:rsidR="00AE162C" w:rsidRDefault="00AE162C" w:rsidP="00B608CB">
      <w:pPr>
        <w:pStyle w:val="PR2"/>
        <w:numPr>
          <w:ilvl w:val="5"/>
          <w:numId w:val="7"/>
        </w:numPr>
        <w:spacing w:before="120" w:after="120"/>
        <w:jc w:val="left"/>
      </w:pPr>
      <w:r>
        <w:t>User Video:</w:t>
      </w:r>
      <w:r w:rsidR="00476A18">
        <w:t xml:space="preserve"> </w:t>
      </w:r>
      <w:r w:rsidR="00942EF7">
        <w:t>V</w:t>
      </w:r>
      <w:r>
        <w:t>ideo should be tailored to equipment installed on this project and will explain to commissary management how to determine what causes a refrigeration alarm and how to change lighting schedules using the Desktop Computer.</w:t>
      </w:r>
      <w:r w:rsidR="00476A18">
        <w:t xml:space="preserve"> </w:t>
      </w:r>
      <w:r>
        <w:t>Video length should be from 15 to 25 minutes.</w:t>
      </w:r>
    </w:p>
    <w:p w14:paraId="38FB4D56" w14:textId="6E373149" w:rsidR="00AE162C" w:rsidRDefault="00AE162C" w:rsidP="00B608CB">
      <w:pPr>
        <w:pStyle w:val="PR2"/>
        <w:numPr>
          <w:ilvl w:val="5"/>
          <w:numId w:val="7"/>
        </w:numPr>
        <w:spacing w:before="120" w:after="120"/>
        <w:jc w:val="left"/>
      </w:pPr>
      <w:r>
        <w:t>Service Video:</w:t>
      </w:r>
      <w:r w:rsidR="00476A18">
        <w:t xml:space="preserve"> </w:t>
      </w:r>
      <w:r>
        <w:t>Video training tape on "Basic Service Procedure"</w:t>
      </w:r>
      <w:r w:rsidR="005B1DE4">
        <w:t xml:space="preserve"> </w:t>
      </w:r>
      <w:r>
        <w:t>tailored to repairing equipment (ICUs and sensors) installed on this project.</w:t>
      </w:r>
      <w:r w:rsidR="00476A18">
        <w:t xml:space="preserve"> </w:t>
      </w:r>
      <w:r>
        <w:t>The video should be on the level that would enable a journeyman refrigeration mechanic to make most repairs to the system.</w:t>
      </w:r>
      <w:r w:rsidR="00476A18">
        <w:t xml:space="preserve"> </w:t>
      </w:r>
      <w:r>
        <w:t>Video length shall be 45 to 70 minutes.</w:t>
      </w:r>
    </w:p>
    <w:p w14:paraId="1BD2B7E2" w14:textId="201BBD83" w:rsidR="00AE162C" w:rsidRDefault="00AE162C" w:rsidP="00B608CB">
      <w:pPr>
        <w:pStyle w:val="PR2"/>
        <w:numPr>
          <w:ilvl w:val="5"/>
          <w:numId w:val="7"/>
        </w:numPr>
        <w:spacing w:before="120" w:after="120"/>
        <w:jc w:val="left"/>
      </w:pPr>
      <w:r>
        <w:t>Distribution of Videos:</w:t>
      </w:r>
      <w:r w:rsidR="00476A18">
        <w:t xml:space="preserve"> </w:t>
      </w:r>
      <w:r>
        <w:t xml:space="preserve">Provide one copy of each DVD video to: HQ DeCA/LEED </w:t>
      </w:r>
      <w:r w:rsidR="005B1DE4">
        <w:t xml:space="preserve">2250 </w:t>
      </w:r>
      <w:proofErr w:type="spellStart"/>
      <w:r w:rsidR="005B1DE4">
        <w:t>Foulois</w:t>
      </w:r>
      <w:proofErr w:type="spellEnd"/>
      <w:r w:rsidR="005B1DE4">
        <w:t xml:space="preserve"> Ave, Lackland AFB, TX 78236-1039</w:t>
      </w:r>
      <w:r>
        <w:t>.</w:t>
      </w:r>
    </w:p>
    <w:p w14:paraId="7DE51232" w14:textId="77777777" w:rsidR="00AE162C" w:rsidRPr="001B0406" w:rsidRDefault="00AE162C" w:rsidP="00B608CB">
      <w:pPr>
        <w:pStyle w:val="PR1"/>
        <w:numPr>
          <w:ilvl w:val="4"/>
          <w:numId w:val="7"/>
        </w:numPr>
        <w:tabs>
          <w:tab w:val="clear" w:pos="1002"/>
        </w:tabs>
        <w:spacing w:before="120" w:after="120"/>
        <w:jc w:val="left"/>
      </w:pPr>
      <w:r>
        <w:t>Database Software:</w:t>
      </w:r>
      <w:r w:rsidR="00476A18">
        <w:t xml:space="preserve"> </w:t>
      </w:r>
      <w:r w:rsidRPr="001B0406">
        <w:t>Provide the following items:</w:t>
      </w:r>
    </w:p>
    <w:p w14:paraId="57F7F1BD" w14:textId="77777777" w:rsidR="00AE162C" w:rsidRPr="001B0406" w:rsidRDefault="00A847F2" w:rsidP="00B608CB">
      <w:pPr>
        <w:pStyle w:val="PR2"/>
        <w:numPr>
          <w:ilvl w:val="5"/>
          <w:numId w:val="7"/>
        </w:numPr>
        <w:spacing w:before="120" w:after="120"/>
        <w:jc w:val="left"/>
      </w:pPr>
      <w:r>
        <w:t xml:space="preserve">Flash </w:t>
      </w:r>
      <w:r w:rsidR="00CE5723" w:rsidRPr="001B0406">
        <w:t>Drive</w:t>
      </w:r>
      <w:r w:rsidR="00AE162C" w:rsidRPr="001B0406">
        <w:t>:</w:t>
      </w:r>
      <w:r w:rsidR="00476A18" w:rsidRPr="001B0406">
        <w:t xml:space="preserve"> </w:t>
      </w:r>
      <w:r w:rsidR="00571083" w:rsidRPr="00A847F2">
        <w:t>Database</w:t>
      </w:r>
      <w:r w:rsidR="00AE162C" w:rsidRPr="00A847F2">
        <w:t xml:space="preserve"> downloading software </w:t>
      </w:r>
      <w:r w:rsidR="00CE5723" w:rsidRPr="00A847F2">
        <w:t xml:space="preserve">USB Flash Drive </w:t>
      </w:r>
      <w:r w:rsidR="00AE162C" w:rsidRPr="00A847F2">
        <w:t>described in 2.3-d (1)</w:t>
      </w:r>
      <w:r w:rsidR="00CE5723" w:rsidRPr="00A847F2">
        <w:t xml:space="preserve"> if needed to operate the RMCS</w:t>
      </w:r>
      <w:r w:rsidR="00AE162C" w:rsidRPr="00A847F2">
        <w:t>.</w:t>
      </w:r>
    </w:p>
    <w:p w14:paraId="5E01B6F3" w14:textId="77777777" w:rsidR="00AE162C" w:rsidRPr="001B0406" w:rsidRDefault="00AE162C" w:rsidP="00B608CB">
      <w:pPr>
        <w:pStyle w:val="PR2"/>
        <w:numPr>
          <w:ilvl w:val="5"/>
          <w:numId w:val="7"/>
        </w:numPr>
        <w:spacing w:before="120" w:after="120"/>
        <w:jc w:val="left"/>
      </w:pPr>
      <w:r w:rsidRPr="001B0406">
        <w:t xml:space="preserve">Authorization </w:t>
      </w:r>
      <w:r w:rsidR="00EE447D">
        <w:t>O</w:t>
      </w:r>
      <w:r w:rsidR="00EE447D" w:rsidRPr="001B0406">
        <w:t>f</w:t>
      </w:r>
      <w:r w:rsidRPr="001B0406">
        <w:t xml:space="preserve"> Use: Letter gra</w:t>
      </w:r>
      <w:r w:rsidRPr="00EE447D">
        <w:t>nting Government rights to use this software</w:t>
      </w:r>
      <w:r w:rsidR="00EE447D" w:rsidRPr="00EE447D">
        <w:t xml:space="preserve"> </w:t>
      </w:r>
      <w:r w:rsidR="00CE5723" w:rsidRPr="00EE447D">
        <w:t>if software is needed to operate the RMCS.</w:t>
      </w:r>
    </w:p>
    <w:p w14:paraId="02D47993" w14:textId="1709DD98" w:rsidR="00AE162C" w:rsidRPr="001B0406" w:rsidRDefault="00AE162C" w:rsidP="00B608CB">
      <w:pPr>
        <w:pStyle w:val="PR2"/>
        <w:numPr>
          <w:ilvl w:val="5"/>
          <w:numId w:val="7"/>
        </w:numPr>
        <w:spacing w:before="120" w:after="120"/>
        <w:jc w:val="left"/>
      </w:pPr>
      <w:r w:rsidRPr="001B0406">
        <w:t>Distribution:</w:t>
      </w:r>
      <w:r w:rsidR="00476A18" w:rsidRPr="001B0406">
        <w:t xml:space="preserve"> </w:t>
      </w:r>
      <w:r w:rsidRPr="001B0406">
        <w:t>Mail to DeCA/</w:t>
      </w:r>
      <w:r w:rsidR="00CE5723" w:rsidRPr="001B0406">
        <w:t>CCND</w:t>
      </w:r>
      <w:r w:rsidRPr="001B0406">
        <w:t xml:space="preserve">, </w:t>
      </w:r>
      <w:bookmarkStart w:id="0" w:name="_Hlk119056321"/>
      <w:r w:rsidR="005B1DE4">
        <w:t xml:space="preserve">2250 </w:t>
      </w:r>
      <w:proofErr w:type="spellStart"/>
      <w:r w:rsidR="005B1DE4">
        <w:t>Foulois</w:t>
      </w:r>
      <w:proofErr w:type="spellEnd"/>
      <w:r w:rsidR="005B1DE4">
        <w:t xml:space="preserve"> Ave, Lackland AFB, TX 78236-1039</w:t>
      </w:r>
      <w:bookmarkEnd w:id="0"/>
      <w:r w:rsidRPr="001B0406">
        <w:t>.</w:t>
      </w:r>
    </w:p>
    <w:p w14:paraId="2C48A218" w14:textId="77777777" w:rsidR="00AE162C" w:rsidRPr="001B0406" w:rsidRDefault="00AE162C" w:rsidP="00B608CB">
      <w:pPr>
        <w:pStyle w:val="PR1"/>
        <w:numPr>
          <w:ilvl w:val="4"/>
          <w:numId w:val="7"/>
        </w:numPr>
        <w:tabs>
          <w:tab w:val="clear" w:pos="1002"/>
        </w:tabs>
        <w:spacing w:before="120" w:after="120"/>
        <w:jc w:val="left"/>
      </w:pPr>
      <w:r w:rsidRPr="001B0406">
        <w:t>Data Backup:</w:t>
      </w:r>
      <w:r w:rsidR="00476A18" w:rsidRPr="001B0406">
        <w:t xml:space="preserve"> </w:t>
      </w:r>
      <w:r w:rsidRPr="001B0406">
        <w:t>Provide the following items:</w:t>
      </w:r>
    </w:p>
    <w:p w14:paraId="797F3435" w14:textId="77777777" w:rsidR="00AE162C" w:rsidRPr="001B0406" w:rsidRDefault="00CE5723" w:rsidP="00B608CB">
      <w:pPr>
        <w:pStyle w:val="PR2"/>
        <w:numPr>
          <w:ilvl w:val="5"/>
          <w:numId w:val="7"/>
        </w:numPr>
        <w:spacing w:before="120" w:after="120"/>
        <w:jc w:val="left"/>
      </w:pPr>
      <w:r w:rsidRPr="001B0406">
        <w:t>USB Flash Drive or Database File</w:t>
      </w:r>
      <w:r w:rsidR="00AE162C" w:rsidRPr="001B0406">
        <w:t xml:space="preserve"> containing backup of all RMCS name</w:t>
      </w:r>
      <w:r w:rsidR="008D4CD8" w:rsidRPr="001B0406">
        <w:t>s</w:t>
      </w:r>
      <w:r w:rsidR="00AE162C" w:rsidRPr="001B0406">
        <w:t>, and setpoints for site.</w:t>
      </w:r>
    </w:p>
    <w:p w14:paraId="2002BCA8" w14:textId="02B06BD3" w:rsidR="00AE162C" w:rsidRPr="001B0406" w:rsidRDefault="00AE162C" w:rsidP="00B608CB">
      <w:pPr>
        <w:pStyle w:val="PR2"/>
        <w:numPr>
          <w:ilvl w:val="5"/>
          <w:numId w:val="7"/>
        </w:numPr>
        <w:spacing w:before="120" w:after="120"/>
        <w:jc w:val="left"/>
      </w:pPr>
      <w:r w:rsidRPr="001B0406">
        <w:t>Distribution:</w:t>
      </w:r>
      <w:r w:rsidR="00476A18" w:rsidRPr="001B0406">
        <w:t xml:space="preserve"> </w:t>
      </w:r>
      <w:r w:rsidRPr="001B0406">
        <w:t>Mail to DeCA/</w:t>
      </w:r>
      <w:r w:rsidR="008D4CD8" w:rsidRPr="001B0406">
        <w:t>CCND</w:t>
      </w:r>
      <w:r w:rsidRPr="001B0406">
        <w:t xml:space="preserve">, </w:t>
      </w:r>
      <w:r w:rsidR="005B1DE4">
        <w:t xml:space="preserve">2250 </w:t>
      </w:r>
      <w:proofErr w:type="spellStart"/>
      <w:r w:rsidR="005B1DE4">
        <w:t>Foulois</w:t>
      </w:r>
      <w:proofErr w:type="spellEnd"/>
      <w:r w:rsidR="005B1DE4">
        <w:t xml:space="preserve"> Ave, Lackland AFB, TX 78236-1039</w:t>
      </w:r>
      <w:r w:rsidRPr="001B0406">
        <w:t>.</w:t>
      </w:r>
    </w:p>
    <w:p w14:paraId="240C45FC" w14:textId="77777777" w:rsidR="00AE162C" w:rsidRPr="001B0406" w:rsidRDefault="00AE162C" w:rsidP="00B608CB">
      <w:pPr>
        <w:pStyle w:val="PR1"/>
        <w:numPr>
          <w:ilvl w:val="4"/>
          <w:numId w:val="7"/>
        </w:numPr>
        <w:tabs>
          <w:tab w:val="clear" w:pos="1002"/>
        </w:tabs>
        <w:spacing w:before="120" w:after="120"/>
        <w:jc w:val="left"/>
      </w:pPr>
      <w:r w:rsidRPr="001B0406">
        <w:t>Spare Parts:</w:t>
      </w:r>
      <w:r w:rsidR="00476A18" w:rsidRPr="001B0406">
        <w:t xml:space="preserve"> </w:t>
      </w:r>
      <w:r w:rsidRPr="001B0406">
        <w:t>The following spare parts shall be provided at least 30 days prior to final acceptance.</w:t>
      </w:r>
    </w:p>
    <w:p w14:paraId="05E59CEE" w14:textId="77777777" w:rsidR="00AE162C" w:rsidRPr="001B0406" w:rsidRDefault="00AE162C" w:rsidP="00B608CB">
      <w:pPr>
        <w:pStyle w:val="PR2"/>
        <w:numPr>
          <w:ilvl w:val="5"/>
          <w:numId w:val="7"/>
        </w:numPr>
        <w:spacing w:before="120" w:after="120"/>
        <w:jc w:val="left"/>
      </w:pPr>
      <w:r w:rsidRPr="001B0406">
        <w:t>Probes:</w:t>
      </w:r>
      <w:r w:rsidR="00476A18" w:rsidRPr="001B0406">
        <w:t xml:space="preserve"> </w:t>
      </w:r>
      <w:r w:rsidRPr="001B0406">
        <w:t>Four temperature sensing probes for each type</w:t>
      </w:r>
      <w:r w:rsidR="008D4CD8" w:rsidRPr="001B0406">
        <w:t xml:space="preserve"> used in the project</w:t>
      </w:r>
      <w:r w:rsidRPr="001B0406">
        <w:t>.</w:t>
      </w:r>
    </w:p>
    <w:p w14:paraId="54C21BC5" w14:textId="77777777" w:rsidR="00AE162C" w:rsidRPr="001B0406" w:rsidRDefault="00AE162C" w:rsidP="00B608CB">
      <w:pPr>
        <w:pStyle w:val="PR2"/>
        <w:numPr>
          <w:ilvl w:val="5"/>
          <w:numId w:val="7"/>
        </w:numPr>
        <w:spacing w:before="120" w:after="120"/>
        <w:jc w:val="left"/>
      </w:pPr>
      <w:r w:rsidRPr="001B0406">
        <w:t>Transducers:</w:t>
      </w:r>
      <w:r w:rsidR="00476A18" w:rsidRPr="001B0406">
        <w:t xml:space="preserve"> </w:t>
      </w:r>
      <w:r w:rsidRPr="001B0406">
        <w:t>One pressure transducer for each type</w:t>
      </w:r>
      <w:r w:rsidR="008D4CD8" w:rsidRPr="001B0406">
        <w:t xml:space="preserve"> used in the project</w:t>
      </w:r>
      <w:r w:rsidRPr="001B0406">
        <w:t>.</w:t>
      </w:r>
    </w:p>
    <w:p w14:paraId="35B02F15" w14:textId="77777777" w:rsidR="00AE162C" w:rsidRPr="001B0406" w:rsidRDefault="008D4CD8" w:rsidP="00B608CB">
      <w:pPr>
        <w:pStyle w:val="PR2"/>
        <w:numPr>
          <w:ilvl w:val="5"/>
          <w:numId w:val="7"/>
        </w:numPr>
        <w:spacing w:before="120" w:after="120"/>
        <w:jc w:val="left"/>
      </w:pPr>
      <w:r w:rsidRPr="001B0406">
        <w:t>Controllers</w:t>
      </w:r>
      <w:r w:rsidR="00AE162C" w:rsidRPr="001B0406">
        <w:t>:</w:t>
      </w:r>
      <w:r w:rsidR="00476A18" w:rsidRPr="001B0406">
        <w:t xml:space="preserve"> </w:t>
      </w:r>
      <w:r w:rsidR="00AE162C" w:rsidRPr="001B0406">
        <w:t xml:space="preserve">One </w:t>
      </w:r>
      <w:r w:rsidRPr="001B0406">
        <w:t xml:space="preserve">controller </w:t>
      </w:r>
      <w:r w:rsidR="00AE162C" w:rsidRPr="001B0406">
        <w:t>board of each type; DI, AI, RO, AO, communication.</w:t>
      </w:r>
    </w:p>
    <w:p w14:paraId="430AFC4A" w14:textId="77777777" w:rsidR="008D4CD8" w:rsidRPr="001B0406" w:rsidRDefault="008D4CD8" w:rsidP="00B608CB">
      <w:pPr>
        <w:pStyle w:val="PR2"/>
        <w:numPr>
          <w:ilvl w:val="5"/>
          <w:numId w:val="7"/>
        </w:numPr>
        <w:spacing w:before="120" w:after="120"/>
        <w:jc w:val="left"/>
      </w:pPr>
      <w:r w:rsidRPr="001B0406">
        <w:t>Gateways: One gateway of each type used in the project.</w:t>
      </w:r>
    </w:p>
    <w:p w14:paraId="177D7D8D" w14:textId="77777777" w:rsidR="00AE162C" w:rsidRPr="0026698B" w:rsidRDefault="00AE162C" w:rsidP="00B608CB">
      <w:pPr>
        <w:pStyle w:val="PR2"/>
        <w:numPr>
          <w:ilvl w:val="5"/>
          <w:numId w:val="7"/>
        </w:numPr>
        <w:spacing w:before="120" w:after="120"/>
        <w:jc w:val="left"/>
      </w:pPr>
      <w:r w:rsidRPr="0026698B">
        <w:t>Fuses:</w:t>
      </w:r>
      <w:r w:rsidR="00476A18">
        <w:t xml:space="preserve"> </w:t>
      </w:r>
      <w:r w:rsidRPr="0026698B">
        <w:t>Twenty fuses of each type.</w:t>
      </w:r>
    </w:p>
    <w:p w14:paraId="44463575" w14:textId="77777777" w:rsidR="00AE162C" w:rsidRPr="001B0406" w:rsidRDefault="00AE162C" w:rsidP="00B608CB">
      <w:pPr>
        <w:pStyle w:val="PR2"/>
        <w:numPr>
          <w:ilvl w:val="5"/>
          <w:numId w:val="7"/>
        </w:numPr>
        <w:spacing w:before="120" w:after="120"/>
        <w:jc w:val="left"/>
      </w:pPr>
      <w:r w:rsidRPr="0026698B">
        <w:t>ICU:</w:t>
      </w:r>
      <w:r w:rsidR="00476A18">
        <w:t xml:space="preserve"> </w:t>
      </w:r>
      <w:r w:rsidRPr="0026698B">
        <w:t xml:space="preserve">One spare individual control unit (ICU) complete with all printed circuit cards, circuit chips, and power </w:t>
      </w:r>
      <w:r w:rsidRPr="001B0406">
        <w:t>supply</w:t>
      </w:r>
      <w:r w:rsidR="008D4CD8" w:rsidRPr="001B0406">
        <w:t xml:space="preserve">, </w:t>
      </w:r>
      <w:r w:rsidR="00851341" w:rsidRPr="001B0406">
        <w:t xml:space="preserve">install any updates to match store’s installed ICUs. </w:t>
      </w:r>
      <w:r w:rsidRPr="001B0406">
        <w:t>.</w:t>
      </w:r>
    </w:p>
    <w:p w14:paraId="547D9BED" w14:textId="77777777" w:rsidR="00AE162C" w:rsidRPr="001B0406" w:rsidRDefault="00AE162C" w:rsidP="00B608CB">
      <w:pPr>
        <w:pStyle w:val="PR2"/>
        <w:numPr>
          <w:ilvl w:val="5"/>
          <w:numId w:val="7"/>
        </w:numPr>
        <w:spacing w:before="120" w:after="120"/>
        <w:jc w:val="left"/>
      </w:pPr>
      <w:r w:rsidRPr="001B0406">
        <w:lastRenderedPageBreak/>
        <w:t>Location for parts:</w:t>
      </w:r>
      <w:r w:rsidR="00476A18" w:rsidRPr="001B0406">
        <w:t xml:space="preserve"> </w:t>
      </w:r>
      <w:r w:rsidRPr="001B0406">
        <w:t xml:space="preserve">These parts shall be located in the mechanical equipment room in a Contractor furnished cabinet with </w:t>
      </w:r>
      <w:r w:rsidR="00851341" w:rsidRPr="001B0406">
        <w:t>a non-</w:t>
      </w:r>
      <w:r w:rsidRPr="001B0406">
        <w:t>lockable door.</w:t>
      </w:r>
    </w:p>
    <w:p w14:paraId="71D3A571" w14:textId="77777777" w:rsidR="00AE162C" w:rsidRDefault="00AE162C" w:rsidP="00B608CB">
      <w:pPr>
        <w:pStyle w:val="PR1"/>
        <w:numPr>
          <w:ilvl w:val="4"/>
          <w:numId w:val="7"/>
        </w:numPr>
        <w:tabs>
          <w:tab w:val="clear" w:pos="1002"/>
        </w:tabs>
        <w:spacing w:before="120" w:after="120"/>
        <w:jc w:val="left"/>
      </w:pPr>
      <w:r>
        <w:t>Final Acceptance:</w:t>
      </w:r>
      <w:r w:rsidR="00476A18">
        <w:t xml:space="preserve"> </w:t>
      </w:r>
      <w:r>
        <w:t>Prior to final acceptance, the following shall be accomplished.</w:t>
      </w:r>
    </w:p>
    <w:p w14:paraId="5F7ED1CA" w14:textId="6F959F7D" w:rsidR="00AE162C" w:rsidRDefault="00AE162C" w:rsidP="00B608CB">
      <w:pPr>
        <w:pStyle w:val="PR2"/>
        <w:numPr>
          <w:ilvl w:val="5"/>
          <w:numId w:val="7"/>
        </w:numPr>
        <w:spacing w:before="120" w:after="120"/>
        <w:jc w:val="left"/>
      </w:pPr>
      <w:r>
        <w:t>Temperatures Maintained:</w:t>
      </w:r>
      <w:r w:rsidR="00476A18">
        <w:t xml:space="preserve"> </w:t>
      </w:r>
      <w:r>
        <w:t>RMCS equipment shall be maintaining Contract specified control.</w:t>
      </w:r>
    </w:p>
    <w:p w14:paraId="1F432866" w14:textId="77777777" w:rsidR="00AE162C" w:rsidRDefault="00AE162C" w:rsidP="00B608CB">
      <w:pPr>
        <w:pStyle w:val="PR2"/>
        <w:numPr>
          <w:ilvl w:val="5"/>
          <w:numId w:val="7"/>
        </w:numPr>
        <w:spacing w:before="120" w:after="120"/>
        <w:jc w:val="left"/>
      </w:pPr>
      <w:r>
        <w:t>Punch List Complete:</w:t>
      </w:r>
      <w:r w:rsidR="00476A18">
        <w:t xml:space="preserve"> </w:t>
      </w:r>
      <w:r>
        <w:t>All pre final and final punch list items shall have been corrected by the Contractor and their correction approved by DeCA/LEED Lackland AFB TX.</w:t>
      </w:r>
    </w:p>
    <w:p w14:paraId="6E7187C0" w14:textId="77777777" w:rsidR="00AE162C" w:rsidRDefault="00AE162C" w:rsidP="00B608CB">
      <w:pPr>
        <w:pStyle w:val="PR2"/>
        <w:numPr>
          <w:ilvl w:val="5"/>
          <w:numId w:val="7"/>
        </w:numPr>
        <w:spacing w:before="120" w:after="120"/>
        <w:jc w:val="left"/>
      </w:pPr>
      <w:r>
        <w:t>O&amp;M Info Received:</w:t>
      </w:r>
      <w:r w:rsidR="00476A18">
        <w:t xml:space="preserve"> </w:t>
      </w:r>
      <w:r>
        <w:t>All O&amp;M information shall have been received by the Government.</w:t>
      </w:r>
    </w:p>
    <w:p w14:paraId="1471C185" w14:textId="77777777" w:rsidR="00AE162C" w:rsidRDefault="00AE162C" w:rsidP="00B608CB">
      <w:pPr>
        <w:pStyle w:val="PR2"/>
        <w:numPr>
          <w:ilvl w:val="5"/>
          <w:numId w:val="7"/>
        </w:numPr>
        <w:spacing w:before="120" w:after="120"/>
        <w:jc w:val="left"/>
      </w:pPr>
      <w:r>
        <w:t>Warranty Received:</w:t>
      </w:r>
      <w:r w:rsidR="00476A18">
        <w:t xml:space="preserve"> </w:t>
      </w:r>
      <w:r>
        <w:t>Warranty letters from the RMCS and Display case manufacturers shall have been received by the Government.</w:t>
      </w:r>
    </w:p>
    <w:p w14:paraId="6B19CD07" w14:textId="77777777" w:rsidR="00AE162C" w:rsidRDefault="00AE162C" w:rsidP="00B608CB">
      <w:pPr>
        <w:pStyle w:val="PR2"/>
        <w:numPr>
          <w:ilvl w:val="5"/>
          <w:numId w:val="7"/>
        </w:numPr>
        <w:spacing w:before="120" w:after="120"/>
        <w:jc w:val="left"/>
      </w:pPr>
      <w:r>
        <w:t>Certification of Installation Received:</w:t>
      </w:r>
      <w:r w:rsidR="00476A18">
        <w:t xml:space="preserve"> </w:t>
      </w:r>
      <w:r>
        <w:t>Certification of installation letters from the RMCS and Display Case Manufacturers shall have been received by the Government (see 3.1.2-b).</w:t>
      </w:r>
    </w:p>
    <w:p w14:paraId="57DB6AD8" w14:textId="736B7F72" w:rsidR="00AE162C" w:rsidRDefault="00AE162C" w:rsidP="00B608CB">
      <w:pPr>
        <w:pStyle w:val="PR2"/>
        <w:numPr>
          <w:ilvl w:val="5"/>
          <w:numId w:val="7"/>
        </w:numPr>
        <w:spacing w:before="120" w:after="120"/>
        <w:jc w:val="left"/>
      </w:pPr>
      <w:r>
        <w:t xml:space="preserve">Transfer of Billing for </w:t>
      </w:r>
      <w:r w:rsidR="005B1DE4">
        <w:t>C</w:t>
      </w:r>
      <w:r>
        <w:t xml:space="preserve">ellular </w:t>
      </w:r>
      <w:r w:rsidR="005B1DE4">
        <w:t>M</w:t>
      </w:r>
      <w:r>
        <w:t>odem:</w:t>
      </w:r>
      <w:r w:rsidR="00476A18">
        <w:t xml:space="preserve"> </w:t>
      </w:r>
      <w:r>
        <w:t>(See 3.2-H (2)).</w:t>
      </w:r>
    </w:p>
    <w:p w14:paraId="179ED07D" w14:textId="77777777" w:rsidR="00AE162C" w:rsidRPr="001B0406" w:rsidRDefault="00AE162C" w:rsidP="00B608CB">
      <w:pPr>
        <w:pStyle w:val="PR2"/>
        <w:numPr>
          <w:ilvl w:val="5"/>
          <w:numId w:val="7"/>
        </w:numPr>
        <w:spacing w:before="120" w:after="120"/>
        <w:jc w:val="left"/>
      </w:pPr>
      <w:r>
        <w:t>Alarm Monitoring and Notification:</w:t>
      </w:r>
      <w:r w:rsidR="00476A18">
        <w:t xml:space="preserve"> </w:t>
      </w:r>
      <w:r>
        <w:t xml:space="preserve">Alarm monitoring and notifications service shall be </w:t>
      </w:r>
      <w:r w:rsidRPr="001B0406">
        <w:t>activated.</w:t>
      </w:r>
    </w:p>
    <w:p w14:paraId="42B11417" w14:textId="77777777" w:rsidR="00091500" w:rsidRPr="001B0406" w:rsidRDefault="00091500" w:rsidP="00B608CB">
      <w:pPr>
        <w:pStyle w:val="PR2"/>
        <w:numPr>
          <w:ilvl w:val="5"/>
          <w:numId w:val="7"/>
        </w:numPr>
        <w:spacing w:before="120" w:after="120"/>
        <w:jc w:val="left"/>
      </w:pPr>
      <w:r w:rsidRPr="001B0406">
        <w:t>Submit all testing and verification forms provided at the end of this section:</w:t>
      </w:r>
    </w:p>
    <w:p w14:paraId="1E5C978A" w14:textId="77777777" w:rsidR="00091500" w:rsidRPr="001B0406" w:rsidRDefault="00CA6470" w:rsidP="00B608CB">
      <w:pPr>
        <w:pStyle w:val="PR3"/>
        <w:numPr>
          <w:ilvl w:val="6"/>
          <w:numId w:val="7"/>
        </w:numPr>
        <w:spacing w:before="120" w:after="120"/>
        <w:jc w:val="left"/>
      </w:pPr>
      <w:r w:rsidRPr="001B0406">
        <w:t>Refrigeration Piping Test and Evacuation Verification.</w:t>
      </w:r>
    </w:p>
    <w:p w14:paraId="612E5329" w14:textId="77777777" w:rsidR="00CA6470" w:rsidRPr="001B0406" w:rsidRDefault="00CA6470" w:rsidP="00B608CB">
      <w:pPr>
        <w:pStyle w:val="PR3"/>
        <w:numPr>
          <w:ilvl w:val="6"/>
          <w:numId w:val="7"/>
        </w:numPr>
        <w:spacing w:before="120" w:after="120"/>
        <w:jc w:val="left"/>
      </w:pPr>
      <w:r w:rsidRPr="001B0406">
        <w:t>Refrigeration Startup Checklist.</w:t>
      </w:r>
    </w:p>
    <w:p w14:paraId="4939376B" w14:textId="77777777" w:rsidR="00CA6470" w:rsidRPr="001B0406" w:rsidRDefault="00CA6470" w:rsidP="00B608CB">
      <w:pPr>
        <w:pStyle w:val="PR3"/>
        <w:numPr>
          <w:ilvl w:val="6"/>
          <w:numId w:val="7"/>
        </w:numPr>
        <w:spacing w:before="120" w:after="120"/>
        <w:jc w:val="left"/>
      </w:pPr>
      <w:r w:rsidRPr="001B0406">
        <w:t>Refrigeration Defrost Schedule.</w:t>
      </w:r>
    </w:p>
    <w:p w14:paraId="330FD073" w14:textId="77777777" w:rsidR="00CA6470" w:rsidRPr="001B0406" w:rsidRDefault="00CA6470" w:rsidP="00B608CB">
      <w:pPr>
        <w:pStyle w:val="PR3"/>
        <w:numPr>
          <w:ilvl w:val="6"/>
          <w:numId w:val="7"/>
        </w:numPr>
        <w:spacing w:before="120" w:after="120"/>
        <w:jc w:val="left"/>
      </w:pPr>
      <w:r w:rsidRPr="001B0406">
        <w:t>Refrigerant Leak Detection.</w:t>
      </w:r>
    </w:p>
    <w:p w14:paraId="00BC97AF" w14:textId="77777777" w:rsidR="00CA6470" w:rsidRPr="001B0406" w:rsidRDefault="00CA6470" w:rsidP="00B608CB">
      <w:pPr>
        <w:pStyle w:val="PR3"/>
        <w:numPr>
          <w:ilvl w:val="6"/>
          <w:numId w:val="7"/>
        </w:numPr>
        <w:spacing w:before="120" w:after="120"/>
        <w:jc w:val="left"/>
      </w:pPr>
      <w:r w:rsidRPr="001B0406">
        <w:t>Refrigeration Policy.</w:t>
      </w:r>
    </w:p>
    <w:p w14:paraId="5E13C820" w14:textId="77777777" w:rsidR="00CA6470" w:rsidRPr="001B0406" w:rsidRDefault="00CA6470" w:rsidP="00B608CB">
      <w:pPr>
        <w:pStyle w:val="PR3"/>
        <w:numPr>
          <w:ilvl w:val="6"/>
          <w:numId w:val="7"/>
        </w:numPr>
        <w:spacing w:before="120" w:after="120"/>
        <w:jc w:val="left"/>
      </w:pPr>
      <w:r w:rsidRPr="001B0406">
        <w:t>Work Authorization Procedures for OEM Warranty.</w:t>
      </w:r>
    </w:p>
    <w:p w14:paraId="37F14C44" w14:textId="77777777" w:rsidR="00AE162C" w:rsidRPr="001B0406" w:rsidRDefault="00AE162C" w:rsidP="00B608CB">
      <w:pPr>
        <w:pStyle w:val="PR1"/>
        <w:numPr>
          <w:ilvl w:val="4"/>
          <w:numId w:val="7"/>
        </w:numPr>
        <w:tabs>
          <w:tab w:val="clear" w:pos="1002"/>
        </w:tabs>
        <w:spacing w:before="120" w:after="120"/>
        <w:jc w:val="left"/>
      </w:pPr>
      <w:r w:rsidRPr="001B0406">
        <w:t>Alarm Monitoring and Notification:</w:t>
      </w:r>
      <w:r w:rsidR="00E679EC">
        <w:t xml:space="preserve"> </w:t>
      </w:r>
      <w:r w:rsidR="008D4CD8" w:rsidRPr="001B0406">
        <w:t xml:space="preserve">Contractor </w:t>
      </w:r>
      <w:r w:rsidRPr="001B0406">
        <w:t xml:space="preserve">shall provide a 24 hour a day Alarm monitoring and notification service </w:t>
      </w:r>
      <w:r w:rsidR="008D4CD8" w:rsidRPr="001B0406">
        <w:t xml:space="preserve">as soon as </w:t>
      </w:r>
      <w:r w:rsidR="00737452" w:rsidRPr="001B0406">
        <w:t xml:space="preserve">product </w:t>
      </w:r>
      <w:r w:rsidR="008D4CD8" w:rsidRPr="001B0406">
        <w:t xml:space="preserve">is in the cases up to </w:t>
      </w:r>
      <w:r w:rsidRPr="001B0406">
        <w:t>the first 90 days of the warranty after final acceptance.</w:t>
      </w:r>
      <w:r w:rsidR="00476A18" w:rsidRPr="001B0406">
        <w:t xml:space="preserve"> </w:t>
      </w:r>
      <w:r w:rsidRPr="001B0406">
        <w:t>See 3.6 Warranty.</w:t>
      </w:r>
    </w:p>
    <w:p w14:paraId="3F07AD70" w14:textId="77777777" w:rsidR="00AE162C" w:rsidRDefault="00AE162C" w:rsidP="00B608CB">
      <w:pPr>
        <w:pStyle w:val="PR2"/>
        <w:numPr>
          <w:ilvl w:val="5"/>
          <w:numId w:val="7"/>
        </w:numPr>
        <w:spacing w:before="120" w:after="120"/>
        <w:jc w:val="left"/>
      </w:pPr>
      <w:r>
        <w:t>General: RMCS shall dial out alarms to a monitoring service using a toll free (1-800) phone number. Monitoring company shall evaluate all alarms and shall notify designated Commissary personnel as necessary to inform them of refrigeration problems which warrant the store's attention.</w:t>
      </w:r>
    </w:p>
    <w:p w14:paraId="24956846" w14:textId="77777777" w:rsidR="00AE162C" w:rsidRDefault="00AE162C" w:rsidP="00B608CB">
      <w:pPr>
        <w:pStyle w:val="ART"/>
        <w:numPr>
          <w:ilvl w:val="3"/>
          <w:numId w:val="7"/>
        </w:numPr>
        <w:spacing w:before="120" w:after="120"/>
        <w:jc w:val="left"/>
      </w:pPr>
      <w:r>
        <w:t>WARRANTY</w:t>
      </w:r>
    </w:p>
    <w:p w14:paraId="12CDFCF4" w14:textId="77777777" w:rsidR="00AE162C" w:rsidRDefault="00AE162C" w:rsidP="00B608CB">
      <w:pPr>
        <w:pStyle w:val="PR1"/>
        <w:numPr>
          <w:ilvl w:val="4"/>
          <w:numId w:val="7"/>
        </w:numPr>
        <w:tabs>
          <w:tab w:val="clear" w:pos="1002"/>
        </w:tabs>
        <w:spacing w:before="120" w:after="120"/>
        <w:jc w:val="left"/>
      </w:pPr>
      <w:r>
        <w:t>Provide Warranty Guarantees and Services as follows:</w:t>
      </w:r>
    </w:p>
    <w:p w14:paraId="036DE6F9" w14:textId="77777777" w:rsidR="00AE162C" w:rsidRPr="001B0406" w:rsidRDefault="00AE162C" w:rsidP="00B608CB">
      <w:pPr>
        <w:pStyle w:val="PR2"/>
        <w:numPr>
          <w:ilvl w:val="5"/>
          <w:numId w:val="7"/>
        </w:numPr>
        <w:spacing w:before="120" w:after="120"/>
        <w:jc w:val="left"/>
      </w:pPr>
      <w:r>
        <w:t xml:space="preserve">The </w:t>
      </w:r>
      <w:r w:rsidR="008D4CD8" w:rsidRPr="001B0406">
        <w:t xml:space="preserve">Authorized Representative of the RMCS </w:t>
      </w:r>
      <w:r w:rsidRPr="001B0406">
        <w:t>manufacturer shall guarantee that the RMCS equipment/software, shall operate and provide specified control without failure for the periods indicated below beginning on the date of final acceptance.</w:t>
      </w:r>
    </w:p>
    <w:p w14:paraId="2A429921" w14:textId="77777777" w:rsidR="00AE162C" w:rsidRDefault="00AE162C" w:rsidP="00B608CB">
      <w:pPr>
        <w:pStyle w:val="PR3"/>
        <w:numPr>
          <w:ilvl w:val="6"/>
          <w:numId w:val="7"/>
        </w:numPr>
        <w:spacing w:before="120" w:after="120"/>
        <w:jc w:val="left"/>
      </w:pPr>
      <w:r w:rsidRPr="001B0406">
        <w:t>First 90 Days:</w:t>
      </w:r>
      <w:r w:rsidR="00476A18" w:rsidRPr="001B0406">
        <w:t xml:space="preserve"> </w:t>
      </w:r>
      <w:r w:rsidRPr="001B0406">
        <w:t xml:space="preserve">During the first 90 days of the warranty, the </w:t>
      </w:r>
      <w:r w:rsidR="008D4CD8" w:rsidRPr="001B0406">
        <w:t xml:space="preserve">Contractor </w:t>
      </w:r>
      <w:r w:rsidRPr="001B0406">
        <w:t>shall provide 24 hours a day, 7 days per week (including holidays), service to the Commissary.</w:t>
      </w:r>
      <w:r w:rsidR="00476A18">
        <w:t xml:space="preserve"> </w:t>
      </w:r>
      <w:r>
        <w:t>A technician shall arrive at the Commissary within 2 hours of receipt of a telephone call for warranty service.</w:t>
      </w:r>
      <w:r w:rsidR="00476A18">
        <w:t xml:space="preserve"> </w:t>
      </w:r>
      <w:r>
        <w:t>All parts and labor shall be provided by the Manufacturer at no cost to the Government during this period. Additionally, manufacturer shall provide a 24 hour a day Alarm Monitoring and Notification service.</w:t>
      </w:r>
    </w:p>
    <w:p w14:paraId="57F94314" w14:textId="77777777" w:rsidR="00AE162C" w:rsidRPr="009869CF" w:rsidRDefault="00AE162C" w:rsidP="00B608CB">
      <w:pPr>
        <w:pStyle w:val="PR3"/>
        <w:numPr>
          <w:ilvl w:val="6"/>
          <w:numId w:val="7"/>
        </w:numPr>
        <w:spacing w:before="120" w:after="120"/>
        <w:jc w:val="left"/>
      </w:pPr>
      <w:r>
        <w:t>91 To 365 Day:</w:t>
      </w:r>
      <w:r w:rsidR="00476A18">
        <w:t xml:space="preserve"> </w:t>
      </w:r>
      <w:r>
        <w:t>During the 91st day through the 365 day of the warranty, the Manufacturer shall provide free exchange of parts within 24 hours of notification.</w:t>
      </w:r>
      <w:r w:rsidR="00476A18">
        <w:t xml:space="preserve"> </w:t>
      </w:r>
      <w:r>
        <w:lastRenderedPageBreak/>
        <w:t>Shipping costs shall be paid by the Manufacturer.</w:t>
      </w:r>
      <w:r w:rsidR="00476A18">
        <w:t xml:space="preserve"> </w:t>
      </w:r>
      <w:r>
        <w:t xml:space="preserve">These parts will be installed by a Maintenance Contractor </w:t>
      </w:r>
      <w:r w:rsidRPr="009869CF">
        <w:t>whose services are provided for under a separate Contract.</w:t>
      </w:r>
      <w:r w:rsidR="00476A18">
        <w:t xml:space="preserve"> </w:t>
      </w:r>
      <w:r w:rsidRPr="009869CF">
        <w:t>No installation cost shall be paid by the RMCS Manufacturer for replacement of these parts.</w:t>
      </w:r>
    </w:p>
    <w:p w14:paraId="108F4A08" w14:textId="77777777" w:rsidR="00AE162C" w:rsidRDefault="00AE162C" w:rsidP="001B0406">
      <w:pPr>
        <w:pStyle w:val="PR3"/>
        <w:keepNext/>
        <w:keepLines/>
        <w:numPr>
          <w:ilvl w:val="6"/>
          <w:numId w:val="7"/>
        </w:numPr>
        <w:spacing w:before="120" w:after="120"/>
        <w:jc w:val="left"/>
      </w:pPr>
      <w:r w:rsidRPr="009869CF">
        <w:t>First Five Years:</w:t>
      </w:r>
      <w:r w:rsidR="00476A18">
        <w:t xml:space="preserve"> </w:t>
      </w:r>
      <w:r w:rsidRPr="009869CF">
        <w:t>Additionally, during the 91st</w:t>
      </w:r>
      <w:r>
        <w:t xml:space="preserve"> day through the first five years of the warranty, the manufacturer of the RMCS shall </w:t>
      </w:r>
      <w:proofErr w:type="gramStart"/>
      <w:r>
        <w:t>provide assistance</w:t>
      </w:r>
      <w:proofErr w:type="gramEnd"/>
      <w:r>
        <w:t xml:space="preserve"> (via telecon at no cost to the Government nor Government Contractor) in helping the Government or Contractor personnel locate any problem with the RMCS system.</w:t>
      </w:r>
      <w:r w:rsidR="00476A18">
        <w:t xml:space="preserve"> </w:t>
      </w:r>
      <w:r>
        <w:t>During this warranty period, the manufacture of the RMCS shall unconditionally provide software maintenance at no cost to the Government or Government Contractor.</w:t>
      </w:r>
    </w:p>
    <w:sectPr w:rsidR="00AE162C" w:rsidSect="005407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D6A2" w14:textId="77777777" w:rsidR="00EE0A18" w:rsidRDefault="00EE0A18">
      <w:r>
        <w:separator/>
      </w:r>
    </w:p>
  </w:endnote>
  <w:endnote w:type="continuationSeparator" w:id="0">
    <w:p w14:paraId="77A82872" w14:textId="77777777" w:rsidR="00EE0A18" w:rsidRDefault="00E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9FCA" w14:textId="77777777" w:rsidR="00EE0A18" w:rsidRDefault="00EE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0773" w14:textId="77777777" w:rsidR="00EE0A18" w:rsidRDefault="00EE0A18" w:rsidP="00255FA1">
    <w:pPr>
      <w:pStyle w:val="FTR"/>
      <w:jc w:val="left"/>
    </w:pPr>
  </w:p>
  <w:p w14:paraId="5C38A70F" w14:textId="77777777" w:rsidR="00EE0A18" w:rsidRDefault="00EE0A18">
    <w:pPr>
      <w:pStyle w:val="FTR2"/>
    </w:pPr>
    <w:r>
      <w:t xml:space="preserve">REFRIGERATION MONITORING AND CONTROL SYSTEMS (RMCS) </w:t>
    </w:r>
  </w:p>
  <w:p w14:paraId="046DD3F4" w14:textId="77777777" w:rsidR="00EE0A18" w:rsidRDefault="00EE0A18">
    <w:pPr>
      <w:pStyle w:val="FTR2"/>
    </w:pPr>
    <w:r>
      <w:t>MICRO-DISTRIBUTED SYSTEM</w:t>
    </w:r>
  </w:p>
  <w:p w14:paraId="0468E188" w14:textId="77777777" w:rsidR="00EE0A18" w:rsidRDefault="00EE0A18">
    <w:pPr>
      <w:pStyle w:val="FTR2"/>
      <w:rPr>
        <w:bCs/>
        <w:szCs w:val="22"/>
      </w:rPr>
    </w:pPr>
    <w:r>
      <w:t xml:space="preserve">23 09 16 - </w:t>
    </w:r>
    <w:r>
      <w:fldChar w:fldCharType="begin"/>
    </w:r>
    <w:r>
      <w:instrText xml:space="preserve"> PAGE   \* MERGEFORMAT </w:instrText>
    </w:r>
    <w:r>
      <w:fldChar w:fldCharType="separate"/>
    </w:r>
    <w:r>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4F5" w14:textId="77777777" w:rsidR="00EE0A18" w:rsidRDefault="00EE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E0BB" w14:textId="77777777" w:rsidR="00EE0A18" w:rsidRDefault="00EE0A18">
      <w:r>
        <w:separator/>
      </w:r>
    </w:p>
  </w:footnote>
  <w:footnote w:type="continuationSeparator" w:id="0">
    <w:p w14:paraId="65F3AA48" w14:textId="77777777" w:rsidR="00EE0A18" w:rsidRDefault="00E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8B05" w14:textId="77777777" w:rsidR="00EE0A18" w:rsidRDefault="00EE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5A75" w14:textId="77777777" w:rsidR="00EE0A18" w:rsidRPr="00202F0E" w:rsidRDefault="00EE0A18" w:rsidP="003944C3">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00B9F1F4" w14:textId="77777777" w:rsidR="00EE0A18" w:rsidRPr="00F87D31" w:rsidRDefault="00EE0A18" w:rsidP="003944C3">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7883E0FF" w14:textId="77777777" w:rsidR="00EE0A18" w:rsidRPr="00484986" w:rsidRDefault="00EE0A18" w:rsidP="003944C3">
    <w:pPr>
      <w:tabs>
        <w:tab w:val="center" w:pos="4680"/>
        <w:tab w:val="right" w:pos="9360"/>
      </w:tabs>
      <w:rPr>
        <w:rFonts w:cs="Arial"/>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5B6D" w14:textId="77777777" w:rsidR="00EE0A18" w:rsidRDefault="00E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E241F00"/>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0"/>
        </w:tabs>
        <w:ind w:left="0" w:firstLine="0"/>
      </w:pPr>
      <w:rPr>
        <w:rFonts w:cs="Times New Roman" w:hint="default"/>
      </w:rPr>
    </w:lvl>
    <w:lvl w:ilvl="4">
      <w:start w:val="1"/>
      <w:numFmt w:val="upperLetter"/>
      <w:pStyle w:val="PR1"/>
      <w:lvlText w:val="%5."/>
      <w:lvlJc w:val="left"/>
      <w:pPr>
        <w:tabs>
          <w:tab w:val="num" w:pos="1123"/>
        </w:tabs>
        <w:ind w:left="1123" w:hanging="576"/>
      </w:pPr>
      <w:rPr>
        <w:rFonts w:cs="Times New Roman" w:hint="default"/>
      </w:rPr>
    </w:lvl>
    <w:lvl w:ilvl="5">
      <w:start w:val="1"/>
      <w:numFmt w:val="decimal"/>
      <w:pStyle w:val="PR2"/>
      <w:lvlText w:val="%6."/>
      <w:lvlJc w:val="left"/>
      <w:pPr>
        <w:tabs>
          <w:tab w:val="num" w:pos="1440"/>
        </w:tabs>
        <w:ind w:left="1440" w:hanging="360"/>
      </w:pPr>
      <w:rPr>
        <w:rFonts w:cs="Times New Roman" w:hint="default"/>
        <w:strike w:val="0"/>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decimal"/>
      <w:pStyle w:val="PR5"/>
      <w:lvlText w:val="%9)"/>
      <w:lvlJc w:val="left"/>
      <w:pPr>
        <w:tabs>
          <w:tab w:val="num" w:pos="3168"/>
        </w:tabs>
        <w:ind w:left="3168" w:hanging="576"/>
      </w:pPr>
      <w:rPr>
        <w:rFonts w:ascii="Arial" w:eastAsia="Times New Roman" w:hAnsi="Arial" w:cs="Times New Roman" w:hint="default"/>
      </w:rPr>
    </w:lvl>
  </w:abstractNum>
  <w:abstractNum w:abstractNumId="1" w15:restartNumberingAfterBreak="0">
    <w:nsid w:val="0000003C"/>
    <w:multiLevelType w:val="hybridMultilevel"/>
    <w:tmpl w:val="741226BA"/>
    <w:lvl w:ilvl="0" w:tplc="C2E8F742">
      <w:start w:val="1"/>
      <w:numFmt w:val="decimal"/>
      <w:lvlText w:val="%1."/>
      <w:lvlJc w:val="left"/>
      <w:rPr>
        <w:rFonts w:cs="Times New Roman"/>
      </w:rPr>
    </w:lvl>
    <w:lvl w:ilvl="1" w:tplc="1FA08B2E">
      <w:start w:val="1"/>
      <w:numFmt w:val="bullet"/>
      <w:lvlText w:val=""/>
      <w:lvlJc w:val="left"/>
    </w:lvl>
    <w:lvl w:ilvl="2" w:tplc="0D0491BA">
      <w:start w:val="1"/>
      <w:numFmt w:val="bullet"/>
      <w:lvlText w:val=""/>
      <w:lvlJc w:val="left"/>
    </w:lvl>
    <w:lvl w:ilvl="3" w:tplc="36188F2C">
      <w:start w:val="1"/>
      <w:numFmt w:val="bullet"/>
      <w:lvlText w:val=""/>
      <w:lvlJc w:val="left"/>
    </w:lvl>
    <w:lvl w:ilvl="4" w:tplc="29700F0E">
      <w:start w:val="1"/>
      <w:numFmt w:val="bullet"/>
      <w:lvlText w:val=""/>
      <w:lvlJc w:val="left"/>
    </w:lvl>
    <w:lvl w:ilvl="5" w:tplc="F3AC9EB0">
      <w:start w:val="1"/>
      <w:numFmt w:val="bullet"/>
      <w:lvlText w:val=""/>
      <w:lvlJc w:val="left"/>
    </w:lvl>
    <w:lvl w:ilvl="6" w:tplc="4788B5A0">
      <w:start w:val="1"/>
      <w:numFmt w:val="bullet"/>
      <w:lvlText w:val=""/>
      <w:lvlJc w:val="left"/>
    </w:lvl>
    <w:lvl w:ilvl="7" w:tplc="3A227260">
      <w:start w:val="1"/>
      <w:numFmt w:val="bullet"/>
      <w:lvlText w:val=""/>
      <w:lvlJc w:val="left"/>
    </w:lvl>
    <w:lvl w:ilvl="8" w:tplc="2724D8AA">
      <w:start w:val="1"/>
      <w:numFmt w:val="bullet"/>
      <w:lvlText w:val=""/>
      <w:lvlJc w:val="left"/>
    </w:lvl>
  </w:abstractNum>
  <w:abstractNum w:abstractNumId="2" w15:restartNumberingAfterBreak="0">
    <w:nsid w:val="254C210E"/>
    <w:multiLevelType w:val="hybridMultilevel"/>
    <w:tmpl w:val="AAB8C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188"/>
    <w:multiLevelType w:val="multilevel"/>
    <w:tmpl w:val="0409001D"/>
    <w:styleLink w:val="D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A00349"/>
    <w:multiLevelType w:val="multilevel"/>
    <w:tmpl w:val="5EC8A172"/>
    <w:lvl w:ilvl="0">
      <w:start w:val="1"/>
      <w:numFmt w:val="decimal"/>
      <w:suff w:val="nothing"/>
      <w:lvlText w:val="PART %1 - "/>
      <w:lvlJc w:val="left"/>
      <w:pPr>
        <w:ind w:left="1080" w:firstLine="0"/>
      </w:pPr>
      <w:rPr>
        <w:rFonts w:cs="Times New Roman" w:hint="default"/>
      </w:rPr>
    </w:lvl>
    <w:lvl w:ilvl="1">
      <w:numFmt w:val="decimal"/>
      <w:suff w:val="nothing"/>
      <w:lvlText w:val="SCHEDULE %2 - "/>
      <w:lvlJc w:val="left"/>
      <w:pPr>
        <w:ind w:left="-180" w:firstLine="0"/>
      </w:pPr>
      <w:rPr>
        <w:rFonts w:cs="Times New Roman" w:hint="default"/>
      </w:rPr>
    </w:lvl>
    <w:lvl w:ilvl="2">
      <w:start w:val="1"/>
      <w:numFmt w:val="lowerRoman"/>
      <w:lvlText w:val="%3."/>
      <w:lvlJc w:val="right"/>
      <w:pPr>
        <w:ind w:left="810" w:firstLine="0"/>
      </w:pPr>
      <w:rPr>
        <w:rFonts w:hint="default"/>
      </w:rPr>
    </w:lvl>
    <w:lvl w:ilvl="3">
      <w:start w:val="3"/>
      <w:numFmt w:val="decimal"/>
      <w:lvlText w:val="%1.%4"/>
      <w:lvlJc w:val="left"/>
      <w:pPr>
        <w:tabs>
          <w:tab w:val="num" w:pos="1764"/>
        </w:tabs>
        <w:ind w:left="1764" w:hanging="864"/>
      </w:pPr>
      <w:rPr>
        <w:rFonts w:cs="Times New Roman" w:hint="default"/>
      </w:rPr>
    </w:lvl>
    <w:lvl w:ilvl="4">
      <w:start w:val="1"/>
      <w:numFmt w:val="lowerRoman"/>
      <w:lvlText w:val="%5."/>
      <w:lvlJc w:val="right"/>
      <w:pPr>
        <w:tabs>
          <w:tab w:val="num" w:pos="936"/>
        </w:tabs>
        <w:ind w:left="936" w:hanging="576"/>
      </w:pPr>
      <w:rPr>
        <w:rFonts w:hint="default"/>
      </w:rPr>
    </w:lvl>
    <w:lvl w:ilvl="5">
      <w:start w:val="1"/>
      <w:numFmt w:val="lowerLetter"/>
      <w:lvlText w:val="%6."/>
      <w:lvlJc w:val="left"/>
      <w:pPr>
        <w:tabs>
          <w:tab w:val="num" w:pos="1296"/>
        </w:tabs>
        <w:ind w:left="1296" w:hanging="576"/>
      </w:pPr>
      <w:rPr>
        <w:rFonts w:hint="default"/>
        <w:strike w:val="0"/>
      </w:rPr>
    </w:lvl>
    <w:lvl w:ilvl="6">
      <w:start w:val="1"/>
      <w:numFmt w:val="decimal"/>
      <w:lvlText w:val="%7."/>
      <w:lvlJc w:val="left"/>
      <w:pPr>
        <w:tabs>
          <w:tab w:val="num" w:pos="1836"/>
        </w:tabs>
        <w:ind w:left="1836" w:hanging="576"/>
      </w:pPr>
      <w:rPr>
        <w:rFonts w:hint="default"/>
      </w:rPr>
    </w:lvl>
    <w:lvl w:ilvl="7">
      <w:start w:val="1"/>
      <w:numFmt w:val="decimal"/>
      <w:lvlText w:val="%8."/>
      <w:lvlJc w:val="left"/>
      <w:pPr>
        <w:tabs>
          <w:tab w:val="num" w:pos="2412"/>
        </w:tabs>
        <w:ind w:left="2412" w:hanging="576"/>
      </w:pPr>
      <w:rPr>
        <w:rFonts w:hint="default"/>
      </w:rPr>
    </w:lvl>
    <w:lvl w:ilvl="8">
      <w:start w:val="1"/>
      <w:numFmt w:val="lowerLetter"/>
      <w:lvlText w:val="%9)"/>
      <w:lvlJc w:val="left"/>
      <w:pPr>
        <w:tabs>
          <w:tab w:val="num" w:pos="2988"/>
        </w:tabs>
        <w:ind w:left="2988" w:hanging="576"/>
      </w:pPr>
      <w:rPr>
        <w:rFonts w:cs="Times New Roman" w:hint="default"/>
      </w:rPr>
    </w:lvl>
  </w:abstractNum>
  <w:abstractNum w:abstractNumId="5" w15:restartNumberingAfterBreak="0">
    <w:nsid w:val="74AD6C36"/>
    <w:multiLevelType w:val="multilevel"/>
    <w:tmpl w:val="04090027"/>
    <w:lvl w:ilvl="0">
      <w:start w:val="1"/>
      <w:numFmt w:val="upperRoman"/>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16cid:durableId="771315201">
    <w:abstractNumId w:val="5"/>
  </w:num>
  <w:num w:numId="2" w16cid:durableId="1826507203">
    <w:abstractNumId w:val="0"/>
  </w:num>
  <w:num w:numId="3" w16cid:durableId="325982882">
    <w:abstractNumId w:val="4"/>
  </w:num>
  <w:num w:numId="4" w16cid:durableId="94332230">
    <w:abstractNumId w:val="1"/>
  </w:num>
  <w:num w:numId="5" w16cid:durableId="1717393329">
    <w:abstractNumId w:val="3"/>
  </w:num>
  <w:num w:numId="6" w16cid:durableId="318270855">
    <w:abstractNumId w:val="2"/>
  </w:num>
  <w:num w:numId="7" w16cid:durableId="849292722">
    <w:abstractNumId w:val="0"/>
    <w:lvlOverride w:ilvl="0">
      <w:lvl w:ilvl="0">
        <w:start w:val="1"/>
        <w:numFmt w:val="decimal"/>
        <w:pStyle w:val="PRT"/>
        <w:suff w:val="nothing"/>
        <w:lvlText w:val="PART %1 - "/>
        <w:lvlJc w:val="left"/>
        <w:pPr>
          <w:ind w:left="0" w:firstLine="0"/>
        </w:pPr>
        <w:rPr>
          <w:rFonts w:cs="Times New Roman" w:hint="default"/>
        </w:rPr>
      </w:lvl>
    </w:lvlOverride>
    <w:lvlOverride w:ilvl="1">
      <w:lvl w:ilvl="1">
        <w:numFmt w:val="decimal"/>
        <w:pStyle w:val="SUT"/>
        <w:suff w:val="nothing"/>
        <w:lvlText w:val="SCHEDULE %2 - "/>
        <w:lvlJc w:val="left"/>
        <w:pPr>
          <w:ind w:left="0" w:firstLine="0"/>
        </w:pPr>
        <w:rPr>
          <w:rFonts w:cs="Times New Roman" w:hint="default"/>
        </w:rPr>
      </w:lvl>
    </w:lvlOverride>
    <w:lvlOverride w:ilvl="2">
      <w:lvl w:ilvl="2">
        <w:numFmt w:val="decimal"/>
        <w:pStyle w:val="DST"/>
        <w:suff w:val="nothing"/>
        <w:lvlText w:val="PRODUCT DATA SHEET %3 - "/>
        <w:lvlJc w:val="left"/>
        <w:pPr>
          <w:ind w:left="0" w:firstLine="0"/>
        </w:pPr>
        <w:rPr>
          <w:rFonts w:cs="Times New Roman" w:hint="default"/>
        </w:rPr>
      </w:lvl>
    </w:lvlOverride>
    <w:lvlOverride w:ilvl="3">
      <w:lvl w:ilvl="3">
        <w:start w:val="1"/>
        <w:numFmt w:val="decimal"/>
        <w:pStyle w:val="ART"/>
        <w:lvlText w:val="%1.%4"/>
        <w:lvlJc w:val="left"/>
        <w:pPr>
          <w:tabs>
            <w:tab w:val="num" w:pos="864"/>
          </w:tabs>
          <w:ind w:left="864" w:hanging="864"/>
        </w:pPr>
        <w:rPr>
          <w:rFonts w:cs="Times New Roman" w:hint="default"/>
        </w:rPr>
      </w:lvl>
    </w:lvlOverride>
    <w:lvlOverride w:ilvl="4">
      <w:lvl w:ilvl="4">
        <w:start w:val="1"/>
        <w:numFmt w:val="upperLetter"/>
        <w:pStyle w:val="PR1"/>
        <w:lvlText w:val="%5."/>
        <w:lvlJc w:val="left"/>
        <w:pPr>
          <w:tabs>
            <w:tab w:val="num" w:pos="1123"/>
          </w:tabs>
          <w:ind w:left="1123" w:hanging="576"/>
        </w:pPr>
        <w:rPr>
          <w:rFonts w:cs="Times New Roman" w:hint="default"/>
        </w:rPr>
      </w:lvl>
    </w:lvlOverride>
    <w:lvlOverride w:ilvl="5">
      <w:lvl w:ilvl="5">
        <w:start w:val="1"/>
        <w:numFmt w:val="decimal"/>
        <w:pStyle w:val="PR2"/>
        <w:lvlText w:val="%6."/>
        <w:lvlJc w:val="left"/>
        <w:pPr>
          <w:tabs>
            <w:tab w:val="num" w:pos="1440"/>
          </w:tabs>
          <w:ind w:left="1440" w:hanging="360"/>
        </w:pPr>
        <w:rPr>
          <w:rFonts w:cs="Times New Roman" w:hint="default"/>
          <w:strike w:val="0"/>
        </w:rPr>
      </w:lvl>
    </w:lvlOverride>
    <w:lvlOverride w:ilvl="6">
      <w:lvl w:ilvl="6">
        <w:start w:val="1"/>
        <w:numFmt w:val="lowerLetter"/>
        <w:pStyle w:val="PR3"/>
        <w:lvlText w:val="%7."/>
        <w:lvlJc w:val="left"/>
        <w:pPr>
          <w:tabs>
            <w:tab w:val="num" w:pos="2016"/>
          </w:tabs>
          <w:ind w:left="2016" w:hanging="576"/>
        </w:pPr>
        <w:rPr>
          <w:rFonts w:cs="Times New Roman" w:hint="default"/>
        </w:rPr>
      </w:lvl>
    </w:lvlOverride>
    <w:lvlOverride w:ilvl="7">
      <w:lvl w:ilvl="7">
        <w:start w:val="1"/>
        <w:numFmt w:val="decimal"/>
        <w:pStyle w:val="PR4"/>
        <w:lvlText w:val="%8)"/>
        <w:lvlJc w:val="left"/>
        <w:pPr>
          <w:tabs>
            <w:tab w:val="num" w:pos="2592"/>
          </w:tabs>
          <w:ind w:left="2592" w:hanging="576"/>
        </w:pPr>
        <w:rPr>
          <w:rFonts w:cs="Times New Roman" w:hint="default"/>
        </w:rPr>
      </w:lvl>
    </w:lvlOverride>
    <w:lvlOverride w:ilvl="8">
      <w:lvl w:ilvl="8">
        <w:start w:val="1"/>
        <w:numFmt w:val="decimal"/>
        <w:pStyle w:val="PR5"/>
        <w:lvlText w:val="%9)"/>
        <w:lvlJc w:val="left"/>
        <w:pPr>
          <w:tabs>
            <w:tab w:val="num" w:pos="3168"/>
          </w:tabs>
          <w:ind w:left="3168" w:hanging="576"/>
        </w:pPr>
        <w:rPr>
          <w:rFonts w:ascii="Arial" w:eastAsia="Times New Roman" w:hAnsi="Arial" w:cs="Times New Roman" w:hint="default"/>
        </w:rPr>
      </w:lvl>
    </w:lvlOverride>
  </w:num>
  <w:num w:numId="8" w16cid:durableId="1252197316">
    <w:abstractNumId w:val="0"/>
  </w:num>
  <w:num w:numId="9" w16cid:durableId="889222625">
    <w:abstractNumId w:val="0"/>
  </w:num>
  <w:num w:numId="10" w16cid:durableId="582304043">
    <w:abstractNumId w:val="0"/>
  </w:num>
  <w:num w:numId="11" w16cid:durableId="1334452688">
    <w:abstractNumId w:val="0"/>
  </w:num>
  <w:num w:numId="12" w16cid:durableId="1571690650">
    <w:abstractNumId w:val="0"/>
  </w:num>
  <w:num w:numId="13" w16cid:durableId="1211378189">
    <w:abstractNumId w:val="0"/>
  </w:num>
  <w:num w:numId="14" w16cid:durableId="175377020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9F3"/>
    <w:rsid w:val="00000D95"/>
    <w:rsid w:val="000073B7"/>
    <w:rsid w:val="0001405E"/>
    <w:rsid w:val="000165F4"/>
    <w:rsid w:val="00020FFA"/>
    <w:rsid w:val="00040C85"/>
    <w:rsid w:val="00050383"/>
    <w:rsid w:val="00052EAB"/>
    <w:rsid w:val="00057851"/>
    <w:rsid w:val="0006344F"/>
    <w:rsid w:val="00091500"/>
    <w:rsid w:val="000A4DD5"/>
    <w:rsid w:val="000B7165"/>
    <w:rsid w:val="000C50B0"/>
    <w:rsid w:val="000D5C08"/>
    <w:rsid w:val="000E2BFA"/>
    <w:rsid w:val="000E39E5"/>
    <w:rsid w:val="000E5428"/>
    <w:rsid w:val="0011407C"/>
    <w:rsid w:val="00134664"/>
    <w:rsid w:val="00157B66"/>
    <w:rsid w:val="00165F83"/>
    <w:rsid w:val="00167E22"/>
    <w:rsid w:val="00170BD9"/>
    <w:rsid w:val="0018241A"/>
    <w:rsid w:val="0018605A"/>
    <w:rsid w:val="001929B6"/>
    <w:rsid w:val="00195835"/>
    <w:rsid w:val="001A5879"/>
    <w:rsid w:val="001B0325"/>
    <w:rsid w:val="001B0406"/>
    <w:rsid w:val="001B3A45"/>
    <w:rsid w:val="001B47C1"/>
    <w:rsid w:val="001D19AE"/>
    <w:rsid w:val="001E27F2"/>
    <w:rsid w:val="001E4500"/>
    <w:rsid w:val="001E707E"/>
    <w:rsid w:val="001E749B"/>
    <w:rsid w:val="001F33E7"/>
    <w:rsid w:val="00201766"/>
    <w:rsid w:val="00203B9B"/>
    <w:rsid w:val="0020630C"/>
    <w:rsid w:val="002067C6"/>
    <w:rsid w:val="0020790F"/>
    <w:rsid w:val="00220549"/>
    <w:rsid w:val="0022507A"/>
    <w:rsid w:val="00235DC5"/>
    <w:rsid w:val="002410D3"/>
    <w:rsid w:val="00255FA1"/>
    <w:rsid w:val="00261F07"/>
    <w:rsid w:val="00262831"/>
    <w:rsid w:val="0026698B"/>
    <w:rsid w:val="00270B87"/>
    <w:rsid w:val="00271EB9"/>
    <w:rsid w:val="00272990"/>
    <w:rsid w:val="0027389C"/>
    <w:rsid w:val="00284E85"/>
    <w:rsid w:val="0029336D"/>
    <w:rsid w:val="00293EB9"/>
    <w:rsid w:val="002947CB"/>
    <w:rsid w:val="00294E9D"/>
    <w:rsid w:val="002B411B"/>
    <w:rsid w:val="002C21B0"/>
    <w:rsid w:val="002C38FA"/>
    <w:rsid w:val="002C3F75"/>
    <w:rsid w:val="002D3312"/>
    <w:rsid w:val="002D740D"/>
    <w:rsid w:val="002E1BDA"/>
    <w:rsid w:val="002E289F"/>
    <w:rsid w:val="002E5264"/>
    <w:rsid w:val="002F5243"/>
    <w:rsid w:val="003179F1"/>
    <w:rsid w:val="00321BCB"/>
    <w:rsid w:val="00335DF8"/>
    <w:rsid w:val="003372C3"/>
    <w:rsid w:val="00344EE1"/>
    <w:rsid w:val="0035589E"/>
    <w:rsid w:val="00363F8E"/>
    <w:rsid w:val="00371186"/>
    <w:rsid w:val="00381B39"/>
    <w:rsid w:val="00385D0C"/>
    <w:rsid w:val="00391249"/>
    <w:rsid w:val="00392B25"/>
    <w:rsid w:val="003944C3"/>
    <w:rsid w:val="003A2B0D"/>
    <w:rsid w:val="003B2208"/>
    <w:rsid w:val="003B3A3B"/>
    <w:rsid w:val="003C5141"/>
    <w:rsid w:val="003D7419"/>
    <w:rsid w:val="00401386"/>
    <w:rsid w:val="00413758"/>
    <w:rsid w:val="004160F6"/>
    <w:rsid w:val="0044319E"/>
    <w:rsid w:val="004467EC"/>
    <w:rsid w:val="00452968"/>
    <w:rsid w:val="00463910"/>
    <w:rsid w:val="00466C43"/>
    <w:rsid w:val="00476A18"/>
    <w:rsid w:val="00481FB7"/>
    <w:rsid w:val="004977D6"/>
    <w:rsid w:val="004B5C71"/>
    <w:rsid w:val="004C2E4D"/>
    <w:rsid w:val="004C792C"/>
    <w:rsid w:val="004D077B"/>
    <w:rsid w:val="004D19B1"/>
    <w:rsid w:val="004F539A"/>
    <w:rsid w:val="00511FE6"/>
    <w:rsid w:val="00512336"/>
    <w:rsid w:val="00514F31"/>
    <w:rsid w:val="00517E3B"/>
    <w:rsid w:val="00530D18"/>
    <w:rsid w:val="00537C87"/>
    <w:rsid w:val="005407E2"/>
    <w:rsid w:val="00551537"/>
    <w:rsid w:val="00560E6F"/>
    <w:rsid w:val="00562438"/>
    <w:rsid w:val="00565781"/>
    <w:rsid w:val="00571083"/>
    <w:rsid w:val="00573D7B"/>
    <w:rsid w:val="0059072E"/>
    <w:rsid w:val="00590BB8"/>
    <w:rsid w:val="005967DB"/>
    <w:rsid w:val="005B1DE4"/>
    <w:rsid w:val="005B2D5A"/>
    <w:rsid w:val="005B6229"/>
    <w:rsid w:val="005B6CF0"/>
    <w:rsid w:val="005C5468"/>
    <w:rsid w:val="005C6094"/>
    <w:rsid w:val="005D692C"/>
    <w:rsid w:val="005E0B7A"/>
    <w:rsid w:val="005F64C8"/>
    <w:rsid w:val="0061046A"/>
    <w:rsid w:val="00620934"/>
    <w:rsid w:val="00630B1F"/>
    <w:rsid w:val="006311C9"/>
    <w:rsid w:val="00640923"/>
    <w:rsid w:val="0064621C"/>
    <w:rsid w:val="0064644D"/>
    <w:rsid w:val="00655E3E"/>
    <w:rsid w:val="00696BAB"/>
    <w:rsid w:val="006A208D"/>
    <w:rsid w:val="006A33EB"/>
    <w:rsid w:val="006B2C00"/>
    <w:rsid w:val="006B4BA2"/>
    <w:rsid w:val="006C26EC"/>
    <w:rsid w:val="006C7856"/>
    <w:rsid w:val="006D0200"/>
    <w:rsid w:val="006D1AE0"/>
    <w:rsid w:val="006D6E3F"/>
    <w:rsid w:val="006F07A8"/>
    <w:rsid w:val="006F6523"/>
    <w:rsid w:val="006F674B"/>
    <w:rsid w:val="00702FB9"/>
    <w:rsid w:val="0072722D"/>
    <w:rsid w:val="007305A4"/>
    <w:rsid w:val="00737452"/>
    <w:rsid w:val="007470FD"/>
    <w:rsid w:val="0076264C"/>
    <w:rsid w:val="007733E5"/>
    <w:rsid w:val="00777391"/>
    <w:rsid w:val="00777399"/>
    <w:rsid w:val="007804C3"/>
    <w:rsid w:val="0078165D"/>
    <w:rsid w:val="00787CE9"/>
    <w:rsid w:val="007B75FD"/>
    <w:rsid w:val="007C22BA"/>
    <w:rsid w:val="007C341F"/>
    <w:rsid w:val="007C721D"/>
    <w:rsid w:val="007E1496"/>
    <w:rsid w:val="007F07C8"/>
    <w:rsid w:val="007F71A2"/>
    <w:rsid w:val="00801E46"/>
    <w:rsid w:val="00805C3B"/>
    <w:rsid w:val="008063B3"/>
    <w:rsid w:val="00830270"/>
    <w:rsid w:val="00833412"/>
    <w:rsid w:val="008339F5"/>
    <w:rsid w:val="0083460E"/>
    <w:rsid w:val="00840AE6"/>
    <w:rsid w:val="00851341"/>
    <w:rsid w:val="00854CB8"/>
    <w:rsid w:val="0085624C"/>
    <w:rsid w:val="00857C07"/>
    <w:rsid w:val="008731CF"/>
    <w:rsid w:val="00884FD4"/>
    <w:rsid w:val="00892E1A"/>
    <w:rsid w:val="00895470"/>
    <w:rsid w:val="008C1166"/>
    <w:rsid w:val="008D0206"/>
    <w:rsid w:val="008D0EC2"/>
    <w:rsid w:val="008D18CE"/>
    <w:rsid w:val="008D4CD8"/>
    <w:rsid w:val="008E1488"/>
    <w:rsid w:val="008F7AB7"/>
    <w:rsid w:val="00902DAD"/>
    <w:rsid w:val="00915F26"/>
    <w:rsid w:val="00921C4C"/>
    <w:rsid w:val="009259D8"/>
    <w:rsid w:val="009270D3"/>
    <w:rsid w:val="00942EF7"/>
    <w:rsid w:val="00946C8A"/>
    <w:rsid w:val="00961ADE"/>
    <w:rsid w:val="00962ABD"/>
    <w:rsid w:val="0096695D"/>
    <w:rsid w:val="00977283"/>
    <w:rsid w:val="00983F27"/>
    <w:rsid w:val="009869CF"/>
    <w:rsid w:val="009900D5"/>
    <w:rsid w:val="00990E21"/>
    <w:rsid w:val="009915D1"/>
    <w:rsid w:val="009926F1"/>
    <w:rsid w:val="00997535"/>
    <w:rsid w:val="009A081B"/>
    <w:rsid w:val="009A6C88"/>
    <w:rsid w:val="009A76F7"/>
    <w:rsid w:val="009B257C"/>
    <w:rsid w:val="009C7E36"/>
    <w:rsid w:val="009E288C"/>
    <w:rsid w:val="009E295B"/>
    <w:rsid w:val="009F18B3"/>
    <w:rsid w:val="00A02795"/>
    <w:rsid w:val="00A12533"/>
    <w:rsid w:val="00A16780"/>
    <w:rsid w:val="00A430F8"/>
    <w:rsid w:val="00A443FE"/>
    <w:rsid w:val="00A45BD4"/>
    <w:rsid w:val="00A565D9"/>
    <w:rsid w:val="00A847F2"/>
    <w:rsid w:val="00A86902"/>
    <w:rsid w:val="00A90776"/>
    <w:rsid w:val="00A90D7F"/>
    <w:rsid w:val="00A94C2F"/>
    <w:rsid w:val="00A95EBC"/>
    <w:rsid w:val="00AA15A5"/>
    <w:rsid w:val="00AA4B97"/>
    <w:rsid w:val="00AB6CEA"/>
    <w:rsid w:val="00AC61F6"/>
    <w:rsid w:val="00AD1EC0"/>
    <w:rsid w:val="00AE0AE5"/>
    <w:rsid w:val="00AE0BFE"/>
    <w:rsid w:val="00AE162C"/>
    <w:rsid w:val="00AF5CF6"/>
    <w:rsid w:val="00B0305C"/>
    <w:rsid w:val="00B06601"/>
    <w:rsid w:val="00B177A0"/>
    <w:rsid w:val="00B23EE9"/>
    <w:rsid w:val="00B27E71"/>
    <w:rsid w:val="00B316A3"/>
    <w:rsid w:val="00B33848"/>
    <w:rsid w:val="00B44D0E"/>
    <w:rsid w:val="00B472B7"/>
    <w:rsid w:val="00B60386"/>
    <w:rsid w:val="00B608CB"/>
    <w:rsid w:val="00B60DBC"/>
    <w:rsid w:val="00B712EB"/>
    <w:rsid w:val="00B76E74"/>
    <w:rsid w:val="00B94345"/>
    <w:rsid w:val="00B956B1"/>
    <w:rsid w:val="00B96D52"/>
    <w:rsid w:val="00BA4306"/>
    <w:rsid w:val="00BB7AEA"/>
    <w:rsid w:val="00BC1EC5"/>
    <w:rsid w:val="00BE447D"/>
    <w:rsid w:val="00BE6549"/>
    <w:rsid w:val="00BE67A8"/>
    <w:rsid w:val="00BE7C46"/>
    <w:rsid w:val="00BF2B52"/>
    <w:rsid w:val="00C01E37"/>
    <w:rsid w:val="00C10219"/>
    <w:rsid w:val="00C1708C"/>
    <w:rsid w:val="00C27AFC"/>
    <w:rsid w:val="00C357EA"/>
    <w:rsid w:val="00C36C46"/>
    <w:rsid w:val="00C37D12"/>
    <w:rsid w:val="00C46613"/>
    <w:rsid w:val="00C874C6"/>
    <w:rsid w:val="00C92D33"/>
    <w:rsid w:val="00C95F51"/>
    <w:rsid w:val="00CA033E"/>
    <w:rsid w:val="00CA6470"/>
    <w:rsid w:val="00CE29A6"/>
    <w:rsid w:val="00CE5723"/>
    <w:rsid w:val="00CF3401"/>
    <w:rsid w:val="00CF63CD"/>
    <w:rsid w:val="00D01D9F"/>
    <w:rsid w:val="00D01F68"/>
    <w:rsid w:val="00D07873"/>
    <w:rsid w:val="00D10BB7"/>
    <w:rsid w:val="00D11A05"/>
    <w:rsid w:val="00D20FCD"/>
    <w:rsid w:val="00D362D2"/>
    <w:rsid w:val="00D4462A"/>
    <w:rsid w:val="00D57463"/>
    <w:rsid w:val="00D74ECA"/>
    <w:rsid w:val="00D86D60"/>
    <w:rsid w:val="00D87C87"/>
    <w:rsid w:val="00DA183C"/>
    <w:rsid w:val="00DA2EC0"/>
    <w:rsid w:val="00DC1D9E"/>
    <w:rsid w:val="00DC6817"/>
    <w:rsid w:val="00DF673C"/>
    <w:rsid w:val="00E03D2F"/>
    <w:rsid w:val="00E064E5"/>
    <w:rsid w:val="00E23025"/>
    <w:rsid w:val="00E303D3"/>
    <w:rsid w:val="00E3177B"/>
    <w:rsid w:val="00E371CF"/>
    <w:rsid w:val="00E56E0C"/>
    <w:rsid w:val="00E679EC"/>
    <w:rsid w:val="00E71701"/>
    <w:rsid w:val="00E73505"/>
    <w:rsid w:val="00E87421"/>
    <w:rsid w:val="00E92C1C"/>
    <w:rsid w:val="00E93321"/>
    <w:rsid w:val="00E97742"/>
    <w:rsid w:val="00EA17F9"/>
    <w:rsid w:val="00EA642C"/>
    <w:rsid w:val="00EA75CE"/>
    <w:rsid w:val="00EB14A2"/>
    <w:rsid w:val="00EB38C1"/>
    <w:rsid w:val="00EC3EF8"/>
    <w:rsid w:val="00EC5E1B"/>
    <w:rsid w:val="00EE0A18"/>
    <w:rsid w:val="00EE2205"/>
    <w:rsid w:val="00EE447D"/>
    <w:rsid w:val="00EF0361"/>
    <w:rsid w:val="00EF39F3"/>
    <w:rsid w:val="00EF3E48"/>
    <w:rsid w:val="00F0696A"/>
    <w:rsid w:val="00F1725B"/>
    <w:rsid w:val="00F17526"/>
    <w:rsid w:val="00F20290"/>
    <w:rsid w:val="00F41AFE"/>
    <w:rsid w:val="00F47626"/>
    <w:rsid w:val="00F47802"/>
    <w:rsid w:val="00F50A70"/>
    <w:rsid w:val="00F52429"/>
    <w:rsid w:val="00F60B12"/>
    <w:rsid w:val="00F61F08"/>
    <w:rsid w:val="00F63F43"/>
    <w:rsid w:val="00F65503"/>
    <w:rsid w:val="00F721A8"/>
    <w:rsid w:val="00F76169"/>
    <w:rsid w:val="00F835DC"/>
    <w:rsid w:val="00F90E1B"/>
    <w:rsid w:val="00F925B1"/>
    <w:rsid w:val="00FA0B5C"/>
    <w:rsid w:val="00FA27DA"/>
    <w:rsid w:val="00FA592E"/>
    <w:rsid w:val="00FA7E9C"/>
    <w:rsid w:val="00FB0698"/>
    <w:rsid w:val="00FB403B"/>
    <w:rsid w:val="00FB51DF"/>
    <w:rsid w:val="00FB57BA"/>
    <w:rsid w:val="00FC0BBB"/>
    <w:rsid w:val="00FC2C72"/>
    <w:rsid w:val="00FC68B2"/>
    <w:rsid w:val="00FC7CEE"/>
    <w:rsid w:val="00FD5888"/>
    <w:rsid w:val="00FE3886"/>
    <w:rsid w:val="00FE5B82"/>
    <w:rsid w:val="00FF201E"/>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F5C5F"/>
  <w15:docId w15:val="{D2F800F5-6FDC-4D6B-B234-8B38E019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E2"/>
    <w:rPr>
      <w:rFonts w:ascii="Arial" w:hAnsi="Arial"/>
    </w:rPr>
  </w:style>
  <w:style w:type="paragraph" w:styleId="Heading1">
    <w:name w:val="heading 1"/>
    <w:basedOn w:val="Normal"/>
    <w:next w:val="Normal"/>
    <w:qFormat/>
    <w:rsid w:val="005407E2"/>
    <w:pPr>
      <w:keepNext/>
      <w:spacing w:before="240"/>
      <w:ind w:left="720" w:hanging="720"/>
      <w:outlineLvl w:val="0"/>
    </w:pPr>
    <w:rPr>
      <w:rFonts w:ascii="Cambria" w:hAnsi="Cambria"/>
      <w:b/>
      <w:bCs/>
      <w:kern w:val="32"/>
      <w:sz w:val="32"/>
      <w:szCs w:val="32"/>
    </w:rPr>
  </w:style>
  <w:style w:type="paragraph" w:styleId="Heading2">
    <w:name w:val="heading 2"/>
    <w:basedOn w:val="Normal"/>
    <w:next w:val="Normal"/>
    <w:qFormat/>
    <w:rsid w:val="005407E2"/>
    <w:pPr>
      <w:keepNext/>
      <w:numPr>
        <w:ilvl w:val="1"/>
        <w:numId w:val="1"/>
      </w:numPr>
      <w:spacing w:before="240" w:after="60"/>
      <w:outlineLvl w:val="1"/>
    </w:pPr>
    <w:rPr>
      <w:rFonts w:ascii="Cambria" w:hAnsi="Cambria"/>
      <w:b/>
      <w:i/>
      <w:sz w:val="28"/>
    </w:rPr>
  </w:style>
  <w:style w:type="paragraph" w:styleId="Heading3">
    <w:name w:val="heading 3"/>
    <w:basedOn w:val="Normal"/>
    <w:next w:val="Normal"/>
    <w:qFormat/>
    <w:rsid w:val="005407E2"/>
    <w:pPr>
      <w:keepNext/>
      <w:numPr>
        <w:ilvl w:val="2"/>
        <w:numId w:val="1"/>
      </w:numPr>
      <w:spacing w:before="240" w:after="60"/>
      <w:outlineLvl w:val="2"/>
    </w:pPr>
    <w:rPr>
      <w:rFonts w:ascii="Cambria" w:hAnsi="Cambria"/>
      <w:b/>
      <w:sz w:val="26"/>
    </w:rPr>
  </w:style>
  <w:style w:type="paragraph" w:styleId="Heading4">
    <w:name w:val="heading 4"/>
    <w:basedOn w:val="Normal"/>
    <w:next w:val="Normal"/>
    <w:qFormat/>
    <w:rsid w:val="005407E2"/>
    <w:pPr>
      <w:keepNext/>
      <w:numPr>
        <w:ilvl w:val="3"/>
        <w:numId w:val="1"/>
      </w:numPr>
      <w:spacing w:before="240" w:after="60"/>
      <w:outlineLvl w:val="3"/>
    </w:pPr>
    <w:rPr>
      <w:rFonts w:ascii="Calibri" w:hAnsi="Calibri"/>
      <w:b/>
      <w:sz w:val="28"/>
    </w:rPr>
  </w:style>
  <w:style w:type="paragraph" w:styleId="Heading5">
    <w:name w:val="heading 5"/>
    <w:basedOn w:val="Normal"/>
    <w:next w:val="Normal"/>
    <w:qFormat/>
    <w:rsid w:val="005407E2"/>
    <w:pPr>
      <w:numPr>
        <w:ilvl w:val="4"/>
        <w:numId w:val="1"/>
      </w:numPr>
      <w:spacing w:before="240" w:after="60"/>
      <w:outlineLvl w:val="4"/>
    </w:pPr>
    <w:rPr>
      <w:rFonts w:ascii="Calibri" w:hAnsi="Calibri"/>
      <w:b/>
      <w:i/>
      <w:sz w:val="26"/>
    </w:rPr>
  </w:style>
  <w:style w:type="paragraph" w:styleId="Heading6">
    <w:name w:val="heading 6"/>
    <w:basedOn w:val="Normal"/>
    <w:next w:val="Normal"/>
    <w:qFormat/>
    <w:rsid w:val="005407E2"/>
    <w:pPr>
      <w:numPr>
        <w:ilvl w:val="5"/>
        <w:numId w:val="1"/>
      </w:numPr>
      <w:spacing w:before="240" w:after="60"/>
      <w:outlineLvl w:val="5"/>
    </w:pPr>
    <w:rPr>
      <w:rFonts w:ascii="Calibri" w:hAnsi="Calibri"/>
      <w:b/>
      <w:sz w:val="22"/>
    </w:rPr>
  </w:style>
  <w:style w:type="paragraph" w:styleId="Heading7">
    <w:name w:val="heading 7"/>
    <w:basedOn w:val="Normal"/>
    <w:next w:val="Normal"/>
    <w:qFormat/>
    <w:rsid w:val="005407E2"/>
    <w:pPr>
      <w:numPr>
        <w:ilvl w:val="6"/>
        <w:numId w:val="1"/>
      </w:numPr>
      <w:spacing w:before="240" w:after="60"/>
      <w:outlineLvl w:val="6"/>
    </w:pPr>
    <w:rPr>
      <w:rFonts w:ascii="Calibri" w:hAnsi="Calibri"/>
      <w:sz w:val="24"/>
    </w:rPr>
  </w:style>
  <w:style w:type="paragraph" w:styleId="Heading8">
    <w:name w:val="heading 8"/>
    <w:basedOn w:val="Normal"/>
    <w:next w:val="Normal"/>
    <w:qFormat/>
    <w:rsid w:val="005407E2"/>
    <w:pPr>
      <w:numPr>
        <w:ilvl w:val="7"/>
        <w:numId w:val="1"/>
      </w:numPr>
      <w:spacing w:before="240" w:after="60"/>
      <w:outlineLvl w:val="7"/>
    </w:pPr>
    <w:rPr>
      <w:rFonts w:ascii="Calibri" w:hAnsi="Calibri"/>
      <w:i/>
      <w:sz w:val="24"/>
    </w:rPr>
  </w:style>
  <w:style w:type="paragraph" w:styleId="Heading9">
    <w:name w:val="heading 9"/>
    <w:basedOn w:val="Normal"/>
    <w:next w:val="Normal"/>
    <w:qFormat/>
    <w:rsid w:val="005407E2"/>
    <w:pPr>
      <w:numPr>
        <w:ilvl w:val="8"/>
        <w:numId w:val="1"/>
      </w:numPr>
      <w:spacing w:before="240" w:after="60"/>
      <w:outlineLvl w:val="8"/>
    </w:pPr>
    <w:rPr>
      <w:rFonts w:ascii="Cambria"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ocked/>
    <w:rsid w:val="005407E2"/>
    <w:rPr>
      <w:rFonts w:ascii="Cambria" w:hAnsi="Cambria" w:cs="Times New Roman"/>
      <w:b/>
      <w:bCs/>
      <w:kern w:val="32"/>
      <w:sz w:val="32"/>
      <w:szCs w:val="32"/>
    </w:rPr>
  </w:style>
  <w:style w:type="character" w:customStyle="1" w:styleId="Heading2Char">
    <w:name w:val="Heading 2 Char"/>
    <w:locked/>
    <w:rsid w:val="005407E2"/>
    <w:rPr>
      <w:rFonts w:ascii="Cambria" w:hAnsi="Cambria" w:cs="Times New Roman"/>
      <w:b/>
      <w:i/>
      <w:sz w:val="28"/>
    </w:rPr>
  </w:style>
  <w:style w:type="character" w:customStyle="1" w:styleId="Heading3Char">
    <w:name w:val="Heading 3 Char"/>
    <w:locked/>
    <w:rsid w:val="005407E2"/>
    <w:rPr>
      <w:rFonts w:ascii="Cambria" w:hAnsi="Cambria" w:cs="Times New Roman"/>
      <w:b/>
      <w:sz w:val="26"/>
    </w:rPr>
  </w:style>
  <w:style w:type="character" w:customStyle="1" w:styleId="Heading4Char">
    <w:name w:val="Heading 4 Char"/>
    <w:locked/>
    <w:rsid w:val="005407E2"/>
    <w:rPr>
      <w:rFonts w:ascii="Calibri" w:hAnsi="Calibri" w:cs="Times New Roman"/>
      <w:b/>
      <w:sz w:val="28"/>
    </w:rPr>
  </w:style>
  <w:style w:type="character" w:customStyle="1" w:styleId="Heading5Char">
    <w:name w:val="Heading 5 Char"/>
    <w:locked/>
    <w:rsid w:val="005407E2"/>
    <w:rPr>
      <w:rFonts w:ascii="Calibri" w:hAnsi="Calibri" w:cs="Times New Roman"/>
      <w:b/>
      <w:i/>
      <w:sz w:val="26"/>
    </w:rPr>
  </w:style>
  <w:style w:type="character" w:customStyle="1" w:styleId="Heading6Char">
    <w:name w:val="Heading 6 Char"/>
    <w:locked/>
    <w:rsid w:val="005407E2"/>
    <w:rPr>
      <w:rFonts w:ascii="Calibri" w:hAnsi="Calibri" w:cs="Times New Roman"/>
      <w:b/>
      <w:sz w:val="22"/>
    </w:rPr>
  </w:style>
  <w:style w:type="character" w:customStyle="1" w:styleId="Heading7Char">
    <w:name w:val="Heading 7 Char"/>
    <w:semiHidden/>
    <w:locked/>
    <w:rsid w:val="005407E2"/>
    <w:rPr>
      <w:rFonts w:ascii="Calibri" w:hAnsi="Calibri" w:cs="Times New Roman"/>
      <w:sz w:val="24"/>
    </w:rPr>
  </w:style>
  <w:style w:type="character" w:customStyle="1" w:styleId="Heading8Char">
    <w:name w:val="Heading 8 Char"/>
    <w:semiHidden/>
    <w:locked/>
    <w:rsid w:val="005407E2"/>
    <w:rPr>
      <w:rFonts w:ascii="Calibri" w:hAnsi="Calibri" w:cs="Times New Roman"/>
      <w:i/>
      <w:sz w:val="24"/>
    </w:rPr>
  </w:style>
  <w:style w:type="character" w:customStyle="1" w:styleId="Heading9Char">
    <w:name w:val="Heading 9 Char"/>
    <w:semiHidden/>
    <w:locked/>
    <w:rsid w:val="005407E2"/>
    <w:rPr>
      <w:rFonts w:ascii="Cambria" w:hAnsi="Cambria" w:cs="Times New Roman"/>
      <w:sz w:val="22"/>
    </w:rPr>
  </w:style>
  <w:style w:type="paragraph" w:customStyle="1" w:styleId="ANT">
    <w:name w:val="ANT"/>
    <w:basedOn w:val="Normal"/>
    <w:rsid w:val="005407E2"/>
    <w:pPr>
      <w:suppressAutoHyphens/>
      <w:spacing w:before="240"/>
      <w:jc w:val="both"/>
    </w:pPr>
    <w:rPr>
      <w:vanish/>
      <w:color w:val="800080"/>
      <w:u w:val="single"/>
    </w:rPr>
  </w:style>
  <w:style w:type="paragraph" w:customStyle="1" w:styleId="ART">
    <w:name w:val="ART"/>
    <w:basedOn w:val="Normal"/>
    <w:next w:val="PR1"/>
    <w:rsid w:val="005407E2"/>
    <w:pPr>
      <w:keepNext/>
      <w:numPr>
        <w:ilvl w:val="3"/>
        <w:numId w:val="2"/>
      </w:numPr>
      <w:suppressAutoHyphens/>
      <w:spacing w:before="480"/>
      <w:jc w:val="both"/>
      <w:outlineLvl w:val="1"/>
    </w:pPr>
  </w:style>
  <w:style w:type="paragraph" w:customStyle="1" w:styleId="CMT">
    <w:name w:val="CMT"/>
    <w:basedOn w:val="Normal"/>
    <w:rsid w:val="005407E2"/>
    <w:pPr>
      <w:suppressAutoHyphens/>
      <w:spacing w:before="240"/>
      <w:jc w:val="both"/>
    </w:pPr>
    <w:rPr>
      <w:vanish/>
      <w:color w:val="0000FF"/>
    </w:rPr>
  </w:style>
  <w:style w:type="character" w:customStyle="1" w:styleId="CPR">
    <w:name w:val="CPR"/>
    <w:rsid w:val="005407E2"/>
    <w:rPr>
      <w:rFonts w:cs="Times New Roman"/>
    </w:rPr>
  </w:style>
  <w:style w:type="paragraph" w:customStyle="1" w:styleId="DST">
    <w:name w:val="DST"/>
    <w:basedOn w:val="Normal"/>
    <w:next w:val="PR1"/>
    <w:rsid w:val="005407E2"/>
    <w:pPr>
      <w:numPr>
        <w:ilvl w:val="2"/>
        <w:numId w:val="2"/>
      </w:numPr>
      <w:suppressAutoHyphens/>
      <w:spacing w:before="240"/>
      <w:jc w:val="both"/>
      <w:outlineLvl w:val="0"/>
    </w:pPr>
  </w:style>
  <w:style w:type="paragraph" w:customStyle="1" w:styleId="EOS">
    <w:name w:val="EOS"/>
    <w:basedOn w:val="Normal"/>
    <w:rsid w:val="005407E2"/>
    <w:pPr>
      <w:suppressAutoHyphens/>
      <w:spacing w:before="480"/>
      <w:jc w:val="center"/>
    </w:pPr>
    <w:rPr>
      <w:b/>
    </w:rPr>
  </w:style>
  <w:style w:type="paragraph" w:styleId="Footer">
    <w:name w:val="footer"/>
    <w:basedOn w:val="Normal"/>
    <w:semiHidden/>
    <w:rsid w:val="005407E2"/>
    <w:pPr>
      <w:tabs>
        <w:tab w:val="center" w:pos="4680"/>
        <w:tab w:val="right" w:pos="9360"/>
      </w:tabs>
    </w:pPr>
  </w:style>
  <w:style w:type="character" w:customStyle="1" w:styleId="FooterChar">
    <w:name w:val="Footer Char"/>
    <w:semiHidden/>
    <w:locked/>
    <w:rsid w:val="005407E2"/>
    <w:rPr>
      <w:rFonts w:ascii="Arial" w:hAnsi="Arial" w:cs="Times New Roman"/>
      <w:sz w:val="20"/>
      <w:szCs w:val="20"/>
    </w:rPr>
  </w:style>
  <w:style w:type="paragraph" w:customStyle="1" w:styleId="FTR">
    <w:name w:val="FTR"/>
    <w:basedOn w:val="Normal"/>
    <w:rsid w:val="005407E2"/>
    <w:pPr>
      <w:tabs>
        <w:tab w:val="right" w:pos="9360"/>
      </w:tabs>
      <w:suppressAutoHyphens/>
      <w:jc w:val="center"/>
    </w:pPr>
  </w:style>
  <w:style w:type="paragraph" w:customStyle="1" w:styleId="HDR">
    <w:name w:val="HDR"/>
    <w:basedOn w:val="Normal"/>
    <w:rsid w:val="005407E2"/>
    <w:pPr>
      <w:tabs>
        <w:tab w:val="center" w:pos="4608"/>
        <w:tab w:val="right" w:pos="9360"/>
      </w:tabs>
      <w:suppressAutoHyphens/>
      <w:jc w:val="center"/>
    </w:pPr>
    <w:rPr>
      <w:b/>
      <w:sz w:val="32"/>
    </w:rPr>
  </w:style>
  <w:style w:type="paragraph" w:styleId="Header">
    <w:name w:val="header"/>
    <w:basedOn w:val="Normal"/>
    <w:uiPriority w:val="99"/>
    <w:rsid w:val="005407E2"/>
    <w:pPr>
      <w:tabs>
        <w:tab w:val="center" w:pos="4680"/>
        <w:tab w:val="right" w:pos="9360"/>
      </w:tabs>
    </w:pPr>
  </w:style>
  <w:style w:type="character" w:customStyle="1" w:styleId="HeaderChar">
    <w:name w:val="Header Char"/>
    <w:uiPriority w:val="99"/>
    <w:locked/>
    <w:rsid w:val="005407E2"/>
    <w:rPr>
      <w:rFonts w:ascii="Arial" w:hAnsi="Arial" w:cs="Times New Roman"/>
      <w:sz w:val="20"/>
      <w:szCs w:val="20"/>
    </w:rPr>
  </w:style>
  <w:style w:type="character" w:customStyle="1" w:styleId="IP">
    <w:name w:val="IP"/>
    <w:rsid w:val="005407E2"/>
    <w:rPr>
      <w:color w:val="FF0000"/>
    </w:rPr>
  </w:style>
  <w:style w:type="character" w:customStyle="1" w:styleId="NAM">
    <w:name w:val="NAM"/>
    <w:rsid w:val="005407E2"/>
    <w:rPr>
      <w:rFonts w:cs="Times New Roman"/>
    </w:rPr>
  </w:style>
  <w:style w:type="character" w:customStyle="1" w:styleId="NUM">
    <w:name w:val="NUM"/>
    <w:rsid w:val="005407E2"/>
    <w:rPr>
      <w:rFonts w:ascii="Arial" w:hAnsi="Arial"/>
      <w:b/>
      <w:sz w:val="24"/>
    </w:rPr>
  </w:style>
  <w:style w:type="paragraph" w:customStyle="1" w:styleId="PR1">
    <w:name w:val="PR1"/>
    <w:basedOn w:val="Normal"/>
    <w:uiPriority w:val="99"/>
    <w:rsid w:val="005407E2"/>
    <w:pPr>
      <w:numPr>
        <w:ilvl w:val="4"/>
        <w:numId w:val="2"/>
      </w:numPr>
      <w:tabs>
        <w:tab w:val="left" w:pos="1002"/>
      </w:tabs>
      <w:suppressAutoHyphens/>
      <w:spacing w:before="240"/>
      <w:jc w:val="both"/>
      <w:outlineLvl w:val="2"/>
    </w:pPr>
  </w:style>
  <w:style w:type="paragraph" w:customStyle="1" w:styleId="PR2">
    <w:name w:val="PR2"/>
    <w:basedOn w:val="Normal"/>
    <w:uiPriority w:val="99"/>
    <w:rsid w:val="005407E2"/>
    <w:pPr>
      <w:numPr>
        <w:ilvl w:val="5"/>
        <w:numId w:val="2"/>
      </w:numPr>
      <w:suppressAutoHyphens/>
      <w:jc w:val="both"/>
      <w:outlineLvl w:val="3"/>
    </w:pPr>
  </w:style>
  <w:style w:type="paragraph" w:customStyle="1" w:styleId="PR3">
    <w:name w:val="PR3"/>
    <w:basedOn w:val="Normal"/>
    <w:uiPriority w:val="99"/>
    <w:rsid w:val="005407E2"/>
    <w:pPr>
      <w:numPr>
        <w:ilvl w:val="6"/>
        <w:numId w:val="2"/>
      </w:numPr>
      <w:suppressAutoHyphens/>
      <w:jc w:val="both"/>
      <w:outlineLvl w:val="4"/>
    </w:pPr>
  </w:style>
  <w:style w:type="paragraph" w:customStyle="1" w:styleId="PR4">
    <w:name w:val="PR4"/>
    <w:basedOn w:val="Normal"/>
    <w:rsid w:val="005407E2"/>
    <w:pPr>
      <w:numPr>
        <w:ilvl w:val="7"/>
        <w:numId w:val="2"/>
      </w:numPr>
      <w:suppressAutoHyphens/>
      <w:jc w:val="both"/>
      <w:outlineLvl w:val="5"/>
    </w:pPr>
  </w:style>
  <w:style w:type="paragraph" w:customStyle="1" w:styleId="PR5">
    <w:name w:val="PR5"/>
    <w:basedOn w:val="Normal"/>
    <w:rsid w:val="005407E2"/>
    <w:pPr>
      <w:numPr>
        <w:ilvl w:val="8"/>
        <w:numId w:val="2"/>
      </w:numPr>
      <w:suppressAutoHyphens/>
      <w:jc w:val="both"/>
      <w:outlineLvl w:val="6"/>
    </w:pPr>
  </w:style>
  <w:style w:type="paragraph" w:customStyle="1" w:styleId="PRN">
    <w:name w:val="PRN"/>
    <w:basedOn w:val="Normal"/>
    <w:autoRedefine/>
    <w:rsid w:val="005407E2"/>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PRT">
    <w:name w:val="PRT"/>
    <w:basedOn w:val="Normal"/>
    <w:next w:val="ART"/>
    <w:rsid w:val="005407E2"/>
    <w:pPr>
      <w:keepNext/>
      <w:numPr>
        <w:numId w:val="2"/>
      </w:numPr>
      <w:suppressAutoHyphens/>
      <w:spacing w:before="480"/>
      <w:jc w:val="both"/>
      <w:outlineLvl w:val="0"/>
    </w:pPr>
    <w:rPr>
      <w:b/>
    </w:rPr>
  </w:style>
  <w:style w:type="paragraph" w:customStyle="1" w:styleId="SCT">
    <w:name w:val="SCT"/>
    <w:basedOn w:val="Normal"/>
    <w:next w:val="PRT"/>
    <w:rsid w:val="005407E2"/>
    <w:pPr>
      <w:suppressAutoHyphens/>
      <w:spacing w:before="240"/>
      <w:jc w:val="center"/>
    </w:pPr>
    <w:rPr>
      <w:b/>
      <w:sz w:val="24"/>
    </w:rPr>
  </w:style>
  <w:style w:type="character" w:customStyle="1" w:styleId="SI">
    <w:name w:val="SI"/>
    <w:rsid w:val="005407E2"/>
    <w:rPr>
      <w:color w:val="008080"/>
    </w:rPr>
  </w:style>
  <w:style w:type="character" w:customStyle="1" w:styleId="SPD">
    <w:name w:val="SPD"/>
    <w:rsid w:val="005407E2"/>
    <w:rPr>
      <w:rFonts w:cs="Times New Roman"/>
    </w:rPr>
  </w:style>
  <w:style w:type="character" w:customStyle="1" w:styleId="SPN">
    <w:name w:val="SPN"/>
    <w:rsid w:val="005407E2"/>
    <w:rPr>
      <w:rFonts w:cs="Times New Roman"/>
    </w:rPr>
  </w:style>
  <w:style w:type="paragraph" w:customStyle="1" w:styleId="SUT">
    <w:name w:val="SUT"/>
    <w:basedOn w:val="Normal"/>
    <w:next w:val="PR1"/>
    <w:rsid w:val="005407E2"/>
    <w:pPr>
      <w:numPr>
        <w:ilvl w:val="1"/>
        <w:numId w:val="2"/>
      </w:numPr>
      <w:suppressAutoHyphens/>
      <w:spacing w:before="240"/>
      <w:jc w:val="both"/>
      <w:outlineLvl w:val="0"/>
    </w:pPr>
  </w:style>
  <w:style w:type="paragraph" w:customStyle="1" w:styleId="TB1">
    <w:name w:val="TB1"/>
    <w:basedOn w:val="Normal"/>
    <w:next w:val="PR1"/>
    <w:rsid w:val="005407E2"/>
    <w:pPr>
      <w:suppressAutoHyphens/>
      <w:spacing w:before="240"/>
      <w:ind w:left="288"/>
      <w:jc w:val="both"/>
    </w:pPr>
  </w:style>
  <w:style w:type="paragraph" w:customStyle="1" w:styleId="TB2">
    <w:name w:val="TB2"/>
    <w:basedOn w:val="Normal"/>
    <w:next w:val="PR2"/>
    <w:rsid w:val="005407E2"/>
    <w:pPr>
      <w:suppressAutoHyphens/>
      <w:spacing w:before="240"/>
      <w:ind w:left="864"/>
      <w:jc w:val="both"/>
    </w:pPr>
  </w:style>
  <w:style w:type="paragraph" w:customStyle="1" w:styleId="TB3">
    <w:name w:val="TB3"/>
    <w:basedOn w:val="Normal"/>
    <w:next w:val="PR3"/>
    <w:rsid w:val="005407E2"/>
    <w:pPr>
      <w:suppressAutoHyphens/>
      <w:spacing w:before="240"/>
      <w:ind w:left="1440"/>
      <w:jc w:val="both"/>
    </w:pPr>
  </w:style>
  <w:style w:type="paragraph" w:customStyle="1" w:styleId="TB4">
    <w:name w:val="TB4"/>
    <w:basedOn w:val="Normal"/>
    <w:next w:val="PR4"/>
    <w:rsid w:val="005407E2"/>
    <w:pPr>
      <w:suppressAutoHyphens/>
      <w:spacing w:before="240"/>
      <w:ind w:left="2016"/>
      <w:jc w:val="both"/>
    </w:pPr>
  </w:style>
  <w:style w:type="paragraph" w:customStyle="1" w:styleId="TB5">
    <w:name w:val="TB5"/>
    <w:basedOn w:val="Normal"/>
    <w:next w:val="PR5"/>
    <w:rsid w:val="005407E2"/>
    <w:pPr>
      <w:suppressAutoHyphens/>
      <w:spacing w:before="240"/>
      <w:ind w:left="2592"/>
      <w:jc w:val="both"/>
    </w:pPr>
  </w:style>
  <w:style w:type="paragraph" w:customStyle="1" w:styleId="TCE">
    <w:name w:val="TCE"/>
    <w:basedOn w:val="Normal"/>
    <w:rsid w:val="005407E2"/>
    <w:pPr>
      <w:suppressAutoHyphens/>
      <w:ind w:left="144" w:hanging="144"/>
    </w:pPr>
  </w:style>
  <w:style w:type="paragraph" w:customStyle="1" w:styleId="TCH">
    <w:name w:val="TCH"/>
    <w:basedOn w:val="Normal"/>
    <w:rsid w:val="005407E2"/>
    <w:pPr>
      <w:suppressAutoHyphens/>
    </w:pPr>
  </w:style>
  <w:style w:type="paragraph" w:customStyle="1" w:styleId="TF1">
    <w:name w:val="TF1"/>
    <w:basedOn w:val="Normal"/>
    <w:next w:val="TB1"/>
    <w:rsid w:val="005407E2"/>
    <w:pPr>
      <w:suppressAutoHyphens/>
      <w:spacing w:before="240"/>
      <w:ind w:left="288"/>
      <w:jc w:val="both"/>
    </w:pPr>
  </w:style>
  <w:style w:type="paragraph" w:customStyle="1" w:styleId="TF2">
    <w:name w:val="TF2"/>
    <w:basedOn w:val="Normal"/>
    <w:next w:val="TB2"/>
    <w:rsid w:val="005407E2"/>
    <w:pPr>
      <w:suppressAutoHyphens/>
      <w:spacing w:before="240"/>
      <w:ind w:left="864"/>
      <w:jc w:val="both"/>
    </w:pPr>
  </w:style>
  <w:style w:type="paragraph" w:customStyle="1" w:styleId="TF3">
    <w:name w:val="TF3"/>
    <w:basedOn w:val="Normal"/>
    <w:next w:val="TB3"/>
    <w:rsid w:val="005407E2"/>
    <w:pPr>
      <w:suppressAutoHyphens/>
      <w:spacing w:before="240"/>
      <w:ind w:left="1440"/>
      <w:jc w:val="both"/>
    </w:pPr>
  </w:style>
  <w:style w:type="paragraph" w:customStyle="1" w:styleId="TF4">
    <w:name w:val="TF4"/>
    <w:basedOn w:val="Normal"/>
    <w:next w:val="TB4"/>
    <w:rsid w:val="005407E2"/>
    <w:pPr>
      <w:suppressAutoHyphens/>
      <w:spacing w:before="240"/>
      <w:ind w:left="2016"/>
      <w:jc w:val="both"/>
    </w:pPr>
  </w:style>
  <w:style w:type="paragraph" w:customStyle="1" w:styleId="TF5">
    <w:name w:val="TF5"/>
    <w:basedOn w:val="Normal"/>
    <w:next w:val="TB5"/>
    <w:rsid w:val="005407E2"/>
    <w:pPr>
      <w:suppressAutoHyphens/>
      <w:spacing w:before="240"/>
      <w:ind w:left="2592"/>
      <w:jc w:val="both"/>
    </w:pPr>
  </w:style>
  <w:style w:type="character" w:customStyle="1" w:styleId="ARTChar">
    <w:name w:val="ART Char"/>
    <w:rsid w:val="005407E2"/>
    <w:rPr>
      <w:lang w:val="en-US" w:eastAsia="en-US"/>
    </w:rPr>
  </w:style>
  <w:style w:type="character" w:customStyle="1" w:styleId="PR3Char">
    <w:name w:val="PR3 Char"/>
    <w:rsid w:val="005407E2"/>
    <w:rPr>
      <w:lang w:val="en-US" w:eastAsia="en-US"/>
    </w:rPr>
  </w:style>
  <w:style w:type="character" w:customStyle="1" w:styleId="PR4Char">
    <w:name w:val="PR4 Char"/>
    <w:rsid w:val="005407E2"/>
    <w:rPr>
      <w:lang w:val="en-US" w:eastAsia="en-US"/>
    </w:rPr>
  </w:style>
  <w:style w:type="character" w:styleId="Strong">
    <w:name w:val="Strong"/>
    <w:qFormat/>
    <w:rsid w:val="005407E2"/>
    <w:rPr>
      <w:rFonts w:cs="Times New Roman"/>
      <w:b/>
    </w:rPr>
  </w:style>
  <w:style w:type="paragraph" w:styleId="BalloonText">
    <w:name w:val="Balloon Text"/>
    <w:basedOn w:val="Normal"/>
    <w:rsid w:val="005407E2"/>
    <w:rPr>
      <w:rFonts w:ascii="Times New Roman" w:hAnsi="Times New Roman"/>
      <w:sz w:val="2"/>
    </w:rPr>
  </w:style>
  <w:style w:type="character" w:customStyle="1" w:styleId="BalloonTextChar">
    <w:name w:val="Balloon Text Char"/>
    <w:semiHidden/>
    <w:locked/>
    <w:rsid w:val="005407E2"/>
    <w:rPr>
      <w:rFonts w:cs="Times New Roman"/>
      <w:sz w:val="2"/>
    </w:rPr>
  </w:style>
  <w:style w:type="paragraph" w:styleId="BodyTextIndent">
    <w:name w:val="Body Text Indent"/>
    <w:basedOn w:val="Normal"/>
    <w:semiHidden/>
    <w:rsid w:val="005407E2"/>
    <w:pPr>
      <w:tabs>
        <w:tab w:val="left" w:pos="1800"/>
      </w:tabs>
      <w:spacing w:before="240"/>
      <w:ind w:left="1800" w:hanging="360"/>
    </w:pPr>
  </w:style>
  <w:style w:type="character" w:customStyle="1" w:styleId="BodyTextIndentChar">
    <w:name w:val="Body Text Indent Char"/>
    <w:semiHidden/>
    <w:locked/>
    <w:rsid w:val="005407E2"/>
    <w:rPr>
      <w:rFonts w:ascii="Arial" w:hAnsi="Arial" w:cs="Times New Roman"/>
      <w:sz w:val="20"/>
      <w:szCs w:val="20"/>
    </w:rPr>
  </w:style>
  <w:style w:type="paragraph" w:styleId="BodyTextIndent2">
    <w:name w:val="Body Text Indent 2"/>
    <w:basedOn w:val="Normal"/>
    <w:semiHidden/>
    <w:rsid w:val="005407E2"/>
    <w:pPr>
      <w:spacing w:before="240"/>
      <w:ind w:left="720" w:hanging="720"/>
    </w:pPr>
  </w:style>
  <w:style w:type="character" w:customStyle="1" w:styleId="BodyTextIndent2Char">
    <w:name w:val="Body Text Indent 2 Char"/>
    <w:semiHidden/>
    <w:locked/>
    <w:rsid w:val="005407E2"/>
    <w:rPr>
      <w:rFonts w:ascii="Arial" w:hAnsi="Arial" w:cs="Times New Roman"/>
      <w:sz w:val="20"/>
      <w:szCs w:val="20"/>
    </w:rPr>
  </w:style>
  <w:style w:type="paragraph" w:styleId="Title">
    <w:name w:val="Title"/>
    <w:basedOn w:val="Normal"/>
    <w:qFormat/>
    <w:rsid w:val="005407E2"/>
    <w:pPr>
      <w:spacing w:before="240"/>
      <w:jc w:val="center"/>
    </w:pPr>
    <w:rPr>
      <w:b/>
      <w:sz w:val="24"/>
    </w:rPr>
  </w:style>
  <w:style w:type="character" w:customStyle="1" w:styleId="TitleChar">
    <w:name w:val="Title Char"/>
    <w:locked/>
    <w:rsid w:val="005407E2"/>
    <w:rPr>
      <w:rFonts w:ascii="Arial" w:hAnsi="Arial" w:cs="Times New Roman"/>
      <w:b/>
      <w:sz w:val="24"/>
    </w:rPr>
  </w:style>
  <w:style w:type="paragraph" w:customStyle="1" w:styleId="RJUST">
    <w:name w:val="RJUST"/>
    <w:basedOn w:val="Normal"/>
    <w:rsid w:val="005407E2"/>
    <w:pPr>
      <w:jc w:val="right"/>
    </w:pPr>
  </w:style>
  <w:style w:type="paragraph" w:styleId="Revision">
    <w:name w:val="Revision"/>
    <w:hidden/>
    <w:semiHidden/>
    <w:rsid w:val="005407E2"/>
    <w:rPr>
      <w:sz w:val="22"/>
    </w:rPr>
  </w:style>
  <w:style w:type="character" w:styleId="CommentReference">
    <w:name w:val="annotation reference"/>
    <w:semiHidden/>
    <w:rsid w:val="005407E2"/>
    <w:rPr>
      <w:rFonts w:cs="Times New Roman"/>
      <w:sz w:val="16"/>
    </w:rPr>
  </w:style>
  <w:style w:type="paragraph" w:styleId="CommentText">
    <w:name w:val="annotation text"/>
    <w:basedOn w:val="Normal"/>
    <w:semiHidden/>
    <w:rsid w:val="005407E2"/>
    <w:rPr>
      <w:rFonts w:ascii="Times New Roman" w:hAnsi="Times New Roman"/>
    </w:rPr>
  </w:style>
  <w:style w:type="character" w:customStyle="1" w:styleId="CommentTextChar">
    <w:name w:val="Comment Text Char"/>
    <w:semiHidden/>
    <w:locked/>
    <w:rsid w:val="005407E2"/>
    <w:rPr>
      <w:rFonts w:cs="Times New Roman"/>
    </w:rPr>
  </w:style>
  <w:style w:type="paragraph" w:styleId="CommentSubject">
    <w:name w:val="annotation subject"/>
    <w:basedOn w:val="CommentText"/>
    <w:next w:val="CommentText"/>
    <w:semiHidden/>
    <w:rsid w:val="005407E2"/>
    <w:rPr>
      <w:b/>
    </w:rPr>
  </w:style>
  <w:style w:type="character" w:customStyle="1" w:styleId="CommentSubjectChar">
    <w:name w:val="Comment Subject Char"/>
    <w:semiHidden/>
    <w:locked/>
    <w:rsid w:val="005407E2"/>
    <w:rPr>
      <w:rFonts w:cs="Times New Roman"/>
      <w:b/>
    </w:rPr>
  </w:style>
  <w:style w:type="paragraph" w:customStyle="1" w:styleId="7Paragraph">
    <w:name w:val="7Paragraph"/>
    <w:rsid w:val="005407E2"/>
    <w:pPr>
      <w:autoSpaceDE w:val="0"/>
      <w:autoSpaceDN w:val="0"/>
      <w:adjustRightInd w:val="0"/>
      <w:ind w:left="-1440"/>
    </w:pPr>
    <w:rPr>
      <w:szCs w:val="24"/>
    </w:rPr>
  </w:style>
  <w:style w:type="paragraph" w:styleId="DocumentMap">
    <w:name w:val="Document Map"/>
    <w:basedOn w:val="Normal"/>
    <w:semiHidden/>
    <w:rsid w:val="005407E2"/>
    <w:pPr>
      <w:shd w:val="clear" w:color="auto" w:fill="000080"/>
    </w:pPr>
    <w:rPr>
      <w:rFonts w:ascii="Tahoma" w:hAnsi="Tahoma"/>
    </w:rPr>
  </w:style>
  <w:style w:type="character" w:customStyle="1" w:styleId="DocumentMapChar">
    <w:name w:val="Document Map Char"/>
    <w:semiHidden/>
    <w:locked/>
    <w:rsid w:val="005407E2"/>
    <w:rPr>
      <w:rFonts w:ascii="Tahoma" w:hAnsi="Tahoma" w:cs="Times New Roman"/>
      <w:shd w:val="clear" w:color="auto" w:fill="000080"/>
    </w:rPr>
  </w:style>
  <w:style w:type="paragraph" w:customStyle="1" w:styleId="FTR2">
    <w:name w:val="FTR2"/>
    <w:basedOn w:val="FTR"/>
    <w:rsid w:val="005407E2"/>
    <w:rPr>
      <w:b/>
      <w:sz w:val="24"/>
    </w:rPr>
  </w:style>
  <w:style w:type="character" w:customStyle="1" w:styleId="HRT1">
    <w:name w:val="HRT1"/>
    <w:rsid w:val="005407E2"/>
  </w:style>
  <w:style w:type="paragraph" w:customStyle="1" w:styleId="Title2">
    <w:name w:val="Title2"/>
    <w:basedOn w:val="Title"/>
    <w:rsid w:val="005407E2"/>
    <w:pPr>
      <w:spacing w:before="120"/>
    </w:pPr>
    <w:rPr>
      <w:b w:val="0"/>
      <w:sz w:val="16"/>
    </w:rPr>
  </w:style>
  <w:style w:type="paragraph" w:styleId="ListParagraph">
    <w:name w:val="List Paragraph"/>
    <w:basedOn w:val="Normal"/>
    <w:uiPriority w:val="34"/>
    <w:qFormat/>
    <w:rsid w:val="0027389C"/>
    <w:pPr>
      <w:ind w:left="720"/>
    </w:pPr>
    <w:rPr>
      <w:rFonts w:ascii="Calibri" w:eastAsia="Calibri" w:hAnsi="Calibri" w:cs="Calibri"/>
      <w:sz w:val="22"/>
      <w:szCs w:val="22"/>
    </w:rPr>
  </w:style>
  <w:style w:type="paragraph" w:customStyle="1" w:styleId="Default">
    <w:name w:val="Default"/>
    <w:rsid w:val="0085624C"/>
    <w:pPr>
      <w:widowControl w:val="0"/>
      <w:autoSpaceDE w:val="0"/>
      <w:autoSpaceDN w:val="0"/>
      <w:adjustRightInd w:val="0"/>
    </w:pPr>
    <w:rPr>
      <w:rFonts w:ascii="Arial" w:hAnsi="Arial" w:cs="Arial"/>
      <w:color w:val="000000"/>
      <w:sz w:val="24"/>
      <w:szCs w:val="24"/>
    </w:rPr>
  </w:style>
  <w:style w:type="paragraph" w:customStyle="1" w:styleId="CM46">
    <w:name w:val="CM46"/>
    <w:basedOn w:val="Default"/>
    <w:next w:val="Default"/>
    <w:uiPriority w:val="99"/>
    <w:rsid w:val="0085624C"/>
    <w:pPr>
      <w:spacing w:after="230"/>
    </w:pPr>
    <w:rPr>
      <w:color w:val="auto"/>
    </w:rPr>
  </w:style>
  <w:style w:type="table" w:styleId="TableGrid">
    <w:name w:val="Table Grid"/>
    <w:basedOn w:val="TableNormal"/>
    <w:uiPriority w:val="59"/>
    <w:rsid w:val="00284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DeCA">
    <w:name w:val="DeCA"/>
    <w:uiPriority w:val="99"/>
    <w:rsid w:val="0089547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62E8-7720-41BD-99E4-522CC901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31</Pages>
  <Words>10828</Words>
  <Characters>61723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SECTION 15971-REFRIGERATION MONITORING AND CONTROL SYSTEM (RMCS)</vt:lpstr>
    </vt:vector>
  </TitlesOfParts>
  <Company>DFS&amp;CO</Company>
  <LinksUpToDate>false</LinksUpToDate>
  <CharactersWithSpaces>72407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15971-REFRIGERATION MONITORING AND CONTROL SYSTEM (RMCS)</dc:title>
  <dc:subject>REFRIGERATION MONITORING AND CONTROL SYSTEM (RMCS)</dc:subject>
  <dc:creator>Don Spurling</dc:creator>
  <cp:lastModifiedBy>Mindy Burton</cp:lastModifiedBy>
  <cp:revision>27</cp:revision>
  <cp:lastPrinted>2018-06-19T15:00:00Z</cp:lastPrinted>
  <dcterms:created xsi:type="dcterms:W3CDTF">2020-12-17T19:03:00Z</dcterms:created>
  <dcterms:modified xsi:type="dcterms:W3CDTF">2022-11-18T17:26:00Z</dcterms:modified>
</cp:coreProperties>
</file>